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ABD" w:rsidRPr="00AC3183" w:rsidRDefault="00787ABD" w:rsidP="00787ABD">
      <w:pPr>
        <w:spacing w:after="0"/>
        <w:rPr>
          <w:rFonts w:ascii="Times New Roman" w:hAnsi="Times New Roman" w:cs="Times New Roman"/>
          <w:b/>
          <w:sz w:val="24"/>
          <w:szCs w:val="24"/>
        </w:rPr>
      </w:pPr>
      <w:r w:rsidRPr="00AC3183">
        <w:rPr>
          <w:rFonts w:ascii="Times New Roman" w:hAnsi="Times New Roman" w:cs="Times New Roman"/>
          <w:b/>
          <w:sz w:val="24"/>
          <w:szCs w:val="24"/>
        </w:rPr>
        <w:t>РЕПУБЛИКА СРПСКА</w:t>
      </w:r>
    </w:p>
    <w:p w:rsidR="00787ABD" w:rsidRPr="00AC3183" w:rsidRDefault="00787ABD" w:rsidP="00787ABD">
      <w:pPr>
        <w:spacing w:after="0"/>
        <w:rPr>
          <w:rFonts w:ascii="Times New Roman" w:hAnsi="Times New Roman" w:cs="Times New Roman"/>
          <w:b/>
          <w:sz w:val="24"/>
          <w:szCs w:val="24"/>
        </w:rPr>
      </w:pPr>
      <w:r w:rsidRPr="00AC3183">
        <w:rPr>
          <w:rFonts w:ascii="Times New Roman" w:hAnsi="Times New Roman" w:cs="Times New Roman"/>
          <w:b/>
          <w:sz w:val="24"/>
          <w:szCs w:val="24"/>
        </w:rPr>
        <w:t>ГРАД БИЈЕЉИНА</w:t>
      </w:r>
    </w:p>
    <w:p w:rsidR="00787ABD" w:rsidRPr="00AC3183" w:rsidRDefault="00E60D34" w:rsidP="00787ABD">
      <w:pPr>
        <w:spacing w:after="0"/>
        <w:rPr>
          <w:rFonts w:ascii="Times New Roman" w:hAnsi="Times New Roman" w:cs="Times New Roman"/>
          <w:b/>
          <w:sz w:val="24"/>
          <w:szCs w:val="24"/>
        </w:rPr>
      </w:pPr>
      <w:r w:rsidRPr="00AC3183">
        <w:rPr>
          <w:rFonts w:ascii="Times New Roman" w:hAnsi="Times New Roman" w:cs="Times New Roman"/>
          <w:b/>
          <w:sz w:val="24"/>
          <w:szCs w:val="24"/>
        </w:rPr>
        <w:t>ГРАД</w:t>
      </w:r>
      <w:r w:rsidR="00787ABD" w:rsidRPr="00AC3183">
        <w:rPr>
          <w:rFonts w:ascii="Times New Roman" w:hAnsi="Times New Roman" w:cs="Times New Roman"/>
          <w:b/>
          <w:sz w:val="24"/>
          <w:szCs w:val="24"/>
        </w:rPr>
        <w:t>ОНАЧЕЛНИК</w:t>
      </w:r>
    </w:p>
    <w:p w:rsidR="00787ABD" w:rsidRPr="00AC3183" w:rsidRDefault="00787ABD" w:rsidP="00787ABD">
      <w:pPr>
        <w:spacing w:after="0"/>
        <w:rPr>
          <w:rFonts w:ascii="Times New Roman" w:hAnsi="Times New Roman" w:cs="Times New Roman"/>
          <w:b/>
          <w:sz w:val="24"/>
          <w:szCs w:val="24"/>
        </w:rPr>
      </w:pPr>
      <w:r w:rsidRPr="00AC3183">
        <w:rPr>
          <w:rFonts w:ascii="Times New Roman" w:hAnsi="Times New Roman" w:cs="Times New Roman"/>
          <w:b/>
          <w:sz w:val="24"/>
          <w:szCs w:val="24"/>
        </w:rPr>
        <w:t>Градска управа Града Бије</w:t>
      </w:r>
      <w:r w:rsidR="00AB21CB" w:rsidRPr="00AC3183">
        <w:rPr>
          <w:rFonts w:ascii="Times New Roman" w:hAnsi="Times New Roman" w:cs="Times New Roman"/>
          <w:b/>
          <w:sz w:val="24"/>
          <w:szCs w:val="24"/>
        </w:rPr>
        <w:t>љ</w:t>
      </w:r>
      <w:r w:rsidRPr="00AC3183">
        <w:rPr>
          <w:rFonts w:ascii="Times New Roman" w:hAnsi="Times New Roman" w:cs="Times New Roman"/>
          <w:b/>
          <w:sz w:val="24"/>
          <w:szCs w:val="24"/>
        </w:rPr>
        <w:t>ина</w:t>
      </w:r>
    </w:p>
    <w:p w:rsidR="00787ABD" w:rsidRPr="00AC3183" w:rsidRDefault="00787ABD" w:rsidP="00787ABD">
      <w:pPr>
        <w:spacing w:after="0"/>
        <w:rPr>
          <w:rFonts w:ascii="Times New Roman" w:hAnsi="Times New Roman" w:cs="Times New Roman"/>
          <w:b/>
          <w:sz w:val="24"/>
          <w:szCs w:val="24"/>
        </w:rPr>
      </w:pPr>
      <w:r w:rsidRPr="00AC3183">
        <w:rPr>
          <w:rFonts w:ascii="Times New Roman" w:hAnsi="Times New Roman" w:cs="Times New Roman"/>
          <w:b/>
          <w:sz w:val="24"/>
          <w:szCs w:val="24"/>
        </w:rPr>
        <w:t>Одјељење за стамбено-комуналне послове</w:t>
      </w:r>
    </w:p>
    <w:p w:rsidR="00787ABD" w:rsidRPr="00AC3183" w:rsidRDefault="00E60D34" w:rsidP="00787ABD">
      <w:pPr>
        <w:spacing w:after="0"/>
        <w:rPr>
          <w:rFonts w:ascii="Times New Roman" w:hAnsi="Times New Roman" w:cs="Times New Roman"/>
          <w:b/>
          <w:sz w:val="24"/>
          <w:szCs w:val="24"/>
        </w:rPr>
      </w:pPr>
      <w:r w:rsidRPr="00AC3183">
        <w:rPr>
          <w:rFonts w:ascii="Times New Roman" w:hAnsi="Times New Roman" w:cs="Times New Roman"/>
          <w:b/>
          <w:sz w:val="24"/>
          <w:szCs w:val="24"/>
        </w:rPr>
        <w:t>и</w:t>
      </w:r>
      <w:r w:rsidR="00787ABD" w:rsidRPr="00AC3183">
        <w:rPr>
          <w:rFonts w:ascii="Times New Roman" w:hAnsi="Times New Roman" w:cs="Times New Roman"/>
          <w:b/>
          <w:sz w:val="24"/>
          <w:szCs w:val="24"/>
        </w:rPr>
        <w:t xml:space="preserve"> заштиту животне средине</w:t>
      </w:r>
    </w:p>
    <w:p w:rsidR="00787ABD" w:rsidRPr="00AC3183" w:rsidRDefault="00787ABD" w:rsidP="00787ABD">
      <w:pPr>
        <w:spacing w:after="0"/>
        <w:rPr>
          <w:rFonts w:ascii="Times New Roman" w:hAnsi="Times New Roman" w:cs="Times New Roman"/>
          <w:b/>
          <w:sz w:val="24"/>
          <w:szCs w:val="24"/>
        </w:rPr>
      </w:pPr>
    </w:p>
    <w:p w:rsidR="00787ABD" w:rsidRPr="00453FDF" w:rsidRDefault="00787ABD" w:rsidP="00787ABD">
      <w:pPr>
        <w:spacing w:after="0"/>
        <w:rPr>
          <w:rFonts w:ascii="Times New Roman" w:hAnsi="Times New Roman" w:cs="Times New Roman"/>
          <w:sz w:val="24"/>
          <w:szCs w:val="24"/>
          <w:lang w:val="hr-HR"/>
        </w:rPr>
      </w:pPr>
      <w:r w:rsidRPr="00453FDF">
        <w:rPr>
          <w:rFonts w:ascii="Times New Roman" w:hAnsi="Times New Roman" w:cs="Times New Roman"/>
          <w:sz w:val="24"/>
          <w:szCs w:val="24"/>
        </w:rPr>
        <w:t>Број:</w:t>
      </w:r>
      <w:r w:rsidR="00444DF0" w:rsidRPr="00453FDF">
        <w:rPr>
          <w:rFonts w:ascii="Times New Roman" w:hAnsi="Times New Roman" w:cs="Times New Roman"/>
          <w:sz w:val="24"/>
          <w:szCs w:val="24"/>
        </w:rPr>
        <w:t xml:space="preserve"> </w:t>
      </w:r>
      <w:r w:rsidR="009F41C0" w:rsidRPr="00453FDF">
        <w:rPr>
          <w:rFonts w:ascii="Times New Roman" w:hAnsi="Times New Roman" w:cs="Times New Roman"/>
          <w:sz w:val="24"/>
          <w:szCs w:val="24"/>
          <w:lang w:val="sr-Cyrl-BA"/>
        </w:rPr>
        <w:t>02/3-37-1-</w:t>
      </w:r>
      <w:r w:rsidR="00DB415B" w:rsidRPr="00453FDF">
        <w:rPr>
          <w:rFonts w:ascii="Times New Roman" w:hAnsi="Times New Roman" w:cs="Times New Roman"/>
          <w:sz w:val="24"/>
          <w:szCs w:val="24"/>
          <w:lang w:val="sr-Cyrl-BA"/>
        </w:rPr>
        <w:t>1003</w:t>
      </w:r>
      <w:r w:rsidR="009F41C0" w:rsidRPr="00453FDF">
        <w:rPr>
          <w:rFonts w:ascii="Times New Roman" w:hAnsi="Times New Roman" w:cs="Times New Roman"/>
          <w:sz w:val="24"/>
          <w:szCs w:val="24"/>
          <w:lang w:val="sr-Cyrl-BA"/>
        </w:rPr>
        <w:t>/2</w:t>
      </w:r>
      <w:r w:rsidR="00AA72AF" w:rsidRPr="00453FDF">
        <w:rPr>
          <w:rFonts w:ascii="Times New Roman" w:hAnsi="Times New Roman" w:cs="Times New Roman"/>
          <w:sz w:val="24"/>
          <w:szCs w:val="24"/>
          <w:lang w:val="hr-HR"/>
        </w:rPr>
        <w:t>6</w:t>
      </w:r>
    </w:p>
    <w:p w:rsidR="00787ABD" w:rsidRPr="00453FDF" w:rsidRDefault="00787ABD" w:rsidP="00787ABD">
      <w:pPr>
        <w:spacing w:after="0"/>
        <w:rPr>
          <w:rFonts w:ascii="Times New Roman" w:hAnsi="Times New Roman" w:cs="Times New Roman"/>
          <w:sz w:val="24"/>
          <w:szCs w:val="24"/>
          <w:lang w:val="sr-Cyrl-BA"/>
        </w:rPr>
      </w:pPr>
      <w:r w:rsidRPr="00453FDF">
        <w:rPr>
          <w:rFonts w:ascii="Times New Roman" w:hAnsi="Times New Roman" w:cs="Times New Roman"/>
          <w:sz w:val="24"/>
          <w:szCs w:val="24"/>
        </w:rPr>
        <w:t xml:space="preserve">Датум: </w:t>
      </w:r>
      <w:r w:rsidR="00055F24" w:rsidRPr="00453FDF">
        <w:rPr>
          <w:rFonts w:ascii="Times New Roman" w:hAnsi="Times New Roman" w:cs="Times New Roman"/>
          <w:sz w:val="24"/>
          <w:szCs w:val="24"/>
          <w:lang w:val="sr-Cyrl-BA"/>
        </w:rPr>
        <w:t>08</w:t>
      </w:r>
      <w:r w:rsidR="009F41C0" w:rsidRPr="00453FDF">
        <w:rPr>
          <w:rFonts w:ascii="Times New Roman" w:hAnsi="Times New Roman" w:cs="Times New Roman"/>
          <w:sz w:val="24"/>
          <w:szCs w:val="24"/>
          <w:lang w:val="sr-Cyrl-BA"/>
        </w:rPr>
        <w:t>.0</w:t>
      </w:r>
      <w:r w:rsidR="00AA72AF" w:rsidRPr="00453FDF">
        <w:rPr>
          <w:rFonts w:ascii="Times New Roman" w:hAnsi="Times New Roman" w:cs="Times New Roman"/>
          <w:sz w:val="24"/>
          <w:szCs w:val="24"/>
          <w:lang w:val="hr-HR"/>
        </w:rPr>
        <w:t>5</w:t>
      </w:r>
      <w:r w:rsidR="009F41C0" w:rsidRPr="00453FDF">
        <w:rPr>
          <w:rFonts w:ascii="Times New Roman" w:hAnsi="Times New Roman" w:cs="Times New Roman"/>
          <w:sz w:val="24"/>
          <w:szCs w:val="24"/>
          <w:lang w:val="sr-Cyrl-BA"/>
        </w:rPr>
        <w:t>.202</w:t>
      </w:r>
      <w:r w:rsidR="00AA72AF" w:rsidRPr="00453FDF">
        <w:rPr>
          <w:rFonts w:ascii="Times New Roman" w:hAnsi="Times New Roman" w:cs="Times New Roman"/>
          <w:sz w:val="24"/>
          <w:szCs w:val="24"/>
          <w:lang w:val="hr-HR"/>
        </w:rPr>
        <w:t>6</w:t>
      </w:r>
      <w:r w:rsidR="009F41C0" w:rsidRPr="00453FDF">
        <w:rPr>
          <w:rFonts w:ascii="Times New Roman" w:hAnsi="Times New Roman" w:cs="Times New Roman"/>
          <w:sz w:val="24"/>
          <w:szCs w:val="24"/>
          <w:lang w:val="sr-Cyrl-BA"/>
        </w:rPr>
        <w:t>. године</w:t>
      </w:r>
    </w:p>
    <w:p w:rsidR="00787ABD" w:rsidRDefault="00787ABD" w:rsidP="00787ABD">
      <w:pPr>
        <w:spacing w:after="0"/>
        <w:rPr>
          <w:rFonts w:ascii="Times New Roman" w:hAnsi="Times New Roman" w:cs="Times New Roman"/>
          <w:sz w:val="24"/>
          <w:szCs w:val="24"/>
          <w:lang w:val="sr-Cyrl-BA"/>
        </w:rPr>
      </w:pPr>
    </w:p>
    <w:p w:rsidR="00514490" w:rsidRDefault="00514490" w:rsidP="00787ABD">
      <w:pPr>
        <w:spacing w:after="0"/>
        <w:rPr>
          <w:rFonts w:ascii="Times New Roman" w:hAnsi="Times New Roman" w:cs="Times New Roman"/>
          <w:sz w:val="24"/>
          <w:szCs w:val="24"/>
          <w:lang w:val="sr-Cyrl-BA"/>
        </w:rPr>
      </w:pPr>
      <w:r>
        <w:rPr>
          <w:rFonts w:ascii="Times New Roman" w:hAnsi="Times New Roman" w:cs="Times New Roman"/>
          <w:sz w:val="24"/>
          <w:szCs w:val="24"/>
          <w:lang w:val="sr-Cyrl-BA"/>
        </w:rPr>
        <w:t xml:space="preserve">                                       </w:t>
      </w:r>
    </w:p>
    <w:p w:rsidR="00514490" w:rsidRPr="00514490" w:rsidRDefault="00514490" w:rsidP="00787ABD">
      <w:pPr>
        <w:spacing w:after="0"/>
        <w:rPr>
          <w:rFonts w:ascii="Times New Roman" w:hAnsi="Times New Roman" w:cs="Times New Roman"/>
          <w:b/>
          <w:color w:val="000000" w:themeColor="text1"/>
          <w:sz w:val="24"/>
          <w:szCs w:val="24"/>
          <w:lang w:val="sr-Cyrl-BA"/>
        </w:rPr>
      </w:pPr>
      <w:r>
        <w:rPr>
          <w:rFonts w:ascii="Times New Roman" w:hAnsi="Times New Roman" w:cs="Times New Roman"/>
          <w:sz w:val="24"/>
          <w:szCs w:val="24"/>
          <w:lang w:val="sr-Cyrl-BA"/>
        </w:rPr>
        <w:t xml:space="preserve">                                                                                        </w:t>
      </w:r>
      <w:r w:rsidRPr="00514490">
        <w:rPr>
          <w:rFonts w:ascii="Times New Roman" w:hAnsi="Times New Roman" w:cs="Times New Roman"/>
          <w:b/>
          <w:color w:val="000000" w:themeColor="text1"/>
          <w:sz w:val="24"/>
          <w:szCs w:val="24"/>
          <w:lang w:val="sr-Cyrl-BA"/>
        </w:rPr>
        <w:t>СКУПШТИНА ГРАДА БИЈЕЉИНА</w:t>
      </w:r>
    </w:p>
    <w:p w:rsidR="00514490" w:rsidRPr="009008F3" w:rsidRDefault="00514490" w:rsidP="00787ABD">
      <w:pPr>
        <w:spacing w:after="0"/>
        <w:rPr>
          <w:rFonts w:ascii="Times New Roman" w:hAnsi="Times New Roman" w:cs="Times New Roman"/>
          <w:sz w:val="24"/>
          <w:szCs w:val="24"/>
          <w:lang w:val="sr-Cyrl-BA"/>
        </w:rPr>
      </w:pPr>
    </w:p>
    <w:p w:rsidR="00787ABD" w:rsidRPr="00AC3183" w:rsidRDefault="00787ABD" w:rsidP="00787ABD">
      <w:pPr>
        <w:spacing w:after="0"/>
        <w:jc w:val="both"/>
        <w:rPr>
          <w:rFonts w:ascii="Times New Roman" w:hAnsi="Times New Roman" w:cs="Times New Roman"/>
          <w:sz w:val="24"/>
          <w:szCs w:val="24"/>
        </w:rPr>
      </w:pPr>
    </w:p>
    <w:p w:rsidR="00527BA9" w:rsidRDefault="00167384" w:rsidP="00787ABD">
      <w:pPr>
        <w:jc w:val="both"/>
        <w:rPr>
          <w:rFonts w:ascii="Times New Roman" w:hAnsi="Times New Roman" w:cs="Times New Roman"/>
          <w:sz w:val="24"/>
          <w:szCs w:val="24"/>
          <w:lang w:val="sr-Cyrl-BA"/>
        </w:rPr>
      </w:pPr>
      <w:r>
        <w:rPr>
          <w:rFonts w:ascii="Times New Roman" w:hAnsi="Times New Roman" w:cs="Times New Roman"/>
          <w:b/>
          <w:sz w:val="24"/>
          <w:szCs w:val="24"/>
          <w:lang w:val="sr-Cyrl-BA"/>
        </w:rPr>
        <w:t xml:space="preserve">           </w:t>
      </w:r>
      <w:r w:rsidR="006065C9" w:rsidRPr="00AC3183">
        <w:rPr>
          <w:rFonts w:ascii="Times New Roman" w:hAnsi="Times New Roman" w:cs="Times New Roman"/>
          <w:b/>
          <w:sz w:val="24"/>
          <w:szCs w:val="24"/>
        </w:rPr>
        <w:t>ПРЕДМЕТ:</w:t>
      </w:r>
      <w:r w:rsidR="006065C9" w:rsidRPr="00AC3183">
        <w:rPr>
          <w:rFonts w:ascii="Times New Roman" w:hAnsi="Times New Roman" w:cs="Times New Roman"/>
          <w:sz w:val="24"/>
          <w:szCs w:val="24"/>
        </w:rPr>
        <w:t xml:space="preserve"> Информација </w:t>
      </w:r>
      <w:r w:rsidR="006065C9" w:rsidRPr="00AC3183">
        <w:rPr>
          <w:rFonts w:ascii="Times New Roman" w:hAnsi="Times New Roman" w:cs="Times New Roman"/>
          <w:sz w:val="24"/>
          <w:szCs w:val="24"/>
          <w:lang w:val="sr-Cyrl-BA"/>
        </w:rPr>
        <w:t>о заш</w:t>
      </w:r>
      <w:r w:rsidR="00E60D34" w:rsidRPr="00AC3183">
        <w:rPr>
          <w:rFonts w:ascii="Times New Roman" w:hAnsi="Times New Roman" w:cs="Times New Roman"/>
          <w:sz w:val="24"/>
          <w:szCs w:val="24"/>
          <w:lang w:val="sr-Cyrl-BA"/>
        </w:rPr>
        <w:t>тити животне средине и одржавањ</w:t>
      </w:r>
      <w:r w:rsidR="006065C9" w:rsidRPr="00AC3183">
        <w:rPr>
          <w:rFonts w:ascii="Times New Roman" w:hAnsi="Times New Roman" w:cs="Times New Roman"/>
          <w:sz w:val="24"/>
          <w:szCs w:val="24"/>
          <w:lang w:val="sr-Cyrl-BA"/>
        </w:rPr>
        <w:t xml:space="preserve">у јавних зелених </w:t>
      </w:r>
      <w:r>
        <w:rPr>
          <w:rFonts w:ascii="Times New Roman" w:hAnsi="Times New Roman" w:cs="Times New Roman"/>
          <w:sz w:val="24"/>
          <w:szCs w:val="24"/>
          <w:lang w:val="sr-Cyrl-BA"/>
        </w:rPr>
        <w:t xml:space="preserve"> </w:t>
      </w:r>
      <w:r w:rsidR="006065C9" w:rsidRPr="00AC3183">
        <w:rPr>
          <w:rFonts w:ascii="Times New Roman" w:hAnsi="Times New Roman" w:cs="Times New Roman"/>
          <w:sz w:val="24"/>
          <w:szCs w:val="24"/>
          <w:lang w:val="sr-Cyrl-BA"/>
        </w:rPr>
        <w:t>површина на подручју Града Бијељина за 202</w:t>
      </w:r>
      <w:r w:rsidR="00AA72AF">
        <w:rPr>
          <w:rFonts w:ascii="Times New Roman" w:hAnsi="Times New Roman" w:cs="Times New Roman"/>
          <w:sz w:val="24"/>
          <w:szCs w:val="24"/>
          <w:lang w:val="hr-HR"/>
        </w:rPr>
        <w:t>4</w:t>
      </w:r>
      <w:r w:rsidR="00FA5316">
        <w:rPr>
          <w:rFonts w:ascii="Times New Roman" w:hAnsi="Times New Roman" w:cs="Times New Roman"/>
          <w:sz w:val="24"/>
          <w:szCs w:val="24"/>
          <w:lang w:val="hr-HR"/>
        </w:rPr>
        <w:t>. и 202</w:t>
      </w:r>
      <w:r w:rsidR="00AA72AF">
        <w:rPr>
          <w:rFonts w:ascii="Times New Roman" w:hAnsi="Times New Roman" w:cs="Times New Roman"/>
          <w:sz w:val="24"/>
          <w:szCs w:val="24"/>
          <w:lang w:val="hr-HR"/>
        </w:rPr>
        <w:t>5</w:t>
      </w:r>
      <w:r w:rsidR="00FA5316">
        <w:rPr>
          <w:rFonts w:ascii="Times New Roman" w:hAnsi="Times New Roman" w:cs="Times New Roman"/>
          <w:sz w:val="24"/>
          <w:szCs w:val="24"/>
          <w:lang w:val="hr-HR"/>
        </w:rPr>
        <w:t>.</w:t>
      </w:r>
      <w:r w:rsidR="006065C9" w:rsidRPr="00AC3183">
        <w:rPr>
          <w:rFonts w:ascii="Times New Roman" w:hAnsi="Times New Roman" w:cs="Times New Roman"/>
          <w:sz w:val="24"/>
          <w:szCs w:val="24"/>
          <w:lang w:val="sr-Cyrl-BA"/>
        </w:rPr>
        <w:t xml:space="preserve"> </w:t>
      </w:r>
      <w:r w:rsidR="00317AF3">
        <w:rPr>
          <w:rFonts w:ascii="Times New Roman" w:hAnsi="Times New Roman" w:cs="Times New Roman"/>
          <w:sz w:val="24"/>
          <w:szCs w:val="24"/>
          <w:lang w:val="sr-Cyrl-BA"/>
        </w:rPr>
        <w:t>г</w:t>
      </w:r>
      <w:r w:rsidR="006065C9" w:rsidRPr="00AC3183">
        <w:rPr>
          <w:rFonts w:ascii="Times New Roman" w:hAnsi="Times New Roman" w:cs="Times New Roman"/>
          <w:sz w:val="24"/>
          <w:szCs w:val="24"/>
          <w:lang w:val="sr-Cyrl-BA"/>
        </w:rPr>
        <w:t>одину</w:t>
      </w:r>
    </w:p>
    <w:p w:rsidR="00527BA9" w:rsidRPr="00AC3183" w:rsidRDefault="00226FDF" w:rsidP="00787ABD">
      <w:pPr>
        <w:ind w:firstLine="720"/>
        <w:jc w:val="both"/>
        <w:rPr>
          <w:rFonts w:ascii="Times New Roman" w:hAnsi="Times New Roman" w:cs="Times New Roman"/>
          <w:sz w:val="24"/>
          <w:szCs w:val="24"/>
          <w:lang w:val="sr-Cyrl-BA"/>
        </w:rPr>
      </w:pPr>
      <w:r w:rsidRPr="00AC3183">
        <w:rPr>
          <w:rFonts w:ascii="Times New Roman" w:hAnsi="Times New Roman" w:cs="Times New Roman"/>
          <w:sz w:val="24"/>
          <w:szCs w:val="24"/>
          <w:lang w:val="sr-Cyrl-BA"/>
        </w:rPr>
        <w:t xml:space="preserve">Процес урбанизације врши снажан притисак на околину. </w:t>
      </w:r>
      <w:r w:rsidR="00527BA9" w:rsidRPr="00AC3183">
        <w:rPr>
          <w:rFonts w:ascii="Times New Roman" w:hAnsi="Times New Roman" w:cs="Times New Roman"/>
          <w:sz w:val="24"/>
          <w:szCs w:val="24"/>
          <w:lang w:val="sr-Cyrl-BA"/>
        </w:rPr>
        <w:t>Град Бијељина настоји рјешавати еколошке проблеме у циљу побољшања животне средине.</w:t>
      </w:r>
      <w:r w:rsidRPr="00AC3183">
        <w:rPr>
          <w:rFonts w:ascii="Times New Roman" w:hAnsi="Times New Roman" w:cs="Times New Roman"/>
          <w:sz w:val="24"/>
          <w:szCs w:val="24"/>
          <w:lang w:val="sr-Cyrl-BA"/>
        </w:rPr>
        <w:t xml:space="preserve"> </w:t>
      </w:r>
    </w:p>
    <w:p w:rsidR="004E0C19" w:rsidRPr="004703C0" w:rsidRDefault="00226FDF" w:rsidP="00787ABD">
      <w:pPr>
        <w:ind w:firstLine="720"/>
        <w:jc w:val="both"/>
        <w:rPr>
          <w:rFonts w:ascii="Times New Roman" w:hAnsi="Times New Roman" w:cs="Times New Roman"/>
          <w:color w:val="000000" w:themeColor="text1"/>
          <w:sz w:val="24"/>
          <w:szCs w:val="24"/>
          <w:lang w:val="sr-Cyrl-BA"/>
        </w:rPr>
      </w:pPr>
      <w:r w:rsidRPr="004703C0">
        <w:rPr>
          <w:rFonts w:ascii="Times New Roman" w:hAnsi="Times New Roman" w:cs="Times New Roman"/>
          <w:color w:val="000000" w:themeColor="text1"/>
          <w:sz w:val="24"/>
          <w:szCs w:val="24"/>
          <w:lang w:val="sr-Cyrl-BA"/>
        </w:rPr>
        <w:t>Кључни стратешко-плански документ Града Бијељина</w:t>
      </w:r>
      <w:r w:rsidR="009841B1" w:rsidRPr="004703C0">
        <w:rPr>
          <w:rFonts w:ascii="Times New Roman" w:hAnsi="Times New Roman" w:cs="Times New Roman"/>
          <w:color w:val="000000" w:themeColor="text1"/>
          <w:sz w:val="24"/>
          <w:szCs w:val="24"/>
          <w:lang w:val="sr-Cyrl-BA"/>
        </w:rPr>
        <w:t xml:space="preserve"> је </w:t>
      </w:r>
      <w:r w:rsidRPr="004703C0">
        <w:rPr>
          <w:rFonts w:ascii="Times New Roman" w:hAnsi="Times New Roman" w:cs="Times New Roman"/>
          <w:color w:val="000000" w:themeColor="text1"/>
          <w:sz w:val="24"/>
          <w:szCs w:val="24"/>
          <w:lang w:val="sr-Cyrl-BA"/>
        </w:rPr>
        <w:t>С</w:t>
      </w:r>
      <w:r w:rsidR="009841B1" w:rsidRPr="004703C0">
        <w:rPr>
          <w:rFonts w:ascii="Times New Roman" w:hAnsi="Times New Roman" w:cs="Times New Roman"/>
          <w:color w:val="000000" w:themeColor="text1"/>
          <w:sz w:val="24"/>
          <w:szCs w:val="24"/>
          <w:lang w:val="sr-Cyrl-BA"/>
        </w:rPr>
        <w:t>тратегија развоја Града Бијељин</w:t>
      </w:r>
      <w:r w:rsidR="009841B1" w:rsidRPr="004703C0">
        <w:rPr>
          <w:rFonts w:ascii="Times New Roman" w:hAnsi="Times New Roman" w:cs="Times New Roman"/>
          <w:color w:val="000000" w:themeColor="text1"/>
          <w:sz w:val="24"/>
          <w:szCs w:val="24"/>
          <w:lang w:val="hr-HR"/>
        </w:rPr>
        <w:t>a.</w:t>
      </w:r>
      <w:r w:rsidR="00276FA2">
        <w:rPr>
          <w:rFonts w:ascii="Times New Roman" w:hAnsi="Times New Roman" w:cs="Times New Roman"/>
          <w:color w:val="000000" w:themeColor="text1"/>
          <w:sz w:val="24"/>
          <w:szCs w:val="24"/>
          <w:lang w:val="sr-Cyrl-BA"/>
        </w:rPr>
        <w:t xml:space="preserve"> </w:t>
      </w:r>
      <w:r w:rsidR="005F1874" w:rsidRPr="004703C0">
        <w:rPr>
          <w:rFonts w:ascii="Times New Roman" w:hAnsi="Times New Roman" w:cs="Times New Roman"/>
          <w:color w:val="000000" w:themeColor="text1"/>
          <w:sz w:val="24"/>
          <w:szCs w:val="24"/>
          <w:lang w:val="sr-Cyrl-BA"/>
        </w:rPr>
        <w:t>Стратегија обухвата економски друштвени и план заштите и унапређења животне средине.</w:t>
      </w:r>
      <w:r w:rsidR="00E1540A" w:rsidRPr="004703C0">
        <w:rPr>
          <w:rFonts w:ascii="Times New Roman" w:hAnsi="Times New Roman" w:cs="Times New Roman"/>
          <w:color w:val="000000" w:themeColor="text1"/>
          <w:sz w:val="24"/>
          <w:szCs w:val="24"/>
          <w:lang w:val="sr-Cyrl-BA"/>
        </w:rPr>
        <w:t xml:space="preserve"> Градска управа је </w:t>
      </w:r>
      <w:r w:rsidR="00147B34">
        <w:rPr>
          <w:rFonts w:ascii="Times New Roman" w:hAnsi="Times New Roman" w:cs="Times New Roman"/>
          <w:color w:val="000000" w:themeColor="text1"/>
          <w:sz w:val="24"/>
          <w:szCs w:val="24"/>
          <w:lang w:val="sr-Cyrl-BA"/>
        </w:rPr>
        <w:t xml:space="preserve">усвојила </w:t>
      </w:r>
      <w:r w:rsidR="00E1540A" w:rsidRPr="004703C0">
        <w:rPr>
          <w:rFonts w:ascii="Times New Roman" w:hAnsi="Times New Roman" w:cs="Times New Roman"/>
          <w:color w:val="000000" w:themeColor="text1"/>
          <w:sz w:val="24"/>
          <w:szCs w:val="24"/>
          <w:lang w:val="sr-Cyrl-BA"/>
        </w:rPr>
        <w:t>Стратегиј</w:t>
      </w:r>
      <w:r w:rsidR="00147B34">
        <w:rPr>
          <w:rFonts w:ascii="Times New Roman" w:hAnsi="Times New Roman" w:cs="Times New Roman"/>
          <w:color w:val="000000" w:themeColor="text1"/>
          <w:sz w:val="24"/>
          <w:szCs w:val="24"/>
          <w:lang w:val="sr-Cyrl-BA"/>
        </w:rPr>
        <w:t>у</w:t>
      </w:r>
      <w:r w:rsidR="00E1540A" w:rsidRPr="004703C0">
        <w:rPr>
          <w:rFonts w:ascii="Times New Roman" w:hAnsi="Times New Roman" w:cs="Times New Roman"/>
          <w:color w:val="000000" w:themeColor="text1"/>
          <w:sz w:val="24"/>
          <w:szCs w:val="24"/>
          <w:lang w:val="sr-Cyrl-BA"/>
        </w:rPr>
        <w:t xml:space="preserve"> развоја Града Бијељина за период од 2024. до 2030. године</w:t>
      </w:r>
      <w:r w:rsidR="007D2581" w:rsidRPr="004703C0">
        <w:rPr>
          <w:rFonts w:ascii="Times New Roman" w:hAnsi="Times New Roman" w:cs="Times New Roman"/>
          <w:color w:val="000000" w:themeColor="text1"/>
          <w:sz w:val="24"/>
          <w:szCs w:val="24"/>
          <w:lang w:val="sr-Cyrl-BA"/>
        </w:rPr>
        <w:t xml:space="preserve"> </w:t>
      </w:r>
      <w:r w:rsidR="00E1540A" w:rsidRPr="004703C0">
        <w:rPr>
          <w:rFonts w:ascii="Times New Roman" w:hAnsi="Times New Roman" w:cs="Times New Roman"/>
          <w:color w:val="000000" w:themeColor="text1"/>
          <w:sz w:val="24"/>
          <w:szCs w:val="24"/>
          <w:lang w:val="sr-Cyrl-BA"/>
        </w:rPr>
        <w:t>која се заснива на принципима реалног постављња и остваривања циљева одрживог локалног развоја и социјалне укључености.</w:t>
      </w:r>
      <w:r w:rsidRPr="004703C0">
        <w:rPr>
          <w:rFonts w:ascii="Times New Roman" w:hAnsi="Times New Roman" w:cs="Times New Roman"/>
          <w:color w:val="000000" w:themeColor="text1"/>
          <w:sz w:val="24"/>
          <w:szCs w:val="24"/>
          <w:lang w:val="sr-Cyrl-BA"/>
        </w:rPr>
        <w:t xml:space="preserve">                   </w:t>
      </w:r>
    </w:p>
    <w:p w:rsidR="00527BA9" w:rsidRPr="00AC3183" w:rsidRDefault="00226FDF" w:rsidP="00787ABD">
      <w:pPr>
        <w:ind w:firstLine="720"/>
        <w:jc w:val="both"/>
        <w:rPr>
          <w:rFonts w:ascii="Times New Roman" w:hAnsi="Times New Roman" w:cs="Times New Roman"/>
          <w:sz w:val="24"/>
          <w:szCs w:val="24"/>
          <w:lang w:val="sr-Cyrl-BA"/>
        </w:rPr>
      </w:pPr>
      <w:r w:rsidRPr="00AC3183">
        <w:rPr>
          <w:rFonts w:ascii="Times New Roman" w:hAnsi="Times New Roman" w:cs="Times New Roman"/>
          <w:sz w:val="24"/>
          <w:szCs w:val="24"/>
          <w:lang w:val="sr-Cyrl-BA"/>
        </w:rPr>
        <w:t xml:space="preserve"> </w:t>
      </w:r>
      <w:r w:rsidR="00DD56E4" w:rsidRPr="00AC3183">
        <w:rPr>
          <w:rFonts w:ascii="Times New Roman" w:hAnsi="Times New Roman" w:cs="Times New Roman"/>
          <w:sz w:val="24"/>
          <w:szCs w:val="24"/>
          <w:lang w:val="sr-Cyrl-BA"/>
        </w:rPr>
        <w:t>Градска управа Града Бијељина усвојила је</w:t>
      </w:r>
      <w:r w:rsidRPr="00AC3183">
        <w:rPr>
          <w:rFonts w:ascii="Times New Roman" w:hAnsi="Times New Roman" w:cs="Times New Roman"/>
          <w:sz w:val="24"/>
          <w:szCs w:val="24"/>
          <w:lang w:val="sr-Cyrl-BA"/>
        </w:rPr>
        <w:t xml:space="preserve"> и</w:t>
      </w:r>
      <w:r w:rsidR="00DD56E4" w:rsidRPr="00AC3183">
        <w:rPr>
          <w:rFonts w:ascii="Times New Roman" w:hAnsi="Times New Roman" w:cs="Times New Roman"/>
          <w:sz w:val="24"/>
          <w:szCs w:val="24"/>
          <w:lang w:val="sr-Cyrl-BA"/>
        </w:rPr>
        <w:t xml:space="preserve"> Локални еколошки акциони план  (ЛЕАП) Града Бијељина за период од 2018-2028. </w:t>
      </w:r>
      <w:r w:rsidR="00E1540A">
        <w:rPr>
          <w:rFonts w:ascii="Times New Roman" w:hAnsi="Times New Roman" w:cs="Times New Roman"/>
          <w:sz w:val="24"/>
          <w:szCs w:val="24"/>
          <w:lang w:val="sr-Cyrl-BA"/>
        </w:rPr>
        <w:t>г</w:t>
      </w:r>
      <w:r w:rsidR="00DD56E4" w:rsidRPr="00AC3183">
        <w:rPr>
          <w:rFonts w:ascii="Times New Roman" w:hAnsi="Times New Roman" w:cs="Times New Roman"/>
          <w:sz w:val="24"/>
          <w:szCs w:val="24"/>
          <w:lang w:val="sr-Cyrl-BA"/>
        </w:rPr>
        <w:t>одине</w:t>
      </w:r>
      <w:r w:rsidR="000817FF">
        <w:rPr>
          <w:rFonts w:ascii="Times New Roman" w:hAnsi="Times New Roman" w:cs="Times New Roman"/>
          <w:sz w:val="24"/>
          <w:szCs w:val="24"/>
        </w:rPr>
        <w:t>,</w:t>
      </w:r>
      <w:r w:rsidR="00DD56E4" w:rsidRPr="00AC3183">
        <w:rPr>
          <w:rFonts w:ascii="Times New Roman" w:hAnsi="Times New Roman" w:cs="Times New Roman"/>
          <w:sz w:val="24"/>
          <w:szCs w:val="24"/>
          <w:lang w:val="sr-Cyrl-BA"/>
        </w:rPr>
        <w:t xml:space="preserve">  као развојно плански документ који на основу процјене стања животне средине, утврђених еколошких проблема и приоритета, те дефинисаних акција, доприноси унапређењу стања животне средине.</w:t>
      </w:r>
    </w:p>
    <w:p w:rsidR="00DD56E4" w:rsidRPr="00AC3183" w:rsidRDefault="00DD56E4" w:rsidP="00787ABD">
      <w:pPr>
        <w:jc w:val="both"/>
        <w:rPr>
          <w:rFonts w:ascii="Times New Roman" w:hAnsi="Times New Roman" w:cs="Times New Roman"/>
          <w:sz w:val="24"/>
          <w:szCs w:val="24"/>
          <w:lang w:val="sr-Cyrl-BA"/>
        </w:rPr>
      </w:pPr>
      <w:r w:rsidRPr="00AC3183">
        <w:rPr>
          <w:rFonts w:ascii="Times New Roman" w:hAnsi="Times New Roman" w:cs="Times New Roman"/>
          <w:sz w:val="24"/>
          <w:szCs w:val="24"/>
          <w:lang w:val="sr-Cyrl-BA"/>
        </w:rPr>
        <w:t>Базну структуру ЛЕАП документа чине сљедеће тематске области:</w:t>
      </w:r>
    </w:p>
    <w:p w:rsidR="00DD56E4" w:rsidRPr="00AC3183" w:rsidRDefault="00226FDF" w:rsidP="00787ABD">
      <w:pPr>
        <w:pStyle w:val="ListParagraph"/>
        <w:numPr>
          <w:ilvl w:val="0"/>
          <w:numId w:val="1"/>
        </w:numPr>
        <w:jc w:val="both"/>
        <w:rPr>
          <w:rFonts w:ascii="Times New Roman" w:hAnsi="Times New Roman" w:cs="Times New Roman"/>
          <w:sz w:val="24"/>
          <w:szCs w:val="24"/>
          <w:lang w:val="sr-Cyrl-BA"/>
        </w:rPr>
      </w:pPr>
      <w:r w:rsidRPr="00AC3183">
        <w:rPr>
          <w:rFonts w:ascii="Times New Roman" w:hAnsi="Times New Roman" w:cs="Times New Roman"/>
          <w:sz w:val="24"/>
          <w:szCs w:val="24"/>
          <w:lang w:val="sr-Cyrl-BA"/>
        </w:rPr>
        <w:t xml:space="preserve">Ваздух, </w:t>
      </w:r>
    </w:p>
    <w:p w:rsidR="00226FDF" w:rsidRPr="00AC3183" w:rsidRDefault="00226FDF" w:rsidP="00787ABD">
      <w:pPr>
        <w:pStyle w:val="ListParagraph"/>
        <w:numPr>
          <w:ilvl w:val="0"/>
          <w:numId w:val="1"/>
        </w:numPr>
        <w:jc w:val="both"/>
        <w:rPr>
          <w:rFonts w:ascii="Times New Roman" w:hAnsi="Times New Roman" w:cs="Times New Roman"/>
          <w:sz w:val="24"/>
          <w:szCs w:val="24"/>
          <w:lang w:val="sr-Cyrl-BA"/>
        </w:rPr>
      </w:pPr>
      <w:r w:rsidRPr="00AC3183">
        <w:rPr>
          <w:rFonts w:ascii="Times New Roman" w:hAnsi="Times New Roman" w:cs="Times New Roman"/>
          <w:sz w:val="24"/>
          <w:szCs w:val="24"/>
          <w:lang w:val="sr-Cyrl-BA"/>
        </w:rPr>
        <w:t>Вода и водни ресурси,</w:t>
      </w:r>
    </w:p>
    <w:p w:rsidR="00226FDF" w:rsidRPr="00AC3183" w:rsidRDefault="00226FDF" w:rsidP="00787ABD">
      <w:pPr>
        <w:pStyle w:val="ListParagraph"/>
        <w:numPr>
          <w:ilvl w:val="0"/>
          <w:numId w:val="1"/>
        </w:numPr>
        <w:jc w:val="both"/>
        <w:rPr>
          <w:rFonts w:ascii="Times New Roman" w:hAnsi="Times New Roman" w:cs="Times New Roman"/>
          <w:sz w:val="24"/>
          <w:szCs w:val="24"/>
          <w:lang w:val="sr-Cyrl-BA"/>
        </w:rPr>
      </w:pPr>
      <w:r w:rsidRPr="00AC3183">
        <w:rPr>
          <w:rFonts w:ascii="Times New Roman" w:hAnsi="Times New Roman" w:cs="Times New Roman"/>
          <w:sz w:val="24"/>
          <w:szCs w:val="24"/>
          <w:lang w:val="sr-Cyrl-BA"/>
        </w:rPr>
        <w:t xml:space="preserve">Заштита и коришћење земљишта, </w:t>
      </w:r>
    </w:p>
    <w:p w:rsidR="00226FDF" w:rsidRPr="00AC3183" w:rsidRDefault="00226FDF" w:rsidP="00787ABD">
      <w:pPr>
        <w:pStyle w:val="ListParagraph"/>
        <w:numPr>
          <w:ilvl w:val="0"/>
          <w:numId w:val="1"/>
        </w:numPr>
        <w:jc w:val="both"/>
        <w:rPr>
          <w:rFonts w:ascii="Times New Roman" w:hAnsi="Times New Roman" w:cs="Times New Roman"/>
          <w:sz w:val="24"/>
          <w:szCs w:val="24"/>
          <w:lang w:val="sr-Cyrl-BA"/>
        </w:rPr>
      </w:pPr>
      <w:r w:rsidRPr="00AC3183">
        <w:rPr>
          <w:rFonts w:ascii="Times New Roman" w:hAnsi="Times New Roman" w:cs="Times New Roman"/>
          <w:sz w:val="24"/>
          <w:szCs w:val="24"/>
          <w:lang w:val="sr-Cyrl-BA"/>
        </w:rPr>
        <w:t xml:space="preserve">Шуме и шумски ресурси, </w:t>
      </w:r>
    </w:p>
    <w:p w:rsidR="00226FDF" w:rsidRPr="00AC3183" w:rsidRDefault="00226FDF" w:rsidP="00787ABD">
      <w:pPr>
        <w:pStyle w:val="ListParagraph"/>
        <w:numPr>
          <w:ilvl w:val="0"/>
          <w:numId w:val="1"/>
        </w:numPr>
        <w:jc w:val="both"/>
        <w:rPr>
          <w:rFonts w:ascii="Times New Roman" w:hAnsi="Times New Roman" w:cs="Times New Roman"/>
          <w:sz w:val="24"/>
          <w:szCs w:val="24"/>
          <w:lang w:val="sr-Cyrl-BA"/>
        </w:rPr>
      </w:pPr>
      <w:r w:rsidRPr="00AC3183">
        <w:rPr>
          <w:rFonts w:ascii="Times New Roman" w:hAnsi="Times New Roman" w:cs="Times New Roman"/>
          <w:sz w:val="24"/>
          <w:szCs w:val="24"/>
          <w:lang w:val="sr-Cyrl-BA"/>
        </w:rPr>
        <w:t xml:space="preserve">Заштићена подручја, </w:t>
      </w:r>
    </w:p>
    <w:p w:rsidR="00226FDF" w:rsidRPr="00AC3183" w:rsidRDefault="00226FDF" w:rsidP="00787ABD">
      <w:pPr>
        <w:pStyle w:val="ListParagraph"/>
        <w:numPr>
          <w:ilvl w:val="0"/>
          <w:numId w:val="1"/>
        </w:numPr>
        <w:jc w:val="both"/>
        <w:rPr>
          <w:rFonts w:ascii="Times New Roman" w:hAnsi="Times New Roman" w:cs="Times New Roman"/>
          <w:sz w:val="24"/>
          <w:szCs w:val="24"/>
          <w:lang w:val="sr-Cyrl-BA"/>
        </w:rPr>
      </w:pPr>
      <w:r w:rsidRPr="00AC3183">
        <w:rPr>
          <w:rFonts w:ascii="Times New Roman" w:hAnsi="Times New Roman" w:cs="Times New Roman"/>
          <w:sz w:val="24"/>
          <w:szCs w:val="24"/>
          <w:lang w:val="sr-Cyrl-BA"/>
        </w:rPr>
        <w:t xml:space="preserve">Привреда, </w:t>
      </w:r>
    </w:p>
    <w:p w:rsidR="00226FDF" w:rsidRPr="00AC3183" w:rsidRDefault="00226FDF" w:rsidP="00787ABD">
      <w:pPr>
        <w:pStyle w:val="ListParagraph"/>
        <w:numPr>
          <w:ilvl w:val="0"/>
          <w:numId w:val="1"/>
        </w:numPr>
        <w:jc w:val="both"/>
        <w:rPr>
          <w:rFonts w:ascii="Times New Roman" w:hAnsi="Times New Roman" w:cs="Times New Roman"/>
          <w:sz w:val="24"/>
          <w:szCs w:val="24"/>
          <w:lang w:val="sr-Cyrl-BA"/>
        </w:rPr>
      </w:pPr>
      <w:r w:rsidRPr="00AC3183">
        <w:rPr>
          <w:rFonts w:ascii="Times New Roman" w:hAnsi="Times New Roman" w:cs="Times New Roman"/>
          <w:sz w:val="24"/>
          <w:szCs w:val="24"/>
          <w:lang w:val="sr-Cyrl-BA"/>
        </w:rPr>
        <w:t xml:space="preserve">Биодиверзитет, </w:t>
      </w:r>
    </w:p>
    <w:p w:rsidR="00226FDF" w:rsidRPr="00AC3183" w:rsidRDefault="00226FDF" w:rsidP="00787ABD">
      <w:pPr>
        <w:pStyle w:val="ListParagraph"/>
        <w:numPr>
          <w:ilvl w:val="0"/>
          <w:numId w:val="1"/>
        </w:numPr>
        <w:jc w:val="both"/>
        <w:rPr>
          <w:rFonts w:ascii="Times New Roman" w:hAnsi="Times New Roman" w:cs="Times New Roman"/>
          <w:sz w:val="24"/>
          <w:szCs w:val="24"/>
          <w:lang w:val="sr-Cyrl-BA"/>
        </w:rPr>
      </w:pPr>
      <w:r w:rsidRPr="00AC3183">
        <w:rPr>
          <w:rFonts w:ascii="Times New Roman" w:hAnsi="Times New Roman" w:cs="Times New Roman"/>
          <w:sz w:val="24"/>
          <w:szCs w:val="24"/>
          <w:lang w:val="sr-Cyrl-BA"/>
        </w:rPr>
        <w:t xml:space="preserve">Оптерећење буком, </w:t>
      </w:r>
    </w:p>
    <w:p w:rsidR="00226FDF" w:rsidRDefault="003E04E6" w:rsidP="00787ABD">
      <w:pPr>
        <w:pStyle w:val="ListParagraph"/>
        <w:numPr>
          <w:ilvl w:val="0"/>
          <w:numId w:val="1"/>
        </w:numPr>
        <w:jc w:val="both"/>
        <w:rPr>
          <w:rFonts w:ascii="Times New Roman" w:hAnsi="Times New Roman" w:cs="Times New Roman"/>
          <w:sz w:val="24"/>
          <w:szCs w:val="24"/>
          <w:lang w:val="sr-Cyrl-BA"/>
        </w:rPr>
      </w:pPr>
      <w:r w:rsidRPr="00AC3183">
        <w:rPr>
          <w:rFonts w:ascii="Times New Roman" w:hAnsi="Times New Roman" w:cs="Times New Roman"/>
          <w:sz w:val="24"/>
          <w:szCs w:val="24"/>
          <w:lang w:val="sr-Cyrl-BA"/>
        </w:rPr>
        <w:t>Управљ</w:t>
      </w:r>
      <w:r w:rsidR="00226FDF" w:rsidRPr="00AC3183">
        <w:rPr>
          <w:rFonts w:ascii="Times New Roman" w:hAnsi="Times New Roman" w:cs="Times New Roman"/>
          <w:sz w:val="24"/>
          <w:szCs w:val="24"/>
          <w:lang w:val="sr-Cyrl-BA"/>
        </w:rPr>
        <w:t xml:space="preserve">ање отпадом. </w:t>
      </w:r>
    </w:p>
    <w:p w:rsidR="001474A6" w:rsidRDefault="001474A6" w:rsidP="001474A6">
      <w:pPr>
        <w:jc w:val="both"/>
        <w:rPr>
          <w:rFonts w:ascii="Times New Roman" w:hAnsi="Times New Roman" w:cs="Times New Roman"/>
          <w:sz w:val="24"/>
          <w:szCs w:val="24"/>
          <w:lang w:val="sr-Cyrl-BA"/>
        </w:rPr>
      </w:pPr>
      <w:r>
        <w:rPr>
          <w:rFonts w:ascii="Times New Roman" w:hAnsi="Times New Roman" w:cs="Times New Roman"/>
          <w:sz w:val="24"/>
          <w:szCs w:val="24"/>
          <w:lang w:val="sr-Cyrl-BA"/>
        </w:rPr>
        <w:lastRenderedPageBreak/>
        <w:t xml:space="preserve">           </w:t>
      </w:r>
      <w:r w:rsidRPr="00AC3183">
        <w:rPr>
          <w:rFonts w:ascii="Times New Roman" w:hAnsi="Times New Roman" w:cs="Times New Roman"/>
          <w:sz w:val="24"/>
          <w:szCs w:val="24"/>
          <w:lang w:val="sr-Cyrl-BA"/>
        </w:rPr>
        <w:t>Акциони план одрживог управљања енергијом и прилагођавања климатским промјенама (SECAP)</w:t>
      </w:r>
      <w:r w:rsidRPr="00AC3183">
        <w:rPr>
          <w:rFonts w:ascii="Times New Roman" w:hAnsi="Times New Roman" w:cs="Times New Roman"/>
          <w:sz w:val="24"/>
          <w:szCs w:val="24"/>
        </w:rPr>
        <w:t xml:space="preserve"> за Град Бијељину за период до 2030. године израђен је у септембру 2020. године.</w:t>
      </w:r>
    </w:p>
    <w:p w:rsidR="00144851" w:rsidRPr="00144851" w:rsidRDefault="00144851" w:rsidP="001474A6">
      <w:pPr>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           У овом Акционом плану, којим се први пут обједињују области ублажавања климатских промјена и прилагођавања њиховим посљедицама утврђена је дугорочна визија одрживе будућности града. Циљеви постављени у овом акционом плану</w:t>
      </w:r>
    </w:p>
    <w:p w:rsidR="00E00931" w:rsidRPr="00F873E8" w:rsidRDefault="00E00931" w:rsidP="00E00931">
      <w:pPr>
        <w:pStyle w:val="ListParagraph"/>
        <w:numPr>
          <w:ilvl w:val="0"/>
          <w:numId w:val="4"/>
        </w:numPr>
        <w:jc w:val="both"/>
        <w:rPr>
          <w:rFonts w:ascii="Times New Roman" w:hAnsi="Times New Roman" w:cs="Times New Roman"/>
          <w:color w:val="000000" w:themeColor="text1"/>
          <w:sz w:val="24"/>
          <w:szCs w:val="24"/>
          <w:lang w:val="sr-Cyrl-BA"/>
        </w:rPr>
      </w:pPr>
      <w:r w:rsidRPr="00F873E8">
        <w:rPr>
          <w:rFonts w:ascii="Times New Roman" w:hAnsi="Times New Roman" w:cs="Times New Roman"/>
          <w:color w:val="000000" w:themeColor="text1"/>
          <w:sz w:val="24"/>
          <w:szCs w:val="24"/>
          <w:lang w:val="sr-Cyrl-BA"/>
        </w:rPr>
        <w:t xml:space="preserve">смањење емисије </w:t>
      </w:r>
      <w:r w:rsidR="00144851" w:rsidRPr="00F873E8">
        <w:rPr>
          <w:rFonts w:ascii="Times New Roman" w:hAnsi="Times New Roman" w:cs="Times New Roman"/>
          <w:color w:val="000000" w:themeColor="text1"/>
          <w:sz w:val="24"/>
          <w:szCs w:val="24"/>
          <w:lang w:val="sr-Latn-BA"/>
        </w:rPr>
        <w:t>CO</w:t>
      </w:r>
      <w:r w:rsidR="00144851" w:rsidRPr="00F873E8">
        <w:rPr>
          <w:rFonts w:ascii="Times New Roman" w:hAnsi="Times New Roman" w:cs="Times New Roman"/>
          <w:color w:val="000000" w:themeColor="text1"/>
          <w:sz w:val="24"/>
          <w:szCs w:val="24"/>
          <w:vertAlign w:val="subscript"/>
          <w:lang w:val="sr-Cyrl-BA"/>
        </w:rPr>
        <w:t>2</w:t>
      </w:r>
      <w:r w:rsidRPr="00F873E8">
        <w:rPr>
          <w:rFonts w:ascii="Times New Roman" w:hAnsi="Times New Roman" w:cs="Times New Roman"/>
          <w:color w:val="000000" w:themeColor="text1"/>
          <w:sz w:val="24"/>
          <w:szCs w:val="24"/>
          <w:lang w:val="sr-Cyrl-BA"/>
        </w:rPr>
        <w:t xml:space="preserve"> на локалном подручју за најмање 40% до 2030. </w:t>
      </w:r>
      <w:r w:rsidR="00730C16" w:rsidRPr="00F873E8">
        <w:rPr>
          <w:rFonts w:ascii="Times New Roman" w:hAnsi="Times New Roman" w:cs="Times New Roman"/>
          <w:color w:val="000000" w:themeColor="text1"/>
          <w:sz w:val="24"/>
          <w:szCs w:val="24"/>
          <w:lang w:val="sr-Cyrl-BA"/>
        </w:rPr>
        <w:t>г</w:t>
      </w:r>
      <w:r w:rsidRPr="00F873E8">
        <w:rPr>
          <w:rFonts w:ascii="Times New Roman" w:hAnsi="Times New Roman" w:cs="Times New Roman"/>
          <w:color w:val="000000" w:themeColor="text1"/>
          <w:sz w:val="24"/>
          <w:szCs w:val="24"/>
          <w:lang w:val="sr-Cyrl-BA"/>
        </w:rPr>
        <w:t>од</w:t>
      </w:r>
      <w:r w:rsidR="00730C16" w:rsidRPr="00F873E8">
        <w:rPr>
          <w:rFonts w:ascii="Times New Roman" w:hAnsi="Times New Roman" w:cs="Times New Roman"/>
          <w:color w:val="000000" w:themeColor="text1"/>
          <w:sz w:val="24"/>
          <w:szCs w:val="24"/>
          <w:lang w:val="sr-Cyrl-BA"/>
        </w:rPr>
        <w:t>и</w:t>
      </w:r>
      <w:r w:rsidRPr="00F873E8">
        <w:rPr>
          <w:rFonts w:ascii="Times New Roman" w:hAnsi="Times New Roman" w:cs="Times New Roman"/>
          <w:color w:val="000000" w:themeColor="text1"/>
          <w:sz w:val="24"/>
          <w:szCs w:val="24"/>
          <w:lang w:val="sr-Cyrl-BA"/>
        </w:rPr>
        <w:t>не у односу на референтну/почетну годину, кроз унапријеђену енергертску ефикасности и повећање коришћења обновљивих извора енергије.</w:t>
      </w:r>
    </w:p>
    <w:p w:rsidR="00F873E8" w:rsidRPr="00F873E8" w:rsidRDefault="008370C3" w:rsidP="00F873E8">
      <w:pPr>
        <w:pStyle w:val="ListParagraph"/>
        <w:numPr>
          <w:ilvl w:val="0"/>
          <w:numId w:val="4"/>
        </w:numPr>
        <w:jc w:val="both"/>
        <w:rPr>
          <w:rFonts w:ascii="Times New Roman" w:hAnsi="Times New Roman" w:cs="Times New Roman"/>
          <w:color w:val="000000" w:themeColor="text1"/>
          <w:sz w:val="24"/>
          <w:szCs w:val="24"/>
          <w:lang w:val="sr-Cyrl-BA"/>
        </w:rPr>
      </w:pPr>
      <w:r>
        <w:rPr>
          <w:rFonts w:ascii="Times New Roman" w:hAnsi="Times New Roman" w:cs="Times New Roman"/>
          <w:color w:val="000000" w:themeColor="text1"/>
          <w:sz w:val="24"/>
          <w:szCs w:val="24"/>
          <w:lang w:val="sr-Cyrl-BA"/>
        </w:rPr>
        <w:t>с</w:t>
      </w:r>
      <w:r w:rsidR="00F873E8" w:rsidRPr="00F873E8">
        <w:rPr>
          <w:rFonts w:ascii="Times New Roman" w:hAnsi="Times New Roman" w:cs="Times New Roman"/>
          <w:color w:val="000000" w:themeColor="text1"/>
          <w:sz w:val="24"/>
          <w:szCs w:val="24"/>
          <w:lang w:val="sr-Cyrl-BA"/>
        </w:rPr>
        <w:t xml:space="preserve">мањење износа материјалних штета и људских губитака на подручјима града која су погођена посљедицама климатсих промјена до 2030. </w:t>
      </w:r>
      <w:r w:rsidR="00F873E8">
        <w:rPr>
          <w:rFonts w:ascii="Times New Roman" w:hAnsi="Times New Roman" w:cs="Times New Roman"/>
          <w:color w:val="000000" w:themeColor="text1"/>
          <w:sz w:val="24"/>
          <w:szCs w:val="24"/>
          <w:lang w:val="sr-Cyrl-BA"/>
        </w:rPr>
        <w:t>г</w:t>
      </w:r>
      <w:r w:rsidR="00F873E8" w:rsidRPr="00F873E8">
        <w:rPr>
          <w:rFonts w:ascii="Times New Roman" w:hAnsi="Times New Roman" w:cs="Times New Roman"/>
          <w:color w:val="000000" w:themeColor="text1"/>
          <w:sz w:val="24"/>
          <w:szCs w:val="24"/>
          <w:lang w:val="sr-Cyrl-BA"/>
        </w:rPr>
        <w:t xml:space="preserve">одине за 90% у односу на стање у 2020. </w:t>
      </w:r>
      <w:r w:rsidR="00F873E8">
        <w:rPr>
          <w:rFonts w:ascii="Times New Roman" w:hAnsi="Times New Roman" w:cs="Times New Roman"/>
          <w:color w:val="000000" w:themeColor="text1"/>
          <w:sz w:val="24"/>
          <w:szCs w:val="24"/>
          <w:lang w:val="sr-Cyrl-BA"/>
        </w:rPr>
        <w:t>г</w:t>
      </w:r>
      <w:r w:rsidR="00F873E8" w:rsidRPr="00F873E8">
        <w:rPr>
          <w:rFonts w:ascii="Times New Roman" w:hAnsi="Times New Roman" w:cs="Times New Roman"/>
          <w:color w:val="000000" w:themeColor="text1"/>
          <w:sz w:val="24"/>
          <w:szCs w:val="24"/>
          <w:lang w:val="sr-Cyrl-BA"/>
        </w:rPr>
        <w:t>одини.</w:t>
      </w:r>
    </w:p>
    <w:p w:rsidR="00F873E8" w:rsidRDefault="00F873E8" w:rsidP="00F873E8">
      <w:pPr>
        <w:pStyle w:val="ListParagraph"/>
        <w:ind w:left="1080"/>
        <w:jc w:val="both"/>
        <w:rPr>
          <w:rFonts w:ascii="Times New Roman" w:hAnsi="Times New Roman" w:cs="Times New Roman"/>
          <w:color w:val="FF0000"/>
          <w:sz w:val="24"/>
          <w:szCs w:val="24"/>
          <w:lang w:val="sr-Cyrl-BA"/>
        </w:rPr>
      </w:pPr>
    </w:p>
    <w:p w:rsidR="00F873E8" w:rsidRDefault="00F873E8" w:rsidP="00F873E8">
      <w:pPr>
        <w:pStyle w:val="ListParagraph"/>
        <w:ind w:left="1080"/>
        <w:jc w:val="both"/>
        <w:rPr>
          <w:rFonts w:ascii="Times New Roman" w:hAnsi="Times New Roman" w:cs="Times New Roman"/>
          <w:color w:val="FF0000"/>
          <w:sz w:val="24"/>
          <w:szCs w:val="24"/>
          <w:lang w:val="sr-Cyrl-BA"/>
        </w:rPr>
      </w:pPr>
    </w:p>
    <w:p w:rsidR="00E00931" w:rsidRPr="00AC3183" w:rsidRDefault="00F873E8" w:rsidP="00F873E8">
      <w:pPr>
        <w:pStyle w:val="ListParagraph"/>
        <w:ind w:left="0"/>
        <w:jc w:val="both"/>
        <w:rPr>
          <w:rFonts w:ascii="Times New Roman" w:hAnsi="Times New Roman" w:cs="Times New Roman"/>
          <w:sz w:val="24"/>
          <w:szCs w:val="24"/>
          <w:lang w:val="sr-Cyrl-BA"/>
        </w:rPr>
      </w:pPr>
      <w:r w:rsidRPr="00AC3183">
        <w:rPr>
          <w:rFonts w:ascii="Times New Roman" w:hAnsi="Times New Roman" w:cs="Times New Roman"/>
          <w:sz w:val="24"/>
          <w:szCs w:val="24"/>
        </w:rPr>
        <w:t xml:space="preserve"> </w:t>
      </w:r>
      <w:r w:rsidR="00E00931" w:rsidRPr="00AC3183">
        <w:rPr>
          <w:rFonts w:ascii="Times New Roman" w:hAnsi="Times New Roman" w:cs="Times New Roman"/>
          <w:sz w:val="24"/>
          <w:szCs w:val="24"/>
        </w:rPr>
        <w:t>У циљу заштите и унапређења животне средине на подручју Града Бијељина, урађено је сљедеће:</w:t>
      </w:r>
    </w:p>
    <w:p w:rsidR="00226FDF" w:rsidRDefault="000E51CF" w:rsidP="00787ABD">
      <w:pPr>
        <w:jc w:val="both"/>
        <w:rPr>
          <w:rFonts w:ascii="Times New Roman" w:hAnsi="Times New Roman" w:cs="Times New Roman"/>
          <w:b/>
          <w:sz w:val="24"/>
          <w:szCs w:val="24"/>
          <w:lang w:val="sr-Cyrl-BA"/>
        </w:rPr>
      </w:pPr>
      <w:r w:rsidRPr="00AC3183">
        <w:rPr>
          <w:rFonts w:ascii="Times New Roman" w:hAnsi="Times New Roman" w:cs="Times New Roman"/>
          <w:b/>
          <w:sz w:val="24"/>
          <w:szCs w:val="24"/>
          <w:lang w:val="sr-Cyrl-BA"/>
        </w:rPr>
        <w:t>Успостављање система управљања чврстим отпадом</w:t>
      </w:r>
    </w:p>
    <w:p w:rsidR="001A4CAB" w:rsidRPr="00672420" w:rsidRDefault="00304AB5" w:rsidP="001A4CAB">
      <w:pPr>
        <w:ind w:firstLine="720"/>
        <w:jc w:val="both"/>
        <w:rPr>
          <w:rFonts w:ascii="Times New Roman" w:hAnsi="Times New Roman" w:cs="Times New Roman"/>
          <w:sz w:val="24"/>
          <w:szCs w:val="24"/>
          <w:lang w:val="sr-Cyrl-BA"/>
        </w:rPr>
      </w:pPr>
      <w:r w:rsidRPr="00672420">
        <w:rPr>
          <w:rFonts w:ascii="Times New Roman" w:hAnsi="Times New Roman" w:cs="Times New Roman"/>
          <w:sz w:val="24"/>
          <w:szCs w:val="24"/>
          <w:lang w:val="sr-Cyrl-BA"/>
        </w:rPr>
        <w:t>А.Д. ''Комуналац'' Бијељина</w:t>
      </w:r>
      <w:r w:rsidR="00B952D6" w:rsidRPr="00672420">
        <w:rPr>
          <w:rFonts w:ascii="Times New Roman" w:hAnsi="Times New Roman" w:cs="Times New Roman"/>
          <w:sz w:val="24"/>
          <w:szCs w:val="24"/>
          <w:lang w:val="sr-Cyrl-BA"/>
        </w:rPr>
        <w:t xml:space="preserve"> </w:t>
      </w:r>
      <w:r w:rsidRPr="00672420">
        <w:rPr>
          <w:rFonts w:ascii="Times New Roman" w:hAnsi="Times New Roman" w:cs="Times New Roman"/>
          <w:sz w:val="24"/>
          <w:szCs w:val="24"/>
          <w:lang w:val="sr-Cyrl-BA"/>
        </w:rPr>
        <w:t>врш</w:t>
      </w:r>
      <w:r w:rsidR="00B952D6" w:rsidRPr="00672420">
        <w:rPr>
          <w:rFonts w:ascii="Times New Roman" w:hAnsi="Times New Roman" w:cs="Times New Roman"/>
          <w:sz w:val="24"/>
          <w:szCs w:val="24"/>
          <w:lang w:val="sr-Cyrl-BA"/>
        </w:rPr>
        <w:t>и</w:t>
      </w:r>
      <w:r w:rsidRPr="00672420">
        <w:rPr>
          <w:rFonts w:ascii="Times New Roman" w:hAnsi="Times New Roman" w:cs="Times New Roman"/>
          <w:sz w:val="24"/>
          <w:szCs w:val="24"/>
          <w:lang w:val="sr-Cyrl-BA"/>
        </w:rPr>
        <w:t xml:space="preserve"> одвоз и депоновање чврстог отпада на територији Града Бијељин</w:t>
      </w:r>
      <w:r w:rsidR="00F07975">
        <w:rPr>
          <w:rFonts w:ascii="Times New Roman" w:hAnsi="Times New Roman" w:cs="Times New Roman"/>
          <w:sz w:val="24"/>
          <w:szCs w:val="24"/>
          <w:lang w:val="sr-Cyrl-BA"/>
        </w:rPr>
        <w:t>а</w:t>
      </w:r>
      <w:r w:rsidRPr="00672420">
        <w:rPr>
          <w:rFonts w:ascii="Times New Roman" w:hAnsi="Times New Roman" w:cs="Times New Roman"/>
          <w:sz w:val="24"/>
          <w:szCs w:val="24"/>
          <w:lang w:val="sr-Cyrl-BA"/>
        </w:rPr>
        <w:t>. Прикупљање и одвоз чврстог комуналног отпада се врши за 3</w:t>
      </w:r>
      <w:r w:rsidR="00B952D6" w:rsidRPr="00672420">
        <w:rPr>
          <w:rFonts w:ascii="Times New Roman" w:hAnsi="Times New Roman" w:cs="Times New Roman"/>
          <w:sz w:val="24"/>
          <w:szCs w:val="24"/>
          <w:lang w:val="sr-Cyrl-BA"/>
        </w:rPr>
        <w:t>9</w:t>
      </w:r>
      <w:r w:rsidRPr="00672420">
        <w:rPr>
          <w:rFonts w:ascii="Times New Roman" w:hAnsi="Times New Roman" w:cs="Times New Roman"/>
          <w:sz w:val="24"/>
          <w:szCs w:val="24"/>
          <w:lang w:val="sr-Cyrl-BA"/>
        </w:rPr>
        <w:t>.</w:t>
      </w:r>
      <w:r w:rsidR="008D7DDB">
        <w:rPr>
          <w:rFonts w:ascii="Times New Roman" w:hAnsi="Times New Roman" w:cs="Times New Roman"/>
          <w:sz w:val="24"/>
          <w:szCs w:val="24"/>
          <w:lang w:val="hr-HR"/>
        </w:rPr>
        <w:t>502</w:t>
      </w:r>
      <w:r w:rsidRPr="00672420">
        <w:rPr>
          <w:rFonts w:ascii="Times New Roman" w:hAnsi="Times New Roman" w:cs="Times New Roman"/>
          <w:sz w:val="24"/>
          <w:szCs w:val="24"/>
          <w:lang w:val="sr-Cyrl-BA"/>
        </w:rPr>
        <w:t xml:space="preserve"> корисника из категорије физичка лица  и </w:t>
      </w:r>
      <w:r w:rsidR="008D7DDB">
        <w:rPr>
          <w:rFonts w:ascii="Times New Roman" w:hAnsi="Times New Roman" w:cs="Times New Roman"/>
          <w:sz w:val="24"/>
          <w:szCs w:val="24"/>
          <w:lang w:val="hr-HR"/>
        </w:rPr>
        <w:t>2.067</w:t>
      </w:r>
      <w:r w:rsidRPr="00672420">
        <w:rPr>
          <w:rFonts w:ascii="Times New Roman" w:hAnsi="Times New Roman" w:cs="Times New Roman"/>
          <w:sz w:val="24"/>
          <w:szCs w:val="24"/>
          <w:lang w:val="sr-Cyrl-BA"/>
        </w:rPr>
        <w:t xml:space="preserve"> корисника из категорије правна лица за 202</w:t>
      </w:r>
      <w:r w:rsidR="00B952D6" w:rsidRPr="00672420">
        <w:rPr>
          <w:rFonts w:ascii="Times New Roman" w:hAnsi="Times New Roman" w:cs="Times New Roman"/>
          <w:sz w:val="24"/>
          <w:szCs w:val="24"/>
          <w:lang w:val="sr-Cyrl-BA"/>
        </w:rPr>
        <w:t>4</w:t>
      </w:r>
      <w:r w:rsidRPr="00672420">
        <w:rPr>
          <w:rFonts w:ascii="Times New Roman" w:hAnsi="Times New Roman" w:cs="Times New Roman"/>
          <w:sz w:val="24"/>
          <w:szCs w:val="24"/>
          <w:lang w:val="sr-Cyrl-BA"/>
        </w:rPr>
        <w:t xml:space="preserve">. годину одосно </w:t>
      </w:r>
      <w:r w:rsidR="001A4CAB" w:rsidRPr="00672420">
        <w:rPr>
          <w:rFonts w:ascii="Times New Roman" w:hAnsi="Times New Roman" w:cs="Times New Roman"/>
          <w:sz w:val="24"/>
          <w:szCs w:val="24"/>
          <w:lang w:val="sr-Cyrl-BA"/>
        </w:rPr>
        <w:t>40.3</w:t>
      </w:r>
      <w:r w:rsidR="008D7DDB">
        <w:rPr>
          <w:rFonts w:ascii="Times New Roman" w:hAnsi="Times New Roman" w:cs="Times New Roman"/>
          <w:sz w:val="24"/>
          <w:szCs w:val="24"/>
          <w:lang w:val="hr-HR"/>
        </w:rPr>
        <w:t>96</w:t>
      </w:r>
      <w:r w:rsidRPr="00672420">
        <w:rPr>
          <w:rFonts w:ascii="Times New Roman" w:hAnsi="Times New Roman" w:cs="Times New Roman"/>
          <w:sz w:val="24"/>
          <w:szCs w:val="24"/>
          <w:lang w:val="sr-Cyrl-BA"/>
        </w:rPr>
        <w:t xml:space="preserve"> корисника из категорије физичка лица и </w:t>
      </w:r>
      <w:r w:rsidR="001A4CAB" w:rsidRPr="00672420">
        <w:rPr>
          <w:rFonts w:ascii="Times New Roman" w:hAnsi="Times New Roman" w:cs="Times New Roman"/>
          <w:sz w:val="24"/>
          <w:szCs w:val="24"/>
          <w:lang w:val="sr-Cyrl-BA"/>
        </w:rPr>
        <w:t>2.</w:t>
      </w:r>
      <w:r w:rsidR="008D7DDB">
        <w:rPr>
          <w:rFonts w:ascii="Times New Roman" w:hAnsi="Times New Roman" w:cs="Times New Roman"/>
          <w:sz w:val="24"/>
          <w:szCs w:val="24"/>
          <w:lang w:val="hr-HR"/>
        </w:rPr>
        <w:t>018</w:t>
      </w:r>
      <w:r w:rsidRPr="00672420">
        <w:rPr>
          <w:rFonts w:ascii="Times New Roman" w:hAnsi="Times New Roman" w:cs="Times New Roman"/>
          <w:sz w:val="24"/>
          <w:szCs w:val="24"/>
          <w:lang w:val="sr-Cyrl-BA"/>
        </w:rPr>
        <w:t xml:space="preserve"> корисника из категорије правна лица за 202</w:t>
      </w:r>
      <w:r w:rsidR="001A4CAB" w:rsidRPr="00672420">
        <w:rPr>
          <w:rFonts w:ascii="Times New Roman" w:hAnsi="Times New Roman" w:cs="Times New Roman"/>
          <w:sz w:val="24"/>
          <w:szCs w:val="24"/>
          <w:lang w:val="sr-Cyrl-BA"/>
        </w:rPr>
        <w:t>5</w:t>
      </w:r>
      <w:r w:rsidRPr="00672420">
        <w:rPr>
          <w:rFonts w:ascii="Times New Roman" w:hAnsi="Times New Roman" w:cs="Times New Roman"/>
          <w:sz w:val="24"/>
          <w:szCs w:val="24"/>
          <w:lang w:val="sr-Cyrl-BA"/>
        </w:rPr>
        <w:t xml:space="preserve">. годину. </w:t>
      </w:r>
      <w:r w:rsidR="001A4CAB" w:rsidRPr="00672420">
        <w:rPr>
          <w:rFonts w:ascii="Times New Roman" w:hAnsi="Times New Roman" w:cs="Times New Roman"/>
          <w:sz w:val="24"/>
          <w:szCs w:val="24"/>
          <w:lang w:val="sr-Cyrl-BA"/>
        </w:rPr>
        <w:t xml:space="preserve">У кругу Службе комуналних услуга у 2024. години </w:t>
      </w:r>
      <w:r w:rsidR="00396B03">
        <w:rPr>
          <w:rFonts w:ascii="Times New Roman" w:hAnsi="Times New Roman" w:cs="Times New Roman"/>
          <w:sz w:val="24"/>
          <w:szCs w:val="24"/>
          <w:lang w:val="sr-Cyrl-BA"/>
        </w:rPr>
        <w:t xml:space="preserve">је прикупљено и разврстано </w:t>
      </w:r>
      <w:r w:rsidR="001A4CAB" w:rsidRPr="00672420">
        <w:rPr>
          <w:rFonts w:ascii="Times New Roman" w:hAnsi="Times New Roman" w:cs="Times New Roman"/>
          <w:sz w:val="24"/>
          <w:szCs w:val="24"/>
          <w:lang w:val="sr-Cyrl-BA"/>
        </w:rPr>
        <w:t xml:space="preserve">186,08 </w:t>
      </w:r>
      <w:r w:rsidR="001A4CAB" w:rsidRPr="00672420">
        <w:rPr>
          <w:rFonts w:ascii="Times New Roman" w:hAnsi="Times New Roman" w:cs="Times New Roman"/>
          <w:sz w:val="24"/>
          <w:szCs w:val="24"/>
          <w:lang w:val="sr-Latn-BA"/>
        </w:rPr>
        <w:t>t</w:t>
      </w:r>
      <w:r w:rsidR="001A4CAB" w:rsidRPr="00672420">
        <w:rPr>
          <w:rFonts w:ascii="Times New Roman" w:hAnsi="Times New Roman" w:cs="Times New Roman"/>
          <w:sz w:val="24"/>
          <w:szCs w:val="24"/>
          <w:lang w:val="sr-Cyrl-BA"/>
        </w:rPr>
        <w:t xml:space="preserve"> амбалажног отпада. У кругу Службе комуналних услуга у 2025. години</w:t>
      </w:r>
      <w:r w:rsidR="00396B03">
        <w:rPr>
          <w:rFonts w:ascii="Times New Roman" w:hAnsi="Times New Roman" w:cs="Times New Roman"/>
          <w:sz w:val="24"/>
          <w:szCs w:val="24"/>
          <w:lang w:val="sr-Cyrl-BA"/>
        </w:rPr>
        <w:t xml:space="preserve"> је прикупљено и разврстано </w:t>
      </w:r>
      <w:r w:rsidR="001A4CAB" w:rsidRPr="00672420">
        <w:rPr>
          <w:rFonts w:ascii="Times New Roman" w:hAnsi="Times New Roman" w:cs="Times New Roman"/>
          <w:sz w:val="24"/>
          <w:szCs w:val="24"/>
          <w:lang w:val="sr-Cyrl-BA"/>
        </w:rPr>
        <w:t xml:space="preserve">153,32 </w:t>
      </w:r>
      <w:r w:rsidR="001A4CAB" w:rsidRPr="00672420">
        <w:rPr>
          <w:rFonts w:ascii="Times New Roman" w:hAnsi="Times New Roman" w:cs="Times New Roman"/>
          <w:sz w:val="24"/>
          <w:szCs w:val="24"/>
          <w:lang w:val="sr-Latn-BA"/>
        </w:rPr>
        <w:t>t</w:t>
      </w:r>
      <w:r w:rsidR="001A4CAB" w:rsidRPr="00672420">
        <w:rPr>
          <w:rFonts w:ascii="Times New Roman" w:hAnsi="Times New Roman" w:cs="Times New Roman"/>
          <w:sz w:val="24"/>
          <w:szCs w:val="24"/>
          <w:lang w:val="sr-Cyrl-BA"/>
        </w:rPr>
        <w:t xml:space="preserve"> амбалажног отпада.</w:t>
      </w:r>
    </w:p>
    <w:p w:rsidR="00BB4AD8" w:rsidRPr="00F72454" w:rsidRDefault="00BB4AD8" w:rsidP="00BB4AD8">
      <w:pPr>
        <w:ind w:firstLine="720"/>
        <w:jc w:val="both"/>
        <w:rPr>
          <w:rFonts w:ascii="Times New Roman" w:hAnsi="Times New Roman"/>
          <w:sz w:val="24"/>
          <w:szCs w:val="24"/>
        </w:rPr>
      </w:pPr>
      <w:r w:rsidRPr="00AC3183">
        <w:rPr>
          <w:rFonts w:ascii="Times New Roman" w:hAnsi="Times New Roman"/>
          <w:sz w:val="24"/>
          <w:szCs w:val="24"/>
          <w:lang w:val="sr-Cyrl-BA"/>
        </w:rPr>
        <w:t xml:space="preserve">Одлагање и депоновање комуналног отпада врши се на Регионалној санитарној депонији </w:t>
      </w:r>
      <w:r w:rsidRPr="00082288">
        <w:rPr>
          <w:rFonts w:ascii="Times New Roman" w:hAnsi="Times New Roman" w:cs="Times New Roman"/>
          <w:sz w:val="24"/>
          <w:szCs w:val="24"/>
          <w:lang w:val="sr-Cyrl-BA"/>
        </w:rPr>
        <w:t>''</w:t>
      </w:r>
      <w:r w:rsidRPr="00082288">
        <w:rPr>
          <w:rFonts w:ascii="Times New Roman" w:hAnsi="Times New Roman"/>
          <w:sz w:val="24"/>
          <w:szCs w:val="24"/>
          <w:lang w:val="sr-Cyrl-BA"/>
        </w:rPr>
        <w:t>Бријесница</w:t>
      </w:r>
      <w:r w:rsidR="005D1A75" w:rsidRPr="00082288">
        <w:rPr>
          <w:rFonts w:ascii="Times New Roman" w:hAnsi="Times New Roman" w:cs="Times New Roman"/>
          <w:sz w:val="24"/>
          <w:szCs w:val="24"/>
          <w:lang w:val="sr-Cyrl-BA"/>
        </w:rPr>
        <w:t>''</w:t>
      </w:r>
      <w:r w:rsidRPr="00082288">
        <w:rPr>
          <w:rFonts w:ascii="Times New Roman" w:hAnsi="Times New Roman"/>
          <w:sz w:val="24"/>
          <w:szCs w:val="24"/>
          <w:lang w:val="sr-Cyrl-BA"/>
        </w:rPr>
        <w:t xml:space="preserve"> </w:t>
      </w:r>
      <w:r w:rsidRPr="00AC3183">
        <w:rPr>
          <w:rFonts w:ascii="Times New Roman" w:hAnsi="Times New Roman"/>
          <w:sz w:val="24"/>
          <w:szCs w:val="24"/>
          <w:lang w:val="sr-Cyrl-BA"/>
        </w:rPr>
        <w:t>у Бијељини. Депоноване количине чврстог комуналног отпада у 202</w:t>
      </w:r>
      <w:r>
        <w:rPr>
          <w:rFonts w:ascii="Times New Roman" w:hAnsi="Times New Roman"/>
          <w:sz w:val="24"/>
          <w:szCs w:val="24"/>
        </w:rPr>
        <w:t>4</w:t>
      </w:r>
      <w:r w:rsidRPr="00AC3183">
        <w:rPr>
          <w:rFonts w:ascii="Times New Roman" w:hAnsi="Times New Roman"/>
          <w:sz w:val="24"/>
          <w:szCs w:val="24"/>
          <w:lang w:val="sr-Cyrl-BA"/>
        </w:rPr>
        <w:t xml:space="preserve">. години </w:t>
      </w:r>
      <w:r>
        <w:rPr>
          <w:rFonts w:ascii="Times New Roman" w:hAnsi="Times New Roman"/>
          <w:sz w:val="24"/>
          <w:szCs w:val="24"/>
          <w:lang w:val="sr-Cyrl-BA"/>
        </w:rPr>
        <w:t>износиле су 33</w:t>
      </w:r>
      <w:r w:rsidRPr="00AC3183">
        <w:rPr>
          <w:rFonts w:ascii="Times New Roman" w:hAnsi="Times New Roman"/>
          <w:sz w:val="24"/>
          <w:szCs w:val="24"/>
          <w:lang w:val="sr-Cyrl-BA"/>
        </w:rPr>
        <w:t>.</w:t>
      </w:r>
      <w:r>
        <w:rPr>
          <w:rFonts w:ascii="Times New Roman" w:hAnsi="Times New Roman"/>
          <w:sz w:val="24"/>
          <w:szCs w:val="24"/>
        </w:rPr>
        <w:t>674</w:t>
      </w:r>
      <w:r w:rsidRPr="00AC3183">
        <w:rPr>
          <w:rFonts w:ascii="Times New Roman" w:hAnsi="Times New Roman"/>
          <w:sz w:val="24"/>
          <w:szCs w:val="24"/>
          <w:lang w:val="sr-Cyrl-BA"/>
        </w:rPr>
        <w:t>,</w:t>
      </w:r>
      <w:r>
        <w:rPr>
          <w:rFonts w:ascii="Times New Roman" w:hAnsi="Times New Roman"/>
          <w:sz w:val="24"/>
          <w:szCs w:val="24"/>
        </w:rPr>
        <w:t>83</w:t>
      </w:r>
      <w:r>
        <w:rPr>
          <w:rFonts w:ascii="Times New Roman" w:hAnsi="Times New Roman"/>
          <w:sz w:val="24"/>
          <w:szCs w:val="24"/>
          <w:lang w:val="sr-Cyrl-BA"/>
        </w:rPr>
        <w:t xml:space="preserve"> тона, односно 31.757,37 тона 2025. године. </w:t>
      </w:r>
      <w:r w:rsidRPr="00AC3183">
        <w:rPr>
          <w:rFonts w:ascii="Times New Roman" w:hAnsi="Times New Roman"/>
          <w:sz w:val="24"/>
          <w:szCs w:val="24"/>
        </w:rPr>
        <w:t xml:space="preserve">   </w:t>
      </w:r>
    </w:p>
    <w:p w:rsidR="00C53FFF" w:rsidRDefault="00BB4AD8" w:rsidP="00BB4AD8">
      <w:pPr>
        <w:jc w:val="both"/>
        <w:rPr>
          <w:rFonts w:ascii="Times New Roman" w:hAnsi="Times New Roman"/>
          <w:sz w:val="24"/>
          <w:szCs w:val="24"/>
          <w:lang w:val="hr-HR"/>
        </w:rPr>
      </w:pPr>
      <w:r>
        <w:rPr>
          <w:rFonts w:ascii="Times New Roman" w:hAnsi="Times New Roman"/>
          <w:sz w:val="24"/>
          <w:szCs w:val="24"/>
        </w:rPr>
        <w:t xml:space="preserve">          </w:t>
      </w:r>
      <w:r w:rsidRPr="00AC3183">
        <w:rPr>
          <w:rFonts w:ascii="Times New Roman" w:hAnsi="Times New Roman"/>
          <w:sz w:val="24"/>
          <w:szCs w:val="24"/>
        </w:rPr>
        <w:t xml:space="preserve">  Површин</w:t>
      </w:r>
      <w:r w:rsidRPr="00AC3183">
        <w:rPr>
          <w:rFonts w:ascii="Times New Roman" w:hAnsi="Times New Roman"/>
          <w:sz w:val="24"/>
          <w:szCs w:val="24"/>
          <w:lang w:val="sr-Cyrl-BA"/>
        </w:rPr>
        <w:t xml:space="preserve">е </w:t>
      </w:r>
      <w:r w:rsidRPr="00AC3183">
        <w:rPr>
          <w:rFonts w:ascii="Times New Roman" w:hAnsi="Times New Roman"/>
          <w:sz w:val="24"/>
          <w:szCs w:val="24"/>
        </w:rPr>
        <w:t xml:space="preserve">за депоновање отпада </w:t>
      </w:r>
      <w:r w:rsidRPr="00AC3183">
        <w:rPr>
          <w:rFonts w:ascii="Times New Roman" w:hAnsi="Times New Roman"/>
          <w:sz w:val="24"/>
          <w:szCs w:val="24"/>
          <w:lang w:val="sr-Cyrl-BA"/>
        </w:rPr>
        <w:t xml:space="preserve">су </w:t>
      </w:r>
      <w:r w:rsidRPr="00AC3183">
        <w:rPr>
          <w:rFonts w:ascii="Times New Roman" w:hAnsi="Times New Roman"/>
          <w:sz w:val="24"/>
          <w:szCs w:val="24"/>
        </w:rPr>
        <w:t>санитарне ћелије број 1 и 2 и санитарн</w:t>
      </w:r>
      <w:r w:rsidRPr="00AC3183">
        <w:rPr>
          <w:rFonts w:ascii="Times New Roman" w:hAnsi="Times New Roman"/>
          <w:sz w:val="24"/>
          <w:szCs w:val="24"/>
          <w:lang w:val="sr-Cyrl-BA"/>
        </w:rPr>
        <w:t>а</w:t>
      </w:r>
      <w:r w:rsidRPr="00AC3183">
        <w:rPr>
          <w:rFonts w:ascii="Times New Roman" w:hAnsi="Times New Roman"/>
          <w:sz w:val="24"/>
          <w:szCs w:val="24"/>
        </w:rPr>
        <w:t xml:space="preserve"> ћелиј</w:t>
      </w:r>
      <w:r w:rsidRPr="00AC3183">
        <w:rPr>
          <w:rFonts w:ascii="Times New Roman" w:hAnsi="Times New Roman"/>
          <w:sz w:val="24"/>
          <w:szCs w:val="24"/>
          <w:lang w:val="sr-Cyrl-BA"/>
        </w:rPr>
        <w:t>а</w:t>
      </w:r>
      <w:r w:rsidRPr="00AC3183">
        <w:rPr>
          <w:rFonts w:ascii="Times New Roman" w:hAnsi="Times New Roman"/>
          <w:sz w:val="24"/>
          <w:szCs w:val="24"/>
        </w:rPr>
        <w:t xml:space="preserve"> број 3</w:t>
      </w:r>
      <w:r w:rsidRPr="00AC3183">
        <w:rPr>
          <w:rFonts w:ascii="Times New Roman" w:hAnsi="Times New Roman"/>
          <w:sz w:val="24"/>
          <w:szCs w:val="24"/>
          <w:lang w:val="sr-Cyrl-BA"/>
        </w:rPr>
        <w:t>.</w:t>
      </w:r>
      <w:r w:rsidRPr="00AC3183">
        <w:rPr>
          <w:rFonts w:ascii="Times New Roman" w:hAnsi="Times New Roman"/>
          <w:sz w:val="24"/>
          <w:szCs w:val="24"/>
        </w:rPr>
        <w:t xml:space="preserve"> Укупна пројектована величина свих ћелија је 10,02 ha.  Укупан </w:t>
      </w:r>
      <w:r w:rsidRPr="00AC3183">
        <w:rPr>
          <w:rFonts w:ascii="Times New Roman" w:hAnsi="Times New Roman"/>
          <w:sz w:val="24"/>
          <w:szCs w:val="24"/>
          <w:lang w:val="sr-Cyrl-BA"/>
        </w:rPr>
        <w:t xml:space="preserve">капацитет је 936.530,34 t. Величина изграђених ћелија 1 и 2 су површине 3,96 ha, а изграђени дио ћелије број 3 износи 2,2 ha. </w:t>
      </w:r>
    </w:p>
    <w:p w:rsidR="00BB4AD8" w:rsidRPr="00F72454" w:rsidRDefault="00BB4AD8" w:rsidP="00BB4AD8">
      <w:pPr>
        <w:jc w:val="both"/>
        <w:rPr>
          <w:rFonts w:ascii="Times New Roman" w:hAnsi="Times New Roman"/>
          <w:sz w:val="24"/>
          <w:szCs w:val="24"/>
        </w:rPr>
      </w:pPr>
      <w:r>
        <w:rPr>
          <w:rFonts w:ascii="Times New Roman" w:hAnsi="Times New Roman"/>
          <w:sz w:val="24"/>
          <w:szCs w:val="24"/>
          <w:lang w:val="hr-HR"/>
        </w:rPr>
        <w:t xml:space="preserve">            </w:t>
      </w:r>
      <w:r w:rsidRPr="00F72454">
        <w:rPr>
          <w:rFonts w:ascii="Times New Roman" w:hAnsi="Times New Roman"/>
          <w:sz w:val="24"/>
          <w:szCs w:val="24"/>
          <w:lang w:val="sr-Cyrl-BA"/>
        </w:rPr>
        <w:t xml:space="preserve">Пројектовани капацитет депоније рачунат на минимални вијек трајања од 20 година износи око 60.000 тона годишње мијешаног комуналног отпада (пројектоване 4 санитарне ћелије укупног капацитета 1.337.900,49 </w:t>
      </w:r>
      <w:r w:rsidRPr="00F72454">
        <w:rPr>
          <w:rFonts w:ascii="Times New Roman" w:hAnsi="Times New Roman"/>
          <w:sz w:val="24"/>
          <w:szCs w:val="24"/>
          <w:lang w:val="sr-Latn-BA"/>
        </w:rPr>
        <w:t>m</w:t>
      </w:r>
      <w:r w:rsidRPr="00F72454">
        <w:rPr>
          <w:rFonts w:ascii="Times New Roman" w:hAnsi="Times New Roman"/>
          <w:sz w:val="24"/>
          <w:szCs w:val="24"/>
          <w:vertAlign w:val="superscript"/>
          <w:lang w:val="sr-Latn-BA"/>
        </w:rPr>
        <w:t>3</w:t>
      </w:r>
      <w:r w:rsidRPr="00F72454">
        <w:rPr>
          <w:rFonts w:ascii="Times New Roman" w:hAnsi="Times New Roman"/>
          <w:sz w:val="24"/>
          <w:szCs w:val="24"/>
        </w:rPr>
        <w:t xml:space="preserve">). Тренутни степен попуњености простора износи око </w:t>
      </w:r>
      <w:r w:rsidRPr="00F72454">
        <w:rPr>
          <w:rFonts w:ascii="Times New Roman" w:hAnsi="Times New Roman"/>
          <w:sz w:val="24"/>
          <w:szCs w:val="24"/>
          <w:lang w:val="sr-Latn-BA"/>
        </w:rPr>
        <w:t>93%</w:t>
      </w:r>
      <w:r w:rsidRPr="00F72454">
        <w:rPr>
          <w:rFonts w:ascii="Times New Roman" w:hAnsi="Times New Roman"/>
          <w:sz w:val="24"/>
          <w:szCs w:val="24"/>
        </w:rPr>
        <w:t xml:space="preserve">, односно за одлагање остаје око </w:t>
      </w:r>
      <w:r w:rsidRPr="00F72454">
        <w:rPr>
          <w:rFonts w:ascii="Times New Roman" w:hAnsi="Times New Roman"/>
          <w:sz w:val="24"/>
          <w:szCs w:val="24"/>
          <w:lang w:val="sr-Latn-BA"/>
        </w:rPr>
        <w:t>7%</w:t>
      </w:r>
      <w:r>
        <w:rPr>
          <w:rFonts w:ascii="Times New Roman" w:hAnsi="Times New Roman"/>
          <w:sz w:val="24"/>
          <w:szCs w:val="24"/>
          <w:lang w:val="sr-Latn-BA"/>
        </w:rPr>
        <w:t xml:space="preserve"> </w:t>
      </w:r>
      <w:r w:rsidRPr="00F72454">
        <w:rPr>
          <w:rFonts w:ascii="Times New Roman" w:hAnsi="Times New Roman"/>
          <w:sz w:val="24"/>
          <w:szCs w:val="24"/>
        </w:rPr>
        <w:t xml:space="preserve">изграђеног корисног </w:t>
      </w:r>
      <w:r w:rsidRPr="00F72454">
        <w:rPr>
          <w:rFonts w:ascii="Times New Roman" w:hAnsi="Times New Roman"/>
          <w:sz w:val="24"/>
          <w:szCs w:val="24"/>
        </w:rPr>
        <w:lastRenderedPageBreak/>
        <w:t xml:space="preserve">депонијског простора или око </w:t>
      </w:r>
      <w:r w:rsidRPr="00F72454">
        <w:rPr>
          <w:rFonts w:ascii="Times New Roman" w:hAnsi="Times New Roman"/>
          <w:sz w:val="24"/>
          <w:szCs w:val="24"/>
          <w:lang w:val="sr-Latn-BA"/>
        </w:rPr>
        <w:t>44.365,12 m</w:t>
      </w:r>
      <w:r w:rsidRPr="00F72454">
        <w:rPr>
          <w:rFonts w:ascii="Times New Roman" w:hAnsi="Times New Roman"/>
          <w:sz w:val="24"/>
          <w:szCs w:val="24"/>
          <w:vertAlign w:val="superscript"/>
          <w:lang w:val="sr-Latn-BA"/>
        </w:rPr>
        <w:t>3</w:t>
      </w:r>
      <w:r w:rsidRPr="00F72454">
        <w:rPr>
          <w:rFonts w:ascii="Times New Roman" w:hAnsi="Times New Roman"/>
          <w:sz w:val="24"/>
          <w:szCs w:val="24"/>
          <w:vertAlign w:val="superscript"/>
        </w:rPr>
        <w:t xml:space="preserve"> </w:t>
      </w:r>
      <w:r w:rsidRPr="00F72454">
        <w:rPr>
          <w:rFonts w:ascii="Times New Roman" w:hAnsi="Times New Roman"/>
          <w:sz w:val="24"/>
          <w:szCs w:val="24"/>
        </w:rPr>
        <w:t>депонијског простора односно око 37.710,35 тона. Укупна количина отпада на депонији запримљеног у периоду од 01.01.2010. до 31.12.2025. године</w:t>
      </w:r>
      <w:r w:rsidR="00C53FFF">
        <w:rPr>
          <w:rFonts w:ascii="Times New Roman" w:hAnsi="Times New Roman"/>
          <w:sz w:val="24"/>
          <w:szCs w:val="24"/>
        </w:rPr>
        <w:t xml:space="preserve"> </w:t>
      </w:r>
      <w:r w:rsidRPr="00F72454">
        <w:rPr>
          <w:rFonts w:ascii="Times New Roman" w:hAnsi="Times New Roman"/>
          <w:sz w:val="24"/>
          <w:szCs w:val="24"/>
        </w:rPr>
        <w:t>износи 501.482,98 тона.</w:t>
      </w:r>
      <w:r>
        <w:rPr>
          <w:rFonts w:ascii="Times New Roman" w:hAnsi="Times New Roman"/>
          <w:sz w:val="24"/>
          <w:szCs w:val="24"/>
          <w:lang w:val="hr-HR"/>
        </w:rPr>
        <w:t xml:space="preserve"> </w:t>
      </w:r>
      <w:r w:rsidRPr="00F72454">
        <w:rPr>
          <w:rFonts w:ascii="Times New Roman" w:hAnsi="Times New Roman"/>
          <w:sz w:val="24"/>
          <w:szCs w:val="24"/>
        </w:rPr>
        <w:t>Преостали вијек трајања изграђеног</w:t>
      </w:r>
      <w:r w:rsidR="005D1A75">
        <w:rPr>
          <w:rFonts w:ascii="Times New Roman" w:hAnsi="Times New Roman"/>
          <w:sz w:val="24"/>
          <w:szCs w:val="24"/>
          <w:lang w:val="sr-Cyrl-BA"/>
        </w:rPr>
        <w:t xml:space="preserve"> </w:t>
      </w:r>
      <w:r w:rsidRPr="00F72454">
        <w:rPr>
          <w:rFonts w:ascii="Times New Roman" w:hAnsi="Times New Roman"/>
          <w:sz w:val="24"/>
          <w:szCs w:val="24"/>
        </w:rPr>
        <w:t xml:space="preserve">депонијског простора износи максимално 12 мјесеци. Изградњом преосталог  дијела санитарне ћелије број 3 биће доступан депонијски простор у износу од 326.023,30 </w:t>
      </w:r>
      <w:r w:rsidRPr="00F72454">
        <w:rPr>
          <w:rFonts w:ascii="Times New Roman" w:hAnsi="Times New Roman"/>
          <w:sz w:val="24"/>
          <w:szCs w:val="24"/>
          <w:lang w:val="sr-Latn-BA"/>
        </w:rPr>
        <w:t>m</w:t>
      </w:r>
      <w:r w:rsidRPr="00F72454">
        <w:rPr>
          <w:rFonts w:ascii="Times New Roman" w:hAnsi="Times New Roman"/>
          <w:sz w:val="24"/>
          <w:szCs w:val="24"/>
          <w:vertAlign w:val="superscript"/>
          <w:lang w:val="sr-Latn-BA"/>
        </w:rPr>
        <w:t>3</w:t>
      </w:r>
      <w:r w:rsidRPr="00F72454">
        <w:rPr>
          <w:rFonts w:ascii="Times New Roman" w:hAnsi="Times New Roman"/>
          <w:sz w:val="24"/>
          <w:szCs w:val="24"/>
        </w:rPr>
        <w:t>, што одговара количини од 243.865,43 тона комуналног отпада и довољан је за наредних 6 година уколико се не уведе примарна сепарација издвајања отпада на мјесту настанка.</w:t>
      </w:r>
    </w:p>
    <w:p w:rsidR="00BB4AD8" w:rsidRPr="00304AB5" w:rsidRDefault="00BB4AD8" w:rsidP="00BB4AD8">
      <w:pPr>
        <w:tabs>
          <w:tab w:val="left" w:pos="851"/>
        </w:tabs>
        <w:jc w:val="both"/>
        <w:rPr>
          <w:rFonts w:ascii="Times New Roman" w:hAnsi="Times New Roman"/>
          <w:sz w:val="24"/>
          <w:szCs w:val="24"/>
          <w:lang w:val="sr-Cyrl-BA"/>
        </w:rPr>
      </w:pPr>
      <w:r w:rsidRPr="00304AB5">
        <w:rPr>
          <w:rFonts w:ascii="Times New Roman" w:hAnsi="Times New Roman"/>
          <w:sz w:val="24"/>
          <w:szCs w:val="24"/>
        </w:rPr>
        <w:t xml:space="preserve">          </w:t>
      </w:r>
      <w:r w:rsidRPr="00304AB5">
        <w:rPr>
          <w:rFonts w:ascii="Times New Roman" w:hAnsi="Times New Roman"/>
          <w:sz w:val="24"/>
          <w:szCs w:val="24"/>
          <w:lang w:val="sr-Cyrl-BA"/>
        </w:rPr>
        <w:t xml:space="preserve">Обзиром на то да су санитарне депоније сложени грађевински објекти комуналне инфраструктуре који се граде дуги низ година и имају дуг вијек трајања, изградња регионалне депоније у самом старту је предвиђена фазно. ЈП ''ЕКО-ДЕП''  завршило је прву фазу изградње регионалне санитарне депоније ''Бријесница'' у Бијељини </w:t>
      </w:r>
      <w:r w:rsidRPr="00304AB5">
        <w:rPr>
          <w:rFonts w:ascii="Times New Roman" w:hAnsi="Times New Roman"/>
          <w:sz w:val="24"/>
          <w:szCs w:val="24"/>
          <w:lang w:val="sr-Latn-BA"/>
        </w:rPr>
        <w:t>03.12.2009.</w:t>
      </w:r>
      <w:r w:rsidRPr="00304AB5">
        <w:rPr>
          <w:rFonts w:ascii="Times New Roman" w:hAnsi="Times New Roman"/>
          <w:sz w:val="24"/>
          <w:szCs w:val="24"/>
          <w:lang w:val="sr-Cyrl-BA"/>
        </w:rPr>
        <w:t xml:space="preserve"> године и депонија је званично пуштена у рад </w:t>
      </w:r>
      <w:r w:rsidRPr="00304AB5">
        <w:rPr>
          <w:rFonts w:ascii="Times New Roman" w:hAnsi="Times New Roman"/>
          <w:sz w:val="24"/>
          <w:szCs w:val="24"/>
          <w:lang w:val="sr-Latn-BA"/>
        </w:rPr>
        <w:t>01.01.2010.</w:t>
      </w:r>
      <w:r w:rsidRPr="00304AB5">
        <w:rPr>
          <w:rFonts w:ascii="Times New Roman" w:hAnsi="Times New Roman"/>
          <w:sz w:val="24"/>
          <w:szCs w:val="24"/>
          <w:lang w:val="sr-Cyrl-BA"/>
        </w:rPr>
        <w:t>године.  Прва фаза изградње санитарне депоније обухватала је изградњу двије од укупно четири санитарне ћелије и изградњу других грађевинских објеката, те набавку специјализоване опреме и машина. Предузеће је завршило први дио друге фазе изградње санитарне депоније, односно изградњу санитарне ћелије број 3 у складу са пројектном документацијом и за исту је прибављена Дозвола за управљање отпадом.</w:t>
      </w:r>
    </w:p>
    <w:p w:rsidR="00BB4AD8" w:rsidRPr="00FD6E65" w:rsidRDefault="00BB4AD8" w:rsidP="00BB4AD8">
      <w:pPr>
        <w:tabs>
          <w:tab w:val="left" w:pos="709"/>
          <w:tab w:val="left" w:pos="851"/>
        </w:tabs>
        <w:ind w:firstLine="360"/>
        <w:jc w:val="both"/>
        <w:rPr>
          <w:rFonts w:ascii="Times New Roman" w:hAnsi="Times New Roman"/>
          <w:sz w:val="24"/>
          <w:szCs w:val="24"/>
          <w:lang w:val="sr-Cyrl-BA"/>
        </w:rPr>
      </w:pPr>
      <w:r>
        <w:rPr>
          <w:rFonts w:ascii="Times New Roman" w:hAnsi="Times New Roman"/>
          <w:sz w:val="24"/>
          <w:szCs w:val="24"/>
          <w:lang w:val="sr-Cyrl-BA"/>
        </w:rPr>
        <w:t xml:space="preserve">     </w:t>
      </w:r>
      <w:r w:rsidRPr="00FD6E65">
        <w:rPr>
          <w:rFonts w:ascii="Times New Roman" w:hAnsi="Times New Roman"/>
          <w:sz w:val="24"/>
          <w:szCs w:val="24"/>
          <w:lang w:val="sr-Cyrl-BA"/>
        </w:rPr>
        <w:t>Од кад је пуштена у рад депонија са пројектованим капацитетом изведени су сљедећи радови и то:</w:t>
      </w:r>
    </w:p>
    <w:p w:rsidR="00BB4AD8" w:rsidRPr="00FD6E65" w:rsidRDefault="00BB4AD8" w:rsidP="00BB4AD8">
      <w:pPr>
        <w:pStyle w:val="ListParagraph"/>
        <w:numPr>
          <w:ilvl w:val="0"/>
          <w:numId w:val="1"/>
        </w:numPr>
        <w:jc w:val="both"/>
        <w:rPr>
          <w:rFonts w:ascii="Times New Roman" w:hAnsi="Times New Roman"/>
          <w:sz w:val="24"/>
          <w:szCs w:val="24"/>
          <w:lang w:val="sr-Cyrl-BA"/>
        </w:rPr>
      </w:pPr>
      <w:r w:rsidRPr="00FD6E65">
        <w:rPr>
          <w:rFonts w:ascii="Times New Roman" w:hAnsi="Times New Roman"/>
          <w:sz w:val="24"/>
          <w:szCs w:val="24"/>
          <w:lang w:val="sr-Cyrl-BA"/>
        </w:rPr>
        <w:t>Извршена је привремена санација старог несанитарног одлагалишта,</w:t>
      </w:r>
    </w:p>
    <w:p w:rsidR="00BB4AD8" w:rsidRPr="00FD6E65" w:rsidRDefault="00BB4AD8" w:rsidP="00BB4AD8">
      <w:pPr>
        <w:pStyle w:val="ListParagraph"/>
        <w:numPr>
          <w:ilvl w:val="0"/>
          <w:numId w:val="1"/>
        </w:numPr>
        <w:jc w:val="both"/>
        <w:rPr>
          <w:rFonts w:ascii="Times New Roman" w:hAnsi="Times New Roman"/>
          <w:sz w:val="24"/>
          <w:szCs w:val="24"/>
          <w:lang w:val="sr-Cyrl-BA"/>
        </w:rPr>
      </w:pPr>
      <w:r w:rsidRPr="00FD6E65">
        <w:rPr>
          <w:rFonts w:ascii="Times New Roman" w:hAnsi="Times New Roman"/>
          <w:sz w:val="24"/>
          <w:szCs w:val="24"/>
          <w:lang w:val="sr-Cyrl-BA"/>
        </w:rPr>
        <w:t xml:space="preserve">Изграђен је и пуштен у рад пречистач процједних вода на депонији, </w:t>
      </w:r>
    </w:p>
    <w:p w:rsidR="00BB4AD8" w:rsidRPr="00FD6E65" w:rsidRDefault="00BB4AD8" w:rsidP="00BB4AD8">
      <w:pPr>
        <w:pStyle w:val="ListParagraph"/>
        <w:numPr>
          <w:ilvl w:val="0"/>
          <w:numId w:val="1"/>
        </w:numPr>
        <w:jc w:val="both"/>
        <w:rPr>
          <w:rFonts w:ascii="Times New Roman" w:hAnsi="Times New Roman"/>
          <w:sz w:val="24"/>
          <w:szCs w:val="24"/>
          <w:lang w:val="sr-Cyrl-BA"/>
        </w:rPr>
      </w:pPr>
      <w:r w:rsidRPr="00FD6E65">
        <w:rPr>
          <w:rFonts w:ascii="Times New Roman" w:hAnsi="Times New Roman"/>
          <w:sz w:val="24"/>
          <w:szCs w:val="24"/>
          <w:lang w:val="sr-Cyrl-BA"/>
        </w:rPr>
        <w:t xml:space="preserve">Изграђен је и пуштен у рад систем за сакупљање и постројење за спаљивање депонијског гаса који се тренутно користи за загријавање радних просторија на депонији а којим је значајно смањена емисија депонијских гасова у атмосферу,  </w:t>
      </w:r>
    </w:p>
    <w:p w:rsidR="00BB4AD8" w:rsidRPr="00FD6E65" w:rsidRDefault="00BB4AD8" w:rsidP="00BB4AD8">
      <w:pPr>
        <w:pStyle w:val="ListParagraph"/>
        <w:numPr>
          <w:ilvl w:val="0"/>
          <w:numId w:val="1"/>
        </w:numPr>
        <w:jc w:val="both"/>
        <w:rPr>
          <w:rFonts w:ascii="Times New Roman" w:hAnsi="Times New Roman"/>
          <w:sz w:val="24"/>
          <w:szCs w:val="24"/>
          <w:lang w:val="sr-Cyrl-BA"/>
        </w:rPr>
      </w:pPr>
      <w:r w:rsidRPr="00FD6E65">
        <w:rPr>
          <w:rFonts w:ascii="Times New Roman" w:hAnsi="Times New Roman"/>
          <w:sz w:val="24"/>
          <w:szCs w:val="24"/>
          <w:lang w:val="sr-Cyrl-BA"/>
        </w:rPr>
        <w:t xml:space="preserve">У 2020. години је завршена изградња првог дијела санитарне ћелије бр. 3 и за њу је прибављена Дозвола за управљање отпадом  </w:t>
      </w:r>
    </w:p>
    <w:p w:rsidR="00BB4AD8" w:rsidRPr="00FD6E65" w:rsidRDefault="00BB4AD8" w:rsidP="00BB4AD8">
      <w:pPr>
        <w:jc w:val="both"/>
        <w:rPr>
          <w:rFonts w:ascii="Times New Roman" w:hAnsi="Times New Roman"/>
          <w:sz w:val="24"/>
          <w:szCs w:val="24"/>
          <w:lang w:val="sr-Cyrl-BA"/>
        </w:rPr>
      </w:pPr>
      <w:r w:rsidRPr="00FD6E65">
        <w:rPr>
          <w:rFonts w:ascii="Times New Roman" w:hAnsi="Times New Roman"/>
          <w:sz w:val="24"/>
          <w:szCs w:val="24"/>
        </w:rPr>
        <w:t xml:space="preserve">Површина </w:t>
      </w:r>
      <w:r w:rsidRPr="00FD6E65">
        <w:rPr>
          <w:rFonts w:ascii="Times New Roman" w:hAnsi="Times New Roman"/>
          <w:sz w:val="24"/>
          <w:szCs w:val="24"/>
          <w:lang w:val="sr-Cyrl-BA"/>
        </w:rPr>
        <w:t>за манипулативно-оп</w:t>
      </w:r>
      <w:r w:rsidR="00F07975">
        <w:rPr>
          <w:rFonts w:ascii="Times New Roman" w:hAnsi="Times New Roman"/>
          <w:sz w:val="24"/>
          <w:szCs w:val="24"/>
          <w:lang w:val="sr-Cyrl-BA"/>
        </w:rPr>
        <w:t>с</w:t>
      </w:r>
      <w:r w:rsidRPr="00FD6E65">
        <w:rPr>
          <w:rFonts w:ascii="Times New Roman" w:hAnsi="Times New Roman"/>
          <w:sz w:val="24"/>
          <w:szCs w:val="24"/>
          <w:lang w:val="sr-Cyrl-BA"/>
        </w:rPr>
        <w:t>лужни дио:</w:t>
      </w:r>
    </w:p>
    <w:p w:rsidR="00BB4AD8" w:rsidRPr="00FD6E65" w:rsidRDefault="003E3B9F" w:rsidP="00BB4AD8">
      <w:pPr>
        <w:pStyle w:val="ListParagraph"/>
        <w:numPr>
          <w:ilvl w:val="0"/>
          <w:numId w:val="1"/>
        </w:numPr>
        <w:jc w:val="both"/>
        <w:rPr>
          <w:rFonts w:ascii="Times New Roman" w:hAnsi="Times New Roman"/>
          <w:sz w:val="24"/>
          <w:szCs w:val="24"/>
          <w:lang w:val="sr-Cyrl-BA"/>
        </w:rPr>
      </w:pPr>
      <w:r>
        <w:rPr>
          <w:rFonts w:ascii="Times New Roman" w:hAnsi="Times New Roman"/>
          <w:sz w:val="24"/>
          <w:szCs w:val="24"/>
          <w:lang w:val="sr-Cyrl-BA"/>
        </w:rPr>
        <w:t>П</w:t>
      </w:r>
      <w:r w:rsidR="00BB4AD8" w:rsidRPr="00FD6E65">
        <w:rPr>
          <w:rFonts w:ascii="Times New Roman" w:hAnsi="Times New Roman"/>
          <w:sz w:val="24"/>
          <w:szCs w:val="24"/>
          <w:lang w:val="sr-Cyrl-BA"/>
        </w:rPr>
        <w:t xml:space="preserve">риступни пут, </w:t>
      </w:r>
    </w:p>
    <w:p w:rsidR="00BB4AD8" w:rsidRPr="00FD6E65" w:rsidRDefault="00BB4AD8" w:rsidP="00BB4AD8">
      <w:pPr>
        <w:pStyle w:val="ListParagraph"/>
        <w:numPr>
          <w:ilvl w:val="0"/>
          <w:numId w:val="1"/>
        </w:numPr>
        <w:jc w:val="both"/>
        <w:rPr>
          <w:rFonts w:ascii="Times New Roman" w:hAnsi="Times New Roman"/>
          <w:sz w:val="24"/>
          <w:szCs w:val="24"/>
          <w:lang w:val="sr-Cyrl-BA"/>
        </w:rPr>
      </w:pPr>
      <w:r w:rsidRPr="00FD6E65">
        <w:rPr>
          <w:rFonts w:ascii="Times New Roman" w:hAnsi="Times New Roman"/>
          <w:sz w:val="24"/>
          <w:szCs w:val="24"/>
          <w:lang w:val="sr-Cyrl-BA"/>
        </w:rPr>
        <w:t xml:space="preserve">Улазно излазна зона са вагом, вагарском и портирском  кућицом, </w:t>
      </w:r>
    </w:p>
    <w:p w:rsidR="00BB4AD8" w:rsidRPr="00FD6E65" w:rsidRDefault="00BB4AD8" w:rsidP="00BB4AD8">
      <w:pPr>
        <w:pStyle w:val="ListParagraph"/>
        <w:numPr>
          <w:ilvl w:val="0"/>
          <w:numId w:val="1"/>
        </w:numPr>
        <w:jc w:val="both"/>
        <w:rPr>
          <w:rFonts w:ascii="Times New Roman" w:hAnsi="Times New Roman"/>
          <w:sz w:val="24"/>
          <w:szCs w:val="24"/>
          <w:lang w:val="sr-Cyrl-BA"/>
        </w:rPr>
      </w:pPr>
      <w:r w:rsidRPr="00FD6E65">
        <w:rPr>
          <w:rFonts w:ascii="Times New Roman" w:hAnsi="Times New Roman"/>
          <w:sz w:val="24"/>
          <w:szCs w:val="24"/>
          <w:lang w:val="sr-Cyrl-BA"/>
        </w:rPr>
        <w:t xml:space="preserve">Паркинг за лична и теретна возила, </w:t>
      </w:r>
    </w:p>
    <w:p w:rsidR="00BB4AD8" w:rsidRPr="00FD6E65" w:rsidRDefault="00BB4AD8" w:rsidP="00BB4AD8">
      <w:pPr>
        <w:pStyle w:val="ListParagraph"/>
        <w:numPr>
          <w:ilvl w:val="0"/>
          <w:numId w:val="1"/>
        </w:numPr>
        <w:jc w:val="both"/>
        <w:rPr>
          <w:rFonts w:ascii="Times New Roman" w:hAnsi="Times New Roman"/>
          <w:sz w:val="24"/>
          <w:szCs w:val="24"/>
          <w:lang w:val="sr-Cyrl-BA"/>
        </w:rPr>
      </w:pPr>
      <w:r w:rsidRPr="00FD6E65">
        <w:rPr>
          <w:rFonts w:ascii="Times New Roman" w:hAnsi="Times New Roman"/>
          <w:sz w:val="24"/>
          <w:szCs w:val="24"/>
          <w:lang w:val="sr-Cyrl-BA"/>
        </w:rPr>
        <w:t xml:space="preserve">Интерне саобраћајнице раздвојене за улазак и излазак возила, </w:t>
      </w:r>
    </w:p>
    <w:p w:rsidR="00BB4AD8" w:rsidRPr="00FD6E65" w:rsidRDefault="00BB4AD8" w:rsidP="00BB4AD8">
      <w:pPr>
        <w:pStyle w:val="ListParagraph"/>
        <w:numPr>
          <w:ilvl w:val="0"/>
          <w:numId w:val="1"/>
        </w:numPr>
        <w:jc w:val="both"/>
        <w:rPr>
          <w:rFonts w:ascii="Times New Roman" w:hAnsi="Times New Roman"/>
          <w:sz w:val="24"/>
          <w:szCs w:val="24"/>
          <w:lang w:val="sr-Cyrl-BA"/>
        </w:rPr>
      </w:pPr>
      <w:r w:rsidRPr="00FD6E65">
        <w:rPr>
          <w:rFonts w:ascii="Times New Roman" w:hAnsi="Times New Roman"/>
          <w:sz w:val="24"/>
          <w:szCs w:val="24"/>
          <w:lang w:val="sr-Cyrl-BA"/>
        </w:rPr>
        <w:t xml:space="preserve">Интерна асфалтирана саобраћајница од улазне зоне до ћелија дужине 450 метара, </w:t>
      </w:r>
    </w:p>
    <w:p w:rsidR="00BB4AD8" w:rsidRPr="00FD6E65" w:rsidRDefault="00BB4AD8" w:rsidP="00BB4AD8">
      <w:pPr>
        <w:pStyle w:val="ListParagraph"/>
        <w:numPr>
          <w:ilvl w:val="0"/>
          <w:numId w:val="1"/>
        </w:numPr>
        <w:jc w:val="both"/>
        <w:rPr>
          <w:rFonts w:ascii="Times New Roman" w:hAnsi="Times New Roman"/>
          <w:sz w:val="24"/>
          <w:szCs w:val="24"/>
          <w:lang w:val="sr-Cyrl-BA"/>
        </w:rPr>
      </w:pPr>
      <w:r w:rsidRPr="00FD6E65">
        <w:rPr>
          <w:rFonts w:ascii="Times New Roman" w:hAnsi="Times New Roman"/>
          <w:sz w:val="24"/>
          <w:szCs w:val="24"/>
          <w:lang w:val="sr-Cyrl-BA"/>
        </w:rPr>
        <w:t xml:space="preserve">Објекат за смјештај радника и механизације, са радионичким простором, површине 288 </w:t>
      </w:r>
      <w:r w:rsidRPr="00FD6E65">
        <w:rPr>
          <w:rFonts w:ascii="Times New Roman" w:hAnsi="Times New Roman"/>
          <w:sz w:val="24"/>
          <w:szCs w:val="24"/>
        </w:rPr>
        <w:t>m</w:t>
      </w:r>
      <w:r w:rsidRPr="00FD6E65">
        <w:rPr>
          <w:rFonts w:ascii="Times New Roman" w:hAnsi="Times New Roman"/>
          <w:sz w:val="24"/>
          <w:szCs w:val="24"/>
          <w:vertAlign w:val="superscript"/>
        </w:rPr>
        <w:t>2</w:t>
      </w:r>
      <w:r w:rsidRPr="00FD6E65">
        <w:rPr>
          <w:rFonts w:ascii="Times New Roman" w:hAnsi="Times New Roman"/>
          <w:sz w:val="24"/>
          <w:szCs w:val="24"/>
          <w:vertAlign w:val="superscript"/>
          <w:lang w:val="sr-Cyrl-BA"/>
        </w:rPr>
        <w:t xml:space="preserve"> ,</w:t>
      </w:r>
    </w:p>
    <w:p w:rsidR="00BB4AD8" w:rsidRPr="00FD6E65" w:rsidRDefault="00BB4AD8" w:rsidP="00BB4AD8">
      <w:pPr>
        <w:pStyle w:val="ListParagraph"/>
        <w:numPr>
          <w:ilvl w:val="0"/>
          <w:numId w:val="1"/>
        </w:numPr>
        <w:jc w:val="both"/>
        <w:rPr>
          <w:rFonts w:ascii="Times New Roman" w:hAnsi="Times New Roman"/>
          <w:sz w:val="24"/>
          <w:szCs w:val="24"/>
          <w:lang w:val="sr-Cyrl-BA"/>
        </w:rPr>
      </w:pPr>
      <w:r w:rsidRPr="00FD6E65">
        <w:rPr>
          <w:rFonts w:ascii="Times New Roman" w:hAnsi="Times New Roman"/>
          <w:sz w:val="24"/>
          <w:szCs w:val="24"/>
          <w:lang w:val="sr-Cyrl-BA"/>
        </w:rPr>
        <w:t xml:space="preserve">Дезобаријера (постројење за прање и дезинфекцију доњег построја возила), </w:t>
      </w:r>
    </w:p>
    <w:p w:rsidR="00BB4AD8" w:rsidRPr="00FD6E65" w:rsidRDefault="00BB4AD8" w:rsidP="00BB4AD8">
      <w:pPr>
        <w:pStyle w:val="ListParagraph"/>
        <w:numPr>
          <w:ilvl w:val="0"/>
          <w:numId w:val="1"/>
        </w:numPr>
        <w:jc w:val="both"/>
        <w:rPr>
          <w:rFonts w:ascii="Times New Roman" w:hAnsi="Times New Roman"/>
          <w:sz w:val="24"/>
          <w:szCs w:val="24"/>
          <w:lang w:val="sr-Cyrl-BA"/>
        </w:rPr>
      </w:pPr>
      <w:r w:rsidRPr="00FD6E65">
        <w:rPr>
          <w:rFonts w:ascii="Times New Roman" w:hAnsi="Times New Roman"/>
          <w:sz w:val="24"/>
          <w:szCs w:val="24"/>
          <w:lang w:val="sr-Cyrl-BA"/>
        </w:rPr>
        <w:t xml:space="preserve">Бунар за техничку воду, </w:t>
      </w:r>
    </w:p>
    <w:p w:rsidR="00BB4AD8" w:rsidRPr="00FD6E65" w:rsidRDefault="00BB4AD8" w:rsidP="00BB4AD8">
      <w:pPr>
        <w:pStyle w:val="ListParagraph"/>
        <w:numPr>
          <w:ilvl w:val="0"/>
          <w:numId w:val="1"/>
        </w:numPr>
        <w:jc w:val="both"/>
        <w:rPr>
          <w:rFonts w:ascii="Times New Roman" w:hAnsi="Times New Roman"/>
          <w:sz w:val="24"/>
          <w:szCs w:val="24"/>
          <w:lang w:val="sr-Cyrl-BA"/>
        </w:rPr>
      </w:pPr>
      <w:r w:rsidRPr="00FD6E65">
        <w:rPr>
          <w:rFonts w:ascii="Times New Roman" w:hAnsi="Times New Roman"/>
          <w:sz w:val="24"/>
          <w:szCs w:val="24"/>
          <w:lang w:val="sr-Cyrl-BA"/>
        </w:rPr>
        <w:t xml:space="preserve">Трафо станица </w:t>
      </w:r>
      <w:r w:rsidRPr="00FD6E65">
        <w:rPr>
          <w:rFonts w:ascii="Times New Roman" w:hAnsi="Times New Roman"/>
          <w:sz w:val="24"/>
          <w:szCs w:val="24"/>
        </w:rPr>
        <w:t>BTS 10/0,4 kV: 630 (250 kW),</w:t>
      </w:r>
    </w:p>
    <w:p w:rsidR="00BB4AD8" w:rsidRPr="00FD6E65" w:rsidRDefault="00BB4AD8" w:rsidP="00BB4AD8">
      <w:pPr>
        <w:pStyle w:val="ListParagraph"/>
        <w:numPr>
          <w:ilvl w:val="0"/>
          <w:numId w:val="1"/>
        </w:numPr>
        <w:jc w:val="both"/>
        <w:rPr>
          <w:rFonts w:ascii="Times New Roman" w:hAnsi="Times New Roman"/>
          <w:sz w:val="24"/>
          <w:szCs w:val="24"/>
          <w:lang w:val="sr-Cyrl-BA"/>
        </w:rPr>
      </w:pPr>
      <w:r w:rsidRPr="00FD6E65">
        <w:rPr>
          <w:rFonts w:ascii="Times New Roman" w:hAnsi="Times New Roman"/>
          <w:sz w:val="24"/>
          <w:szCs w:val="24"/>
          <w:lang w:val="sr-Cyrl-BA"/>
        </w:rPr>
        <w:lastRenderedPageBreak/>
        <w:t xml:space="preserve">Систем интерне расвјете у кругу депоније, </w:t>
      </w:r>
    </w:p>
    <w:p w:rsidR="00BB4AD8" w:rsidRPr="00FD6E65" w:rsidRDefault="00BB4AD8" w:rsidP="00BB4AD8">
      <w:pPr>
        <w:pStyle w:val="ListParagraph"/>
        <w:numPr>
          <w:ilvl w:val="0"/>
          <w:numId w:val="1"/>
        </w:numPr>
        <w:jc w:val="both"/>
        <w:rPr>
          <w:rFonts w:ascii="Times New Roman" w:hAnsi="Times New Roman"/>
          <w:sz w:val="24"/>
          <w:szCs w:val="24"/>
          <w:lang w:val="sr-Cyrl-BA"/>
        </w:rPr>
      </w:pPr>
      <w:r w:rsidRPr="00FD6E65">
        <w:rPr>
          <w:rFonts w:ascii="Times New Roman" w:hAnsi="Times New Roman"/>
          <w:sz w:val="24"/>
          <w:szCs w:val="24"/>
          <w:lang w:val="sr-Cyrl-BA"/>
        </w:rPr>
        <w:t xml:space="preserve">Ограда око депоније у дужини од 2.460 метара, </w:t>
      </w:r>
    </w:p>
    <w:p w:rsidR="00BB4AD8" w:rsidRPr="00FD6E65" w:rsidRDefault="00BB4AD8" w:rsidP="00BB4AD8">
      <w:pPr>
        <w:pStyle w:val="ListParagraph"/>
        <w:numPr>
          <w:ilvl w:val="0"/>
          <w:numId w:val="1"/>
        </w:numPr>
        <w:jc w:val="both"/>
        <w:rPr>
          <w:rFonts w:ascii="Times New Roman" w:hAnsi="Times New Roman"/>
          <w:sz w:val="24"/>
          <w:szCs w:val="24"/>
          <w:lang w:val="sr-Cyrl-BA"/>
        </w:rPr>
      </w:pPr>
      <w:r w:rsidRPr="00FD6E65">
        <w:rPr>
          <w:rFonts w:ascii="Times New Roman" w:hAnsi="Times New Roman"/>
          <w:sz w:val="24"/>
          <w:szCs w:val="24"/>
          <w:lang w:val="sr-Cyrl-BA"/>
        </w:rPr>
        <w:t xml:space="preserve">Транспортни цјевовод питке воде </w:t>
      </w:r>
      <w:r w:rsidRPr="00FD6E65">
        <w:rPr>
          <w:rFonts w:ascii="Times New Roman" w:hAnsi="Times New Roman"/>
          <w:sz w:val="24"/>
          <w:szCs w:val="24"/>
        </w:rPr>
        <w:t>DN 160,</w:t>
      </w:r>
      <w:r w:rsidR="00E90757">
        <w:rPr>
          <w:rFonts w:ascii="Times New Roman" w:hAnsi="Times New Roman"/>
          <w:sz w:val="24"/>
          <w:szCs w:val="24"/>
          <w:lang w:val="sr-Cyrl-BA"/>
        </w:rPr>
        <w:t xml:space="preserve"> </w:t>
      </w:r>
      <w:r w:rsidRPr="00FD6E65">
        <w:rPr>
          <w:rFonts w:ascii="Times New Roman" w:hAnsi="Times New Roman"/>
          <w:sz w:val="24"/>
          <w:szCs w:val="24"/>
          <w:lang w:val="sr-Cyrl-BA"/>
        </w:rPr>
        <w:t xml:space="preserve">дужине 4.127,5 метара, </w:t>
      </w:r>
    </w:p>
    <w:p w:rsidR="00BB4AD8" w:rsidRPr="00FD6E65" w:rsidRDefault="00BB4AD8" w:rsidP="00BB4AD8">
      <w:pPr>
        <w:pStyle w:val="ListParagraph"/>
        <w:numPr>
          <w:ilvl w:val="0"/>
          <w:numId w:val="1"/>
        </w:numPr>
        <w:jc w:val="both"/>
        <w:rPr>
          <w:rFonts w:ascii="Times New Roman" w:hAnsi="Times New Roman"/>
          <w:sz w:val="24"/>
          <w:szCs w:val="24"/>
          <w:lang w:val="sr-Cyrl-BA"/>
        </w:rPr>
      </w:pPr>
      <w:r w:rsidRPr="00FD6E65">
        <w:rPr>
          <w:rFonts w:ascii="Times New Roman" w:hAnsi="Times New Roman"/>
          <w:sz w:val="24"/>
          <w:szCs w:val="24"/>
          <w:lang w:val="sr-Cyrl-BA"/>
        </w:rPr>
        <w:t xml:space="preserve">Постројење за пречишћавање процједних вода који се састоји од цјевовода за довод и рециркулацију процједне воде, аерационог АБ базена капацитета 400 </w:t>
      </w:r>
      <w:r w:rsidRPr="00FD6E65">
        <w:rPr>
          <w:rFonts w:ascii="Times New Roman" w:hAnsi="Times New Roman"/>
          <w:sz w:val="24"/>
          <w:szCs w:val="24"/>
        </w:rPr>
        <w:t>m</w:t>
      </w:r>
      <w:r w:rsidRPr="00FD6E65">
        <w:rPr>
          <w:rFonts w:ascii="Times New Roman" w:hAnsi="Times New Roman"/>
          <w:sz w:val="24"/>
          <w:szCs w:val="24"/>
          <w:vertAlign w:val="superscript"/>
        </w:rPr>
        <w:t>3</w:t>
      </w:r>
      <w:r w:rsidRPr="00FD6E65">
        <w:rPr>
          <w:rFonts w:ascii="Times New Roman" w:hAnsi="Times New Roman"/>
          <w:sz w:val="24"/>
          <w:szCs w:val="24"/>
        </w:rPr>
        <w:t>,</w:t>
      </w:r>
      <w:r w:rsidRPr="00FD6E65">
        <w:rPr>
          <w:rFonts w:ascii="Times New Roman" w:hAnsi="Times New Roman"/>
          <w:sz w:val="24"/>
          <w:szCs w:val="24"/>
          <w:lang w:val="sr-Cyrl-BA"/>
        </w:rPr>
        <w:t xml:space="preserve"> егализационог АБ базена капацитета 100 </w:t>
      </w:r>
      <w:r w:rsidRPr="00FD6E65">
        <w:rPr>
          <w:rFonts w:ascii="Times New Roman" w:hAnsi="Times New Roman"/>
          <w:sz w:val="24"/>
          <w:szCs w:val="24"/>
        </w:rPr>
        <w:t>m</w:t>
      </w:r>
      <w:r w:rsidRPr="00FD6E65">
        <w:rPr>
          <w:rFonts w:ascii="Times New Roman" w:hAnsi="Times New Roman"/>
          <w:sz w:val="24"/>
          <w:szCs w:val="24"/>
          <w:vertAlign w:val="superscript"/>
        </w:rPr>
        <w:t>3</w:t>
      </w:r>
      <w:r w:rsidRPr="00FD6E65">
        <w:rPr>
          <w:rFonts w:ascii="Times New Roman" w:hAnsi="Times New Roman"/>
          <w:sz w:val="24"/>
          <w:szCs w:val="24"/>
        </w:rPr>
        <w:t>,</w:t>
      </w:r>
      <w:r w:rsidRPr="00FD6E65">
        <w:rPr>
          <w:rFonts w:ascii="Times New Roman" w:hAnsi="Times New Roman"/>
          <w:sz w:val="24"/>
          <w:szCs w:val="24"/>
          <w:lang w:val="sr-Cyrl-BA"/>
        </w:rPr>
        <w:t xml:space="preserve"> и постројења за пречишћавање процједних вода реверзном осмозом, капацитета 35 </w:t>
      </w:r>
      <w:r w:rsidRPr="00FD6E65">
        <w:rPr>
          <w:rFonts w:ascii="Times New Roman" w:hAnsi="Times New Roman"/>
          <w:sz w:val="24"/>
          <w:szCs w:val="24"/>
        </w:rPr>
        <w:t>m</w:t>
      </w:r>
      <w:r w:rsidRPr="00FD6E65">
        <w:rPr>
          <w:rFonts w:ascii="Times New Roman" w:hAnsi="Times New Roman"/>
          <w:sz w:val="24"/>
          <w:szCs w:val="24"/>
          <w:vertAlign w:val="superscript"/>
        </w:rPr>
        <w:t>3</w:t>
      </w:r>
      <w:r w:rsidRPr="00FD6E65">
        <w:rPr>
          <w:rFonts w:ascii="Times New Roman" w:hAnsi="Times New Roman"/>
          <w:sz w:val="24"/>
          <w:szCs w:val="24"/>
          <w:lang w:val="sr-Cyrl-BA"/>
        </w:rPr>
        <w:t xml:space="preserve"> на дан, </w:t>
      </w:r>
    </w:p>
    <w:p w:rsidR="00BB4AD8" w:rsidRPr="00FD6E65" w:rsidRDefault="00BB4AD8" w:rsidP="00BB4AD8">
      <w:pPr>
        <w:pStyle w:val="ListParagraph"/>
        <w:numPr>
          <w:ilvl w:val="0"/>
          <w:numId w:val="1"/>
        </w:numPr>
        <w:jc w:val="both"/>
        <w:rPr>
          <w:rFonts w:ascii="Times New Roman" w:hAnsi="Times New Roman"/>
          <w:sz w:val="24"/>
          <w:szCs w:val="24"/>
          <w:lang w:val="sr-Cyrl-BA"/>
        </w:rPr>
      </w:pPr>
      <w:r w:rsidRPr="00FD6E65">
        <w:rPr>
          <w:rFonts w:ascii="Times New Roman" w:hAnsi="Times New Roman"/>
          <w:sz w:val="24"/>
          <w:szCs w:val="24"/>
          <w:lang w:val="sr-Cyrl-BA"/>
        </w:rPr>
        <w:t xml:space="preserve">Дренажни бетонски канали пресјека 1,0 </w:t>
      </w:r>
      <w:r w:rsidRPr="00FD6E65">
        <w:rPr>
          <w:rFonts w:ascii="Times New Roman" w:hAnsi="Times New Roman"/>
          <w:sz w:val="24"/>
          <w:szCs w:val="24"/>
        </w:rPr>
        <w:t>m</w:t>
      </w:r>
      <w:r w:rsidRPr="00FD6E65">
        <w:rPr>
          <w:rFonts w:ascii="Times New Roman" w:hAnsi="Times New Roman"/>
          <w:sz w:val="24"/>
          <w:szCs w:val="24"/>
          <w:vertAlign w:val="superscript"/>
        </w:rPr>
        <w:t>2</w:t>
      </w:r>
      <w:r w:rsidRPr="00FD6E65">
        <w:rPr>
          <w:rFonts w:ascii="Times New Roman" w:hAnsi="Times New Roman"/>
          <w:sz w:val="24"/>
          <w:szCs w:val="24"/>
        </w:rPr>
        <w:t>,</w:t>
      </w:r>
      <w:r w:rsidRPr="00FD6E65">
        <w:rPr>
          <w:rFonts w:ascii="Times New Roman" w:hAnsi="Times New Roman"/>
          <w:sz w:val="24"/>
          <w:szCs w:val="24"/>
          <w:lang w:val="sr-Cyrl-BA"/>
        </w:rPr>
        <w:t xml:space="preserve"> дужине 180,0 </w:t>
      </w:r>
      <w:r w:rsidRPr="00FD6E65">
        <w:rPr>
          <w:rFonts w:ascii="Times New Roman" w:hAnsi="Times New Roman"/>
          <w:sz w:val="24"/>
          <w:szCs w:val="24"/>
        </w:rPr>
        <w:t>m,</w:t>
      </w:r>
    </w:p>
    <w:p w:rsidR="00BB4AD8" w:rsidRPr="00FD6E65" w:rsidRDefault="00BB4AD8" w:rsidP="00BB4AD8">
      <w:pPr>
        <w:pStyle w:val="ListParagraph"/>
        <w:numPr>
          <w:ilvl w:val="0"/>
          <w:numId w:val="1"/>
        </w:numPr>
        <w:jc w:val="both"/>
        <w:rPr>
          <w:rFonts w:ascii="Times New Roman" w:hAnsi="Times New Roman"/>
          <w:sz w:val="24"/>
          <w:szCs w:val="24"/>
          <w:lang w:val="sr-Cyrl-BA"/>
        </w:rPr>
      </w:pPr>
      <w:r w:rsidRPr="00FD6E65">
        <w:rPr>
          <w:rFonts w:ascii="Times New Roman" w:hAnsi="Times New Roman"/>
          <w:sz w:val="24"/>
          <w:szCs w:val="24"/>
          <w:lang w:val="sr-Cyrl-BA"/>
        </w:rPr>
        <w:t xml:space="preserve">Систем канала за прихватање и одвод површинских вода, </w:t>
      </w:r>
    </w:p>
    <w:p w:rsidR="00BB4AD8" w:rsidRPr="00FD6E65" w:rsidRDefault="00BB4AD8" w:rsidP="00BB4AD8">
      <w:pPr>
        <w:pStyle w:val="ListParagraph"/>
        <w:numPr>
          <w:ilvl w:val="0"/>
          <w:numId w:val="1"/>
        </w:numPr>
        <w:jc w:val="both"/>
        <w:rPr>
          <w:rFonts w:ascii="Times New Roman" w:hAnsi="Times New Roman"/>
          <w:sz w:val="24"/>
          <w:szCs w:val="24"/>
          <w:lang w:val="sr-Cyrl-BA"/>
        </w:rPr>
      </w:pPr>
      <w:r w:rsidRPr="00FD6E65">
        <w:rPr>
          <w:rFonts w:ascii="Times New Roman" w:hAnsi="Times New Roman"/>
          <w:sz w:val="24"/>
          <w:szCs w:val="24"/>
          <w:lang w:val="sr-Cyrl-BA"/>
        </w:rPr>
        <w:t>Систем за сакупљање депонијских гасова.</w:t>
      </w:r>
    </w:p>
    <w:p w:rsidR="00BB4AD8" w:rsidRDefault="00BB4AD8" w:rsidP="00BB4AD8">
      <w:pPr>
        <w:jc w:val="both"/>
        <w:rPr>
          <w:lang w:val="sr-Cyrl-BA"/>
        </w:rPr>
      </w:pPr>
      <w:r w:rsidRPr="00FD6E65">
        <w:rPr>
          <w:rFonts w:ascii="Times New Roman" w:hAnsi="Times New Roman"/>
          <w:sz w:val="24"/>
          <w:szCs w:val="24"/>
          <w:lang w:val="sr-Cyrl-BA"/>
        </w:rPr>
        <w:t>Сви изграђени објекти су у функцији и несметано раде уз редовна одржавања.</w:t>
      </w:r>
      <w:r w:rsidRPr="00FD6E65">
        <w:t> </w:t>
      </w:r>
    </w:p>
    <w:p w:rsidR="00762699" w:rsidRPr="00672420" w:rsidRDefault="002E6940" w:rsidP="005E3623">
      <w:pPr>
        <w:pStyle w:val="NormalWeb"/>
        <w:shd w:val="clear" w:color="auto" w:fill="FFFFFF"/>
        <w:tabs>
          <w:tab w:val="left" w:pos="709"/>
        </w:tabs>
        <w:spacing w:before="0" w:beforeAutospacing="0" w:after="150" w:afterAutospacing="0"/>
        <w:jc w:val="both"/>
        <w:rPr>
          <w:lang w:val="sr-Cyrl-BA"/>
        </w:rPr>
      </w:pPr>
      <w:r w:rsidRPr="00672420">
        <w:rPr>
          <w:lang w:val="sr-Cyrl-BA"/>
        </w:rPr>
        <w:t xml:space="preserve"> </w:t>
      </w:r>
      <w:r w:rsidR="00760413" w:rsidRPr="00672420">
        <w:rPr>
          <w:lang w:val="sr-Cyrl-BA"/>
        </w:rPr>
        <w:t xml:space="preserve">    </w:t>
      </w:r>
      <w:r w:rsidRPr="00672420">
        <w:rPr>
          <w:lang w:val="sr-Cyrl-BA"/>
        </w:rPr>
        <w:t xml:space="preserve">  </w:t>
      </w:r>
      <w:r w:rsidR="00555913" w:rsidRPr="00672420">
        <w:t> </w:t>
      </w:r>
      <w:r w:rsidR="00760413" w:rsidRPr="00672420">
        <w:rPr>
          <w:lang w:val="sr-Cyrl-BA"/>
        </w:rPr>
        <w:t xml:space="preserve">  </w:t>
      </w:r>
      <w:r w:rsidR="00762699" w:rsidRPr="00672420">
        <w:t>На подручју Града Бијељина, сваке године врши се чишћење дивљих депонија. У 202</w:t>
      </w:r>
      <w:r w:rsidR="004D26B8" w:rsidRPr="00672420">
        <w:t>4</w:t>
      </w:r>
      <w:r w:rsidR="00762699" w:rsidRPr="00672420">
        <w:t xml:space="preserve">. </w:t>
      </w:r>
      <w:r w:rsidR="00762699" w:rsidRPr="00672420">
        <w:rPr>
          <w:lang w:val="sr-Cyrl-BA"/>
        </w:rPr>
        <w:t>г</w:t>
      </w:r>
      <w:r w:rsidR="00762699" w:rsidRPr="00672420">
        <w:t xml:space="preserve">одини </w:t>
      </w:r>
      <w:r w:rsidR="00762699" w:rsidRPr="00672420">
        <w:rPr>
          <w:lang w:val="sr-Cyrl-BA"/>
        </w:rPr>
        <w:t>очишћене су сљедеће дивље депоније:</w:t>
      </w:r>
    </w:p>
    <w:p w:rsidR="00B82E00" w:rsidRPr="00672420" w:rsidRDefault="00B82E00" w:rsidP="007D2581">
      <w:pPr>
        <w:pStyle w:val="ListParagraph"/>
        <w:numPr>
          <w:ilvl w:val="0"/>
          <w:numId w:val="1"/>
        </w:numPr>
        <w:jc w:val="both"/>
        <w:rPr>
          <w:rFonts w:ascii="Times New Roman" w:hAnsi="Times New Roman" w:cs="Times New Roman"/>
          <w:sz w:val="24"/>
          <w:szCs w:val="24"/>
          <w:lang w:val="sr-Cyrl-BA"/>
        </w:rPr>
      </w:pPr>
      <w:r w:rsidRPr="00672420">
        <w:rPr>
          <w:rFonts w:ascii="Times New Roman" w:hAnsi="Times New Roman" w:cs="Times New Roman"/>
          <w:sz w:val="24"/>
          <w:szCs w:val="24"/>
          <w:lang w:val="sr-Cyrl-BA"/>
        </w:rPr>
        <w:t>Хасе-Маузеров пут,</w:t>
      </w:r>
    </w:p>
    <w:p w:rsidR="00B82E00" w:rsidRPr="00672420" w:rsidRDefault="00B82E00" w:rsidP="007D2581">
      <w:pPr>
        <w:pStyle w:val="ListParagraph"/>
        <w:numPr>
          <w:ilvl w:val="0"/>
          <w:numId w:val="1"/>
        </w:numPr>
        <w:jc w:val="both"/>
        <w:rPr>
          <w:rFonts w:ascii="Times New Roman" w:hAnsi="Times New Roman" w:cs="Times New Roman"/>
          <w:sz w:val="24"/>
          <w:szCs w:val="24"/>
          <w:lang w:val="sr-Cyrl-BA"/>
        </w:rPr>
      </w:pPr>
      <w:r w:rsidRPr="00672420">
        <w:rPr>
          <w:rFonts w:ascii="Times New Roman" w:hAnsi="Times New Roman" w:cs="Times New Roman"/>
          <w:sz w:val="24"/>
          <w:szCs w:val="24"/>
          <w:lang w:val="sr-Cyrl-BA"/>
        </w:rPr>
        <w:t>АТЦ Бијељина,</w:t>
      </w:r>
    </w:p>
    <w:p w:rsidR="00B82E00" w:rsidRPr="00672420" w:rsidRDefault="005D1A75" w:rsidP="007D2581">
      <w:pPr>
        <w:pStyle w:val="ListParagraph"/>
        <w:numPr>
          <w:ilvl w:val="0"/>
          <w:numId w:val="1"/>
        </w:numPr>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Депонија код </w:t>
      </w:r>
      <w:r w:rsidR="00B82E00" w:rsidRPr="00672420">
        <w:rPr>
          <w:rFonts w:ascii="Times New Roman" w:hAnsi="Times New Roman" w:cs="Times New Roman"/>
          <w:sz w:val="24"/>
          <w:szCs w:val="24"/>
          <w:lang w:val="sr-Cyrl-BA"/>
        </w:rPr>
        <w:t>ФК Радник</w:t>
      </w:r>
    </w:p>
    <w:p w:rsidR="00B82E00" w:rsidRPr="00672420" w:rsidRDefault="00B82E00" w:rsidP="007D2581">
      <w:pPr>
        <w:pStyle w:val="ListParagraph"/>
        <w:numPr>
          <w:ilvl w:val="0"/>
          <w:numId w:val="1"/>
        </w:numPr>
        <w:jc w:val="both"/>
        <w:rPr>
          <w:rFonts w:ascii="Times New Roman" w:hAnsi="Times New Roman" w:cs="Times New Roman"/>
          <w:sz w:val="24"/>
          <w:szCs w:val="24"/>
          <w:lang w:val="sr-Cyrl-BA"/>
        </w:rPr>
      </w:pPr>
      <w:r w:rsidRPr="00672420">
        <w:rPr>
          <w:rFonts w:ascii="Times New Roman" w:hAnsi="Times New Roman" w:cs="Times New Roman"/>
          <w:sz w:val="24"/>
          <w:szCs w:val="24"/>
          <w:lang w:val="sr-Cyrl-BA"/>
        </w:rPr>
        <w:t>МЗ Модран,</w:t>
      </w:r>
    </w:p>
    <w:p w:rsidR="00604A0C" w:rsidRPr="00672420" w:rsidRDefault="00604A0C" w:rsidP="007D2581">
      <w:pPr>
        <w:pStyle w:val="ListParagraph"/>
        <w:numPr>
          <w:ilvl w:val="0"/>
          <w:numId w:val="1"/>
        </w:numPr>
        <w:jc w:val="both"/>
        <w:rPr>
          <w:rFonts w:ascii="Times New Roman" w:hAnsi="Times New Roman" w:cs="Times New Roman"/>
          <w:sz w:val="24"/>
          <w:szCs w:val="24"/>
          <w:lang w:val="sr-Cyrl-BA"/>
        </w:rPr>
      </w:pPr>
      <w:r w:rsidRPr="00672420">
        <w:rPr>
          <w:rFonts w:ascii="Times New Roman" w:hAnsi="Times New Roman" w:cs="Times New Roman"/>
          <w:sz w:val="24"/>
          <w:szCs w:val="24"/>
          <w:lang w:val="sr-Cyrl-BA"/>
        </w:rPr>
        <w:t>МЗ Даздарево,</w:t>
      </w:r>
    </w:p>
    <w:p w:rsidR="00B82E00" w:rsidRPr="00672420" w:rsidRDefault="00B82E00" w:rsidP="007D2581">
      <w:pPr>
        <w:pStyle w:val="ListParagraph"/>
        <w:numPr>
          <w:ilvl w:val="0"/>
          <w:numId w:val="1"/>
        </w:numPr>
        <w:jc w:val="both"/>
        <w:rPr>
          <w:rFonts w:ascii="Times New Roman" w:hAnsi="Times New Roman" w:cs="Times New Roman"/>
          <w:sz w:val="24"/>
          <w:szCs w:val="24"/>
          <w:lang w:val="sr-Cyrl-BA"/>
        </w:rPr>
      </w:pPr>
      <w:r w:rsidRPr="00672420">
        <w:rPr>
          <w:rFonts w:ascii="Times New Roman" w:hAnsi="Times New Roman" w:cs="Times New Roman"/>
          <w:sz w:val="24"/>
          <w:szCs w:val="24"/>
          <w:lang w:val="sr-Cyrl-BA"/>
        </w:rPr>
        <w:t>МЗ Велика Обарска-Ивице,</w:t>
      </w:r>
    </w:p>
    <w:p w:rsidR="00B82E00" w:rsidRPr="00672420" w:rsidRDefault="00B82E00" w:rsidP="007D2581">
      <w:pPr>
        <w:pStyle w:val="ListParagraph"/>
        <w:numPr>
          <w:ilvl w:val="0"/>
          <w:numId w:val="1"/>
        </w:numPr>
        <w:jc w:val="both"/>
        <w:rPr>
          <w:rFonts w:ascii="Times New Roman" w:hAnsi="Times New Roman" w:cs="Times New Roman"/>
          <w:sz w:val="24"/>
          <w:szCs w:val="24"/>
          <w:lang w:val="sr-Cyrl-BA"/>
        </w:rPr>
      </w:pPr>
      <w:r w:rsidRPr="00672420">
        <w:rPr>
          <w:rFonts w:ascii="Times New Roman" w:hAnsi="Times New Roman" w:cs="Times New Roman"/>
          <w:sz w:val="24"/>
          <w:szCs w:val="24"/>
          <w:lang w:val="sr-Cyrl-BA"/>
        </w:rPr>
        <w:t>МЗ Патковача-депонија Симићи,</w:t>
      </w:r>
    </w:p>
    <w:p w:rsidR="00B82E00" w:rsidRPr="00672420" w:rsidRDefault="00B82E00" w:rsidP="007D2581">
      <w:pPr>
        <w:pStyle w:val="ListParagraph"/>
        <w:numPr>
          <w:ilvl w:val="0"/>
          <w:numId w:val="1"/>
        </w:numPr>
        <w:jc w:val="both"/>
        <w:rPr>
          <w:rFonts w:ascii="Times New Roman" w:hAnsi="Times New Roman" w:cs="Times New Roman"/>
          <w:sz w:val="24"/>
          <w:szCs w:val="24"/>
          <w:lang w:val="sr-Cyrl-BA"/>
        </w:rPr>
      </w:pPr>
      <w:r w:rsidRPr="00672420">
        <w:rPr>
          <w:rFonts w:ascii="Times New Roman" w:hAnsi="Times New Roman" w:cs="Times New Roman"/>
          <w:sz w:val="24"/>
          <w:szCs w:val="24"/>
          <w:lang w:val="sr-Cyrl-BA"/>
        </w:rPr>
        <w:t>Мала Обарска-депонија код игралишта,</w:t>
      </w:r>
    </w:p>
    <w:p w:rsidR="00762699" w:rsidRPr="00672420" w:rsidRDefault="00762699" w:rsidP="007D2581">
      <w:pPr>
        <w:pStyle w:val="ListParagraph"/>
        <w:numPr>
          <w:ilvl w:val="0"/>
          <w:numId w:val="1"/>
        </w:numPr>
        <w:jc w:val="both"/>
        <w:rPr>
          <w:rFonts w:ascii="Times New Roman" w:hAnsi="Times New Roman" w:cs="Times New Roman"/>
          <w:sz w:val="24"/>
          <w:szCs w:val="24"/>
          <w:lang w:val="sr-Cyrl-BA"/>
        </w:rPr>
      </w:pPr>
      <w:r w:rsidRPr="00672420">
        <w:rPr>
          <w:rFonts w:ascii="Times New Roman" w:hAnsi="Times New Roman" w:cs="Times New Roman"/>
          <w:sz w:val="24"/>
          <w:szCs w:val="24"/>
          <w:lang w:val="sr-Cyrl-BA"/>
        </w:rPr>
        <w:t xml:space="preserve">МЗ </w:t>
      </w:r>
      <w:r w:rsidR="00443E55" w:rsidRPr="00672420">
        <w:rPr>
          <w:rFonts w:ascii="Times New Roman" w:hAnsi="Times New Roman" w:cs="Times New Roman"/>
          <w:sz w:val="24"/>
          <w:szCs w:val="24"/>
          <w:lang w:val="sr-Cyrl-BA"/>
        </w:rPr>
        <w:t xml:space="preserve">Патковача-депонија </w:t>
      </w:r>
      <w:r w:rsidR="0003210A" w:rsidRPr="00672420">
        <w:rPr>
          <w:rFonts w:ascii="Times New Roman" w:hAnsi="Times New Roman" w:cs="Times New Roman"/>
          <w:sz w:val="24"/>
          <w:szCs w:val="24"/>
          <w:lang w:val="sr-Cyrl-BA"/>
        </w:rPr>
        <w:t>''</w:t>
      </w:r>
      <w:r w:rsidR="00FB61D6" w:rsidRPr="00672420">
        <w:rPr>
          <w:rFonts w:ascii="Times New Roman" w:hAnsi="Times New Roman" w:cs="Times New Roman"/>
          <w:sz w:val="24"/>
          <w:szCs w:val="24"/>
          <w:lang w:val="sr-Cyrl-BA"/>
        </w:rPr>
        <w:t>Ћипровине''</w:t>
      </w:r>
      <w:r w:rsidR="00FB61D6" w:rsidRPr="00672420">
        <w:rPr>
          <w:rFonts w:ascii="Times New Roman" w:hAnsi="Times New Roman" w:cs="Times New Roman"/>
          <w:sz w:val="24"/>
          <w:szCs w:val="24"/>
          <w:lang w:val="hr-HR"/>
        </w:rPr>
        <w:t>,</w:t>
      </w:r>
    </w:p>
    <w:p w:rsidR="00762699" w:rsidRPr="00672420" w:rsidRDefault="00762699" w:rsidP="007D2581">
      <w:pPr>
        <w:pStyle w:val="ListParagraph"/>
        <w:numPr>
          <w:ilvl w:val="0"/>
          <w:numId w:val="1"/>
        </w:numPr>
        <w:jc w:val="both"/>
        <w:rPr>
          <w:rFonts w:ascii="Times New Roman" w:hAnsi="Times New Roman" w:cs="Times New Roman"/>
          <w:sz w:val="24"/>
          <w:szCs w:val="24"/>
          <w:lang w:val="sr-Cyrl-BA"/>
        </w:rPr>
      </w:pPr>
      <w:r w:rsidRPr="00672420">
        <w:rPr>
          <w:rFonts w:ascii="Times New Roman" w:hAnsi="Times New Roman" w:cs="Times New Roman"/>
          <w:sz w:val="24"/>
          <w:szCs w:val="24"/>
          <w:lang w:val="sr-Cyrl-BA"/>
        </w:rPr>
        <w:t>МЗ Г. Цр</w:t>
      </w:r>
      <w:r w:rsidR="00F3248E" w:rsidRPr="00672420">
        <w:rPr>
          <w:rFonts w:ascii="Times New Roman" w:hAnsi="Times New Roman" w:cs="Times New Roman"/>
          <w:sz w:val="24"/>
          <w:szCs w:val="24"/>
          <w:lang w:val="sr-Cyrl-BA"/>
        </w:rPr>
        <w:t>њ</w:t>
      </w:r>
      <w:r w:rsidRPr="00672420">
        <w:rPr>
          <w:rFonts w:ascii="Times New Roman" w:hAnsi="Times New Roman" w:cs="Times New Roman"/>
          <w:sz w:val="24"/>
          <w:szCs w:val="24"/>
          <w:lang w:val="sr-Cyrl-BA"/>
        </w:rPr>
        <w:t xml:space="preserve">елово-депонија </w:t>
      </w:r>
      <w:r w:rsidR="00E167F1" w:rsidRPr="00672420">
        <w:rPr>
          <w:rFonts w:ascii="Times New Roman" w:hAnsi="Times New Roman" w:cs="Times New Roman"/>
          <w:sz w:val="24"/>
          <w:szCs w:val="24"/>
          <w:lang w:val="sr-Cyrl-BA"/>
        </w:rPr>
        <w:t>''</w:t>
      </w:r>
      <w:r w:rsidRPr="00672420">
        <w:rPr>
          <w:rFonts w:ascii="Times New Roman" w:hAnsi="Times New Roman" w:cs="Times New Roman"/>
          <w:sz w:val="24"/>
          <w:szCs w:val="24"/>
          <w:lang w:val="sr-Cyrl-BA"/>
        </w:rPr>
        <w:t>Виторовић</w:t>
      </w:r>
      <w:r w:rsidR="00E167F1" w:rsidRPr="00672420">
        <w:rPr>
          <w:rFonts w:ascii="Times New Roman" w:hAnsi="Times New Roman" w:cs="Times New Roman"/>
          <w:sz w:val="24"/>
          <w:szCs w:val="24"/>
          <w:lang w:val="sr-Cyrl-BA"/>
        </w:rPr>
        <w:t>'',</w:t>
      </w:r>
    </w:p>
    <w:p w:rsidR="00762699" w:rsidRPr="00672420" w:rsidRDefault="00762699" w:rsidP="007D2581">
      <w:pPr>
        <w:pStyle w:val="ListParagraph"/>
        <w:numPr>
          <w:ilvl w:val="0"/>
          <w:numId w:val="1"/>
        </w:numPr>
        <w:jc w:val="both"/>
        <w:rPr>
          <w:rFonts w:ascii="Times New Roman" w:hAnsi="Times New Roman" w:cs="Times New Roman"/>
          <w:sz w:val="24"/>
          <w:szCs w:val="24"/>
          <w:lang w:val="sr-Cyrl-BA"/>
        </w:rPr>
      </w:pPr>
      <w:r w:rsidRPr="00672420">
        <w:rPr>
          <w:rFonts w:ascii="Times New Roman" w:hAnsi="Times New Roman" w:cs="Times New Roman"/>
          <w:sz w:val="24"/>
          <w:szCs w:val="24"/>
          <w:lang w:val="sr-Cyrl-BA"/>
        </w:rPr>
        <w:t xml:space="preserve">МЗ Г. Црњелово-депонија </w:t>
      </w:r>
      <w:r w:rsidR="00E167F1" w:rsidRPr="00672420">
        <w:rPr>
          <w:rFonts w:ascii="Times New Roman" w:hAnsi="Times New Roman" w:cs="Times New Roman"/>
          <w:sz w:val="24"/>
          <w:szCs w:val="24"/>
          <w:lang w:val="sr-Cyrl-BA"/>
        </w:rPr>
        <w:t>''</w:t>
      </w:r>
      <w:r w:rsidRPr="00672420">
        <w:rPr>
          <w:rFonts w:ascii="Times New Roman" w:hAnsi="Times New Roman" w:cs="Times New Roman"/>
          <w:sz w:val="24"/>
          <w:szCs w:val="24"/>
          <w:lang w:val="sr-Cyrl-BA"/>
        </w:rPr>
        <w:t>Ружичић</w:t>
      </w:r>
      <w:r w:rsidR="00E167F1" w:rsidRPr="00672420">
        <w:rPr>
          <w:rFonts w:ascii="Times New Roman" w:hAnsi="Times New Roman" w:cs="Times New Roman"/>
          <w:sz w:val="24"/>
          <w:szCs w:val="24"/>
          <w:lang w:val="sr-Cyrl-BA"/>
        </w:rPr>
        <w:t>''</w:t>
      </w:r>
      <w:r w:rsidRPr="00672420">
        <w:rPr>
          <w:rFonts w:ascii="Times New Roman" w:hAnsi="Times New Roman" w:cs="Times New Roman"/>
          <w:sz w:val="24"/>
          <w:szCs w:val="24"/>
          <w:lang w:val="sr-Cyrl-BA"/>
        </w:rPr>
        <w:t xml:space="preserve">, </w:t>
      </w:r>
    </w:p>
    <w:p w:rsidR="00762699" w:rsidRPr="00672420" w:rsidRDefault="00762699" w:rsidP="007D2581">
      <w:pPr>
        <w:pStyle w:val="ListParagraph"/>
        <w:numPr>
          <w:ilvl w:val="0"/>
          <w:numId w:val="1"/>
        </w:numPr>
        <w:jc w:val="both"/>
        <w:rPr>
          <w:rFonts w:ascii="Times New Roman" w:hAnsi="Times New Roman" w:cs="Times New Roman"/>
          <w:sz w:val="24"/>
          <w:szCs w:val="24"/>
          <w:lang w:val="sr-Cyrl-BA"/>
        </w:rPr>
      </w:pPr>
      <w:r w:rsidRPr="00672420">
        <w:rPr>
          <w:rFonts w:ascii="Times New Roman" w:hAnsi="Times New Roman" w:cs="Times New Roman"/>
          <w:sz w:val="24"/>
          <w:szCs w:val="24"/>
          <w:lang w:val="sr-Cyrl-BA"/>
        </w:rPr>
        <w:t xml:space="preserve">МЗ Д. Црњелово-депонија </w:t>
      </w:r>
      <w:r w:rsidR="00E167F1" w:rsidRPr="00672420">
        <w:rPr>
          <w:rFonts w:ascii="Times New Roman" w:hAnsi="Times New Roman" w:cs="Times New Roman"/>
          <w:sz w:val="24"/>
          <w:szCs w:val="24"/>
          <w:lang w:val="sr-Cyrl-BA"/>
        </w:rPr>
        <w:t>''</w:t>
      </w:r>
      <w:r w:rsidRPr="00672420">
        <w:rPr>
          <w:rFonts w:ascii="Times New Roman" w:hAnsi="Times New Roman" w:cs="Times New Roman"/>
          <w:sz w:val="24"/>
          <w:szCs w:val="24"/>
          <w:lang w:val="sr-Cyrl-BA"/>
        </w:rPr>
        <w:t>Рикетићи</w:t>
      </w:r>
      <w:r w:rsidR="00E167F1" w:rsidRPr="00672420">
        <w:rPr>
          <w:rFonts w:ascii="Times New Roman" w:hAnsi="Times New Roman" w:cs="Times New Roman"/>
          <w:sz w:val="24"/>
          <w:szCs w:val="24"/>
          <w:lang w:val="sr-Cyrl-BA"/>
        </w:rPr>
        <w:t>''</w:t>
      </w:r>
      <w:r w:rsidRPr="00672420">
        <w:rPr>
          <w:rFonts w:ascii="Times New Roman" w:hAnsi="Times New Roman" w:cs="Times New Roman"/>
          <w:sz w:val="24"/>
          <w:szCs w:val="24"/>
          <w:lang w:val="sr-Cyrl-BA"/>
        </w:rPr>
        <w:t xml:space="preserve">, </w:t>
      </w:r>
    </w:p>
    <w:p w:rsidR="00762699" w:rsidRPr="00672420" w:rsidRDefault="00762699" w:rsidP="007D2581">
      <w:pPr>
        <w:pStyle w:val="ListParagraph"/>
        <w:numPr>
          <w:ilvl w:val="0"/>
          <w:numId w:val="1"/>
        </w:numPr>
        <w:jc w:val="both"/>
        <w:rPr>
          <w:rFonts w:ascii="Times New Roman" w:hAnsi="Times New Roman" w:cs="Times New Roman"/>
          <w:sz w:val="24"/>
          <w:szCs w:val="24"/>
          <w:lang w:val="sr-Cyrl-BA"/>
        </w:rPr>
      </w:pPr>
      <w:r w:rsidRPr="00672420">
        <w:rPr>
          <w:rFonts w:ascii="Times New Roman" w:hAnsi="Times New Roman" w:cs="Times New Roman"/>
          <w:sz w:val="24"/>
          <w:szCs w:val="24"/>
          <w:lang w:val="sr-Cyrl-BA"/>
        </w:rPr>
        <w:t>МЗ Д. Црњелово-</w:t>
      </w:r>
      <w:r w:rsidR="005D1A75">
        <w:rPr>
          <w:rFonts w:ascii="Times New Roman" w:hAnsi="Times New Roman" w:cs="Times New Roman"/>
          <w:sz w:val="24"/>
          <w:szCs w:val="24"/>
          <w:lang w:val="sr-Cyrl-BA"/>
        </w:rPr>
        <w:t>депонија</w:t>
      </w:r>
      <w:r w:rsidRPr="00672420">
        <w:rPr>
          <w:rFonts w:ascii="Times New Roman" w:hAnsi="Times New Roman" w:cs="Times New Roman"/>
          <w:sz w:val="24"/>
          <w:szCs w:val="24"/>
          <w:lang w:val="sr-Cyrl-BA"/>
        </w:rPr>
        <w:t xml:space="preserve"> </w:t>
      </w:r>
      <w:r w:rsidR="0003210A" w:rsidRPr="00672420">
        <w:rPr>
          <w:rFonts w:ascii="Times New Roman" w:hAnsi="Times New Roman" w:cs="Times New Roman"/>
          <w:sz w:val="24"/>
          <w:szCs w:val="24"/>
          <w:lang w:val="sr-Cyrl-BA"/>
        </w:rPr>
        <w:t>''</w:t>
      </w:r>
      <w:r w:rsidRPr="00672420">
        <w:rPr>
          <w:rFonts w:ascii="Times New Roman" w:hAnsi="Times New Roman" w:cs="Times New Roman"/>
          <w:sz w:val="24"/>
          <w:szCs w:val="24"/>
          <w:lang w:val="sr-Cyrl-BA"/>
        </w:rPr>
        <w:t>Г</w:t>
      </w:r>
      <w:r w:rsidR="0094387F" w:rsidRPr="00672420">
        <w:rPr>
          <w:rFonts w:ascii="Times New Roman" w:hAnsi="Times New Roman" w:cs="Times New Roman"/>
          <w:sz w:val="24"/>
          <w:szCs w:val="24"/>
          <w:lang w:val="sr-Cyrl-BA"/>
        </w:rPr>
        <w:t>ајићи</w:t>
      </w:r>
      <w:r w:rsidR="0003210A" w:rsidRPr="00672420">
        <w:rPr>
          <w:rFonts w:ascii="Times New Roman" w:hAnsi="Times New Roman" w:cs="Times New Roman"/>
          <w:sz w:val="24"/>
          <w:szCs w:val="24"/>
          <w:lang w:val="sr-Cyrl-BA"/>
        </w:rPr>
        <w:t>''</w:t>
      </w:r>
    </w:p>
    <w:p w:rsidR="0003210A" w:rsidRPr="00672420" w:rsidRDefault="0003210A" w:rsidP="007D2581">
      <w:pPr>
        <w:pStyle w:val="ListParagraph"/>
        <w:numPr>
          <w:ilvl w:val="0"/>
          <w:numId w:val="1"/>
        </w:numPr>
        <w:jc w:val="both"/>
        <w:rPr>
          <w:rFonts w:ascii="Times New Roman" w:hAnsi="Times New Roman" w:cs="Times New Roman"/>
          <w:sz w:val="24"/>
          <w:szCs w:val="24"/>
          <w:lang w:val="sr-Cyrl-BA"/>
        </w:rPr>
      </w:pPr>
      <w:r w:rsidRPr="00672420">
        <w:rPr>
          <w:rFonts w:ascii="Times New Roman" w:hAnsi="Times New Roman" w:cs="Times New Roman"/>
          <w:sz w:val="24"/>
          <w:szCs w:val="24"/>
          <w:lang w:val="sr-Cyrl-BA"/>
        </w:rPr>
        <w:t xml:space="preserve">МЗ </w:t>
      </w:r>
      <w:r w:rsidR="0094387F" w:rsidRPr="00672420">
        <w:rPr>
          <w:rFonts w:ascii="Times New Roman" w:hAnsi="Times New Roman" w:cs="Times New Roman"/>
          <w:sz w:val="24"/>
          <w:szCs w:val="24"/>
          <w:lang w:val="sr-Cyrl-BA"/>
        </w:rPr>
        <w:t>Д. Црњелово</w:t>
      </w:r>
      <w:r w:rsidR="00002727">
        <w:rPr>
          <w:rFonts w:ascii="Times New Roman" w:hAnsi="Times New Roman" w:cs="Times New Roman"/>
          <w:sz w:val="24"/>
          <w:szCs w:val="24"/>
          <w:lang w:val="hr-HR"/>
        </w:rPr>
        <w:t>-</w:t>
      </w:r>
      <w:r w:rsidR="0094387F" w:rsidRPr="00672420">
        <w:rPr>
          <w:rFonts w:ascii="Times New Roman" w:hAnsi="Times New Roman" w:cs="Times New Roman"/>
          <w:sz w:val="24"/>
          <w:szCs w:val="24"/>
          <w:lang w:val="sr-Cyrl-BA"/>
        </w:rPr>
        <w:t xml:space="preserve">депонија </w:t>
      </w:r>
      <w:r w:rsidR="009E35C1" w:rsidRPr="00672420">
        <w:rPr>
          <w:rFonts w:ascii="Times New Roman" w:hAnsi="Times New Roman" w:cs="Times New Roman"/>
          <w:sz w:val="24"/>
          <w:szCs w:val="24"/>
          <w:lang w:val="sr-Cyrl-BA"/>
        </w:rPr>
        <w:t>''</w:t>
      </w:r>
      <w:r w:rsidR="0094387F" w:rsidRPr="00672420">
        <w:rPr>
          <w:rFonts w:ascii="Times New Roman" w:hAnsi="Times New Roman" w:cs="Times New Roman"/>
          <w:sz w:val="24"/>
          <w:szCs w:val="24"/>
          <w:lang w:val="sr-Cyrl-BA"/>
        </w:rPr>
        <w:t>Ада Кале</w:t>
      </w:r>
      <w:r w:rsidR="00AB7CB5" w:rsidRPr="00672420">
        <w:rPr>
          <w:rFonts w:ascii="Times New Roman" w:hAnsi="Times New Roman" w:cs="Times New Roman"/>
          <w:sz w:val="24"/>
          <w:szCs w:val="24"/>
          <w:lang w:val="sr-Cyrl-BA"/>
        </w:rPr>
        <w:t>''.</w:t>
      </w:r>
    </w:p>
    <w:p w:rsidR="00AB7CB5" w:rsidRPr="00672420" w:rsidRDefault="00760413" w:rsidP="00604A0C">
      <w:pPr>
        <w:tabs>
          <w:tab w:val="left" w:pos="709"/>
        </w:tabs>
        <w:jc w:val="both"/>
        <w:rPr>
          <w:rFonts w:ascii="Times New Roman" w:hAnsi="Times New Roman" w:cs="Times New Roman"/>
          <w:sz w:val="24"/>
          <w:szCs w:val="24"/>
          <w:lang w:val="sr-Cyrl-BA"/>
        </w:rPr>
      </w:pPr>
      <w:r w:rsidRPr="00672420">
        <w:rPr>
          <w:rFonts w:ascii="Times New Roman" w:hAnsi="Times New Roman" w:cs="Times New Roman"/>
          <w:sz w:val="24"/>
          <w:szCs w:val="24"/>
          <w:lang w:val="sr-Cyrl-BA"/>
        </w:rPr>
        <w:t xml:space="preserve">   </w:t>
      </w:r>
      <w:r w:rsidR="005E3623" w:rsidRPr="00672420">
        <w:rPr>
          <w:rFonts w:ascii="Times New Roman" w:hAnsi="Times New Roman" w:cs="Times New Roman"/>
          <w:sz w:val="24"/>
          <w:szCs w:val="24"/>
          <w:lang w:val="sr-Cyrl-BA"/>
        </w:rPr>
        <w:t xml:space="preserve"> </w:t>
      </w:r>
      <w:r w:rsidR="00604A0C" w:rsidRPr="00672420">
        <w:rPr>
          <w:rFonts w:ascii="Times New Roman" w:hAnsi="Times New Roman" w:cs="Times New Roman"/>
          <w:sz w:val="24"/>
          <w:szCs w:val="24"/>
          <w:lang w:val="sr-Cyrl-BA"/>
        </w:rPr>
        <w:t xml:space="preserve">       </w:t>
      </w:r>
      <w:r w:rsidRPr="00672420">
        <w:rPr>
          <w:rFonts w:ascii="Times New Roman" w:hAnsi="Times New Roman" w:cs="Times New Roman"/>
          <w:sz w:val="24"/>
          <w:szCs w:val="24"/>
          <w:lang w:val="sr-Cyrl-BA"/>
        </w:rPr>
        <w:t xml:space="preserve"> </w:t>
      </w:r>
      <w:r w:rsidR="008063A8" w:rsidRPr="00672420">
        <w:rPr>
          <w:rFonts w:ascii="Times New Roman" w:hAnsi="Times New Roman" w:cs="Times New Roman"/>
          <w:sz w:val="24"/>
          <w:szCs w:val="24"/>
          <w:lang w:val="sr-Cyrl-BA"/>
        </w:rPr>
        <w:t>Постављена је ограда у МЗ Патковача</w:t>
      </w:r>
      <w:r w:rsidR="00CA6F2A" w:rsidRPr="00672420">
        <w:rPr>
          <w:rFonts w:ascii="Times New Roman" w:hAnsi="Times New Roman" w:cs="Times New Roman"/>
          <w:sz w:val="24"/>
          <w:szCs w:val="24"/>
          <w:lang w:val="sr-Cyrl-BA"/>
        </w:rPr>
        <w:t xml:space="preserve"> </w:t>
      </w:r>
      <w:r w:rsidR="008063A8" w:rsidRPr="00672420">
        <w:rPr>
          <w:rFonts w:ascii="Times New Roman" w:hAnsi="Times New Roman" w:cs="Times New Roman"/>
          <w:sz w:val="24"/>
          <w:szCs w:val="24"/>
          <w:lang w:val="sr-Cyrl-BA"/>
        </w:rPr>
        <w:t>''</w:t>
      </w:r>
      <w:r w:rsidR="00604A0C" w:rsidRPr="00672420">
        <w:rPr>
          <w:rFonts w:ascii="Times New Roman" w:hAnsi="Times New Roman" w:cs="Times New Roman"/>
          <w:sz w:val="24"/>
          <w:szCs w:val="24"/>
          <w:lang w:val="sr-Cyrl-BA"/>
        </w:rPr>
        <w:t>Симићи</w:t>
      </w:r>
      <w:r w:rsidR="008063A8" w:rsidRPr="00672420">
        <w:rPr>
          <w:rFonts w:ascii="Times New Roman" w:hAnsi="Times New Roman" w:cs="Times New Roman"/>
          <w:sz w:val="24"/>
          <w:szCs w:val="24"/>
          <w:lang w:val="sr-Cyrl-BA"/>
        </w:rPr>
        <w:t>''</w:t>
      </w:r>
      <w:r w:rsidR="00604A0C" w:rsidRPr="00672420">
        <w:rPr>
          <w:rFonts w:ascii="Times New Roman" w:hAnsi="Times New Roman" w:cs="Times New Roman"/>
          <w:sz w:val="24"/>
          <w:szCs w:val="24"/>
          <w:lang w:val="sr-Cyrl-BA"/>
        </w:rPr>
        <w:t>, МЗ Даздарево и МЗ Д. Црњелово- ''Гајићи''.</w:t>
      </w:r>
    </w:p>
    <w:p w:rsidR="008112D1" w:rsidRPr="00672420" w:rsidRDefault="00760413" w:rsidP="007D2581">
      <w:pPr>
        <w:ind w:firstLine="360"/>
        <w:jc w:val="both"/>
        <w:rPr>
          <w:rFonts w:ascii="Times New Roman" w:hAnsi="Times New Roman" w:cs="Times New Roman"/>
          <w:sz w:val="24"/>
          <w:szCs w:val="24"/>
          <w:lang w:val="sr-Cyrl-BA"/>
        </w:rPr>
      </w:pPr>
      <w:r w:rsidRPr="00672420">
        <w:rPr>
          <w:rFonts w:ascii="Times New Roman" w:hAnsi="Times New Roman" w:cs="Times New Roman"/>
          <w:sz w:val="24"/>
          <w:szCs w:val="24"/>
          <w:lang w:val="sr-Cyrl-BA"/>
        </w:rPr>
        <w:t xml:space="preserve">      </w:t>
      </w:r>
      <w:r w:rsidR="004F1DC2" w:rsidRPr="00672420">
        <w:rPr>
          <w:rFonts w:ascii="Times New Roman" w:hAnsi="Times New Roman" w:cs="Times New Roman"/>
          <w:sz w:val="24"/>
          <w:szCs w:val="24"/>
          <w:lang w:val="sr-Cyrl-BA"/>
        </w:rPr>
        <w:t>Град Бијељина склопио је уговор</w:t>
      </w:r>
      <w:r w:rsidR="008112D1" w:rsidRPr="00672420">
        <w:rPr>
          <w:rFonts w:ascii="Times New Roman" w:hAnsi="Times New Roman" w:cs="Times New Roman"/>
          <w:sz w:val="24"/>
          <w:szCs w:val="24"/>
          <w:lang w:val="sr-Cyrl-BA"/>
        </w:rPr>
        <w:t xml:space="preserve"> са</w:t>
      </w:r>
      <w:r w:rsidR="004F1DC2" w:rsidRPr="00672420">
        <w:rPr>
          <w:rFonts w:ascii="Times New Roman" w:hAnsi="Times New Roman" w:cs="Times New Roman"/>
          <w:sz w:val="24"/>
          <w:szCs w:val="24"/>
          <w:lang w:val="sr-Cyrl-BA"/>
        </w:rPr>
        <w:t xml:space="preserve"> предузеће</w:t>
      </w:r>
      <w:r w:rsidR="008112D1" w:rsidRPr="00672420">
        <w:rPr>
          <w:rFonts w:ascii="Times New Roman" w:hAnsi="Times New Roman" w:cs="Times New Roman"/>
          <w:sz w:val="24"/>
          <w:szCs w:val="24"/>
          <w:lang w:val="sr-Cyrl-BA"/>
        </w:rPr>
        <w:t>м</w:t>
      </w:r>
      <w:r w:rsidR="004F1DC2" w:rsidRPr="00672420">
        <w:rPr>
          <w:rFonts w:ascii="Times New Roman" w:hAnsi="Times New Roman" w:cs="Times New Roman"/>
          <w:sz w:val="24"/>
          <w:szCs w:val="24"/>
          <w:lang w:val="sr-Cyrl-BA"/>
        </w:rPr>
        <w:t xml:space="preserve"> </w:t>
      </w:r>
      <w:r w:rsidR="000817FF" w:rsidRPr="00672420">
        <w:rPr>
          <w:rFonts w:ascii="Times New Roman" w:hAnsi="Times New Roman" w:cs="Times New Roman"/>
          <w:sz w:val="24"/>
          <w:szCs w:val="24"/>
          <w:lang w:val="sr-Cyrl-BA"/>
        </w:rPr>
        <w:t>''</w:t>
      </w:r>
      <w:r w:rsidR="004F1DC2" w:rsidRPr="00672420">
        <w:rPr>
          <w:rFonts w:ascii="Times New Roman" w:hAnsi="Times New Roman" w:cs="Times New Roman"/>
          <w:sz w:val="24"/>
          <w:szCs w:val="24"/>
          <w:lang w:val="sr-Cyrl-BA"/>
        </w:rPr>
        <w:t>Радиш</w:t>
      </w:r>
      <w:r w:rsidR="005E36B3" w:rsidRPr="00672420">
        <w:rPr>
          <w:rFonts w:ascii="Times New Roman" w:hAnsi="Times New Roman" w:cs="Times New Roman"/>
          <w:sz w:val="24"/>
          <w:szCs w:val="24"/>
          <w:lang w:val="sr-Cyrl-BA"/>
        </w:rPr>
        <w:t>а</w:t>
      </w:r>
      <w:r w:rsidR="000817FF" w:rsidRPr="00672420">
        <w:rPr>
          <w:rFonts w:ascii="Times New Roman" w:hAnsi="Times New Roman" w:cs="Times New Roman"/>
          <w:sz w:val="24"/>
          <w:szCs w:val="24"/>
          <w:lang w:val="sr-Cyrl-BA"/>
        </w:rPr>
        <w:t>'' Д.О.О.</w:t>
      </w:r>
      <w:r w:rsidR="005E36B3" w:rsidRPr="00672420">
        <w:rPr>
          <w:rFonts w:ascii="Times New Roman" w:hAnsi="Times New Roman" w:cs="Times New Roman"/>
          <w:sz w:val="24"/>
          <w:szCs w:val="24"/>
          <w:lang w:val="sr-Cyrl-BA"/>
        </w:rPr>
        <w:t xml:space="preserve"> Бијељина, као најповољниј</w:t>
      </w:r>
      <w:r w:rsidR="005D1A75">
        <w:rPr>
          <w:rFonts w:ascii="Times New Roman" w:hAnsi="Times New Roman" w:cs="Times New Roman"/>
          <w:sz w:val="24"/>
          <w:szCs w:val="24"/>
          <w:lang w:val="sr-Cyrl-BA"/>
        </w:rPr>
        <w:t>и</w:t>
      </w:r>
      <w:r w:rsidR="005E36B3" w:rsidRPr="00672420">
        <w:rPr>
          <w:rFonts w:ascii="Times New Roman" w:hAnsi="Times New Roman" w:cs="Times New Roman"/>
          <w:sz w:val="24"/>
          <w:szCs w:val="24"/>
          <w:lang w:val="sr-Cyrl-BA"/>
        </w:rPr>
        <w:t>м</w:t>
      </w:r>
      <w:r w:rsidR="004F1DC2" w:rsidRPr="00672420">
        <w:rPr>
          <w:rFonts w:ascii="Times New Roman" w:hAnsi="Times New Roman" w:cs="Times New Roman"/>
          <w:sz w:val="24"/>
          <w:szCs w:val="24"/>
          <w:lang w:val="sr-Cyrl-BA"/>
        </w:rPr>
        <w:t xml:space="preserve"> понуђачем у 202</w:t>
      </w:r>
      <w:r w:rsidR="004D26B8" w:rsidRPr="00672420">
        <w:rPr>
          <w:rFonts w:ascii="Times New Roman" w:hAnsi="Times New Roman" w:cs="Times New Roman"/>
          <w:sz w:val="24"/>
          <w:szCs w:val="24"/>
          <w:lang w:val="hr-HR"/>
        </w:rPr>
        <w:t>4</w:t>
      </w:r>
      <w:r w:rsidR="0094387F" w:rsidRPr="00672420">
        <w:rPr>
          <w:rFonts w:ascii="Times New Roman" w:hAnsi="Times New Roman" w:cs="Times New Roman"/>
          <w:sz w:val="24"/>
          <w:szCs w:val="24"/>
          <w:lang w:val="sr-Cyrl-BA"/>
        </w:rPr>
        <w:t>. години</w:t>
      </w:r>
      <w:r w:rsidR="004F1DC2" w:rsidRPr="00672420">
        <w:rPr>
          <w:rFonts w:ascii="Times New Roman" w:hAnsi="Times New Roman" w:cs="Times New Roman"/>
          <w:sz w:val="24"/>
          <w:szCs w:val="24"/>
          <w:lang w:val="sr-Cyrl-BA"/>
        </w:rPr>
        <w:t xml:space="preserve"> за чишћење див</w:t>
      </w:r>
      <w:r w:rsidR="00BE5CD9" w:rsidRPr="00672420">
        <w:rPr>
          <w:rFonts w:ascii="Times New Roman" w:hAnsi="Times New Roman" w:cs="Times New Roman"/>
          <w:sz w:val="24"/>
          <w:szCs w:val="24"/>
          <w:lang w:val="sr-Cyrl-BA"/>
        </w:rPr>
        <w:t>љ</w:t>
      </w:r>
      <w:r w:rsidR="004F1DC2" w:rsidRPr="00672420">
        <w:rPr>
          <w:rFonts w:ascii="Times New Roman" w:hAnsi="Times New Roman" w:cs="Times New Roman"/>
          <w:sz w:val="24"/>
          <w:szCs w:val="24"/>
          <w:lang w:val="sr-Cyrl-BA"/>
        </w:rPr>
        <w:t>их депонија</w:t>
      </w:r>
      <w:r w:rsidR="0043703A" w:rsidRPr="00672420">
        <w:rPr>
          <w:rFonts w:ascii="Times New Roman" w:hAnsi="Times New Roman" w:cs="Times New Roman"/>
          <w:sz w:val="24"/>
          <w:szCs w:val="24"/>
          <w:lang w:val="sr-Cyrl-BA"/>
        </w:rPr>
        <w:t>.</w:t>
      </w:r>
      <w:r w:rsidR="00640C99" w:rsidRPr="00672420">
        <w:rPr>
          <w:rFonts w:ascii="Times New Roman" w:hAnsi="Times New Roman" w:cs="Times New Roman"/>
          <w:sz w:val="24"/>
          <w:szCs w:val="24"/>
          <w:lang w:val="sr-Cyrl-BA"/>
        </w:rPr>
        <w:t xml:space="preserve"> </w:t>
      </w:r>
      <w:r w:rsidR="00BE5CD9" w:rsidRPr="00672420">
        <w:rPr>
          <w:rFonts w:ascii="Times New Roman" w:hAnsi="Times New Roman" w:cs="Times New Roman"/>
          <w:sz w:val="24"/>
          <w:szCs w:val="24"/>
          <w:lang w:val="sr-Cyrl-BA"/>
        </w:rPr>
        <w:t>Укупна средства утрошена за чишћење дивљих депонија у 202</w:t>
      </w:r>
      <w:r w:rsidR="00E429C9" w:rsidRPr="00672420">
        <w:rPr>
          <w:rFonts w:ascii="Times New Roman" w:hAnsi="Times New Roman" w:cs="Times New Roman"/>
          <w:sz w:val="24"/>
          <w:szCs w:val="24"/>
          <w:lang w:val="hr-HR"/>
        </w:rPr>
        <w:t>4</w:t>
      </w:r>
      <w:r w:rsidR="00BE5CD9" w:rsidRPr="00672420">
        <w:rPr>
          <w:rFonts w:ascii="Times New Roman" w:hAnsi="Times New Roman" w:cs="Times New Roman"/>
          <w:sz w:val="24"/>
          <w:szCs w:val="24"/>
          <w:lang w:val="sr-Cyrl-BA"/>
        </w:rPr>
        <w:t xml:space="preserve">. години износила су </w:t>
      </w:r>
      <w:r w:rsidR="005E1951" w:rsidRPr="00672420">
        <w:rPr>
          <w:rFonts w:ascii="Times New Roman" w:hAnsi="Times New Roman" w:cs="Times New Roman"/>
          <w:sz w:val="24"/>
          <w:szCs w:val="24"/>
          <w:lang w:val="hr-HR"/>
        </w:rPr>
        <w:t xml:space="preserve">42.722,50 </w:t>
      </w:r>
      <w:r w:rsidR="0094387F" w:rsidRPr="00672420">
        <w:rPr>
          <w:rFonts w:ascii="Times New Roman" w:hAnsi="Times New Roman" w:cs="Times New Roman"/>
          <w:sz w:val="24"/>
          <w:szCs w:val="24"/>
          <w:lang w:val="sr-Cyrl-BA"/>
        </w:rPr>
        <w:t>КМ</w:t>
      </w:r>
      <w:r w:rsidR="00705D75" w:rsidRPr="00672420">
        <w:rPr>
          <w:rFonts w:ascii="Times New Roman" w:hAnsi="Times New Roman" w:cs="Times New Roman"/>
          <w:sz w:val="24"/>
          <w:szCs w:val="24"/>
          <w:lang w:val="sr-Cyrl-BA"/>
        </w:rPr>
        <w:t xml:space="preserve"> без ПДВ-а</w:t>
      </w:r>
      <w:r w:rsidR="00F7452D" w:rsidRPr="00672420">
        <w:rPr>
          <w:rFonts w:ascii="Times New Roman" w:hAnsi="Times New Roman" w:cs="Times New Roman"/>
          <w:sz w:val="24"/>
          <w:szCs w:val="24"/>
          <w:lang w:val="hr-HR"/>
        </w:rPr>
        <w:t xml:space="preserve">, </w:t>
      </w:r>
      <w:r w:rsidR="00F7452D" w:rsidRPr="00672420">
        <w:rPr>
          <w:rFonts w:ascii="Times New Roman" w:hAnsi="Times New Roman" w:cs="Times New Roman"/>
          <w:sz w:val="24"/>
          <w:szCs w:val="24"/>
          <w:lang w:val="sr-Cyrl-BA"/>
        </w:rPr>
        <w:t xml:space="preserve">односно </w:t>
      </w:r>
      <w:r w:rsidR="005E1951" w:rsidRPr="00672420">
        <w:rPr>
          <w:rFonts w:ascii="Times New Roman" w:hAnsi="Times New Roman" w:cs="Times New Roman"/>
          <w:sz w:val="24"/>
          <w:szCs w:val="24"/>
          <w:lang w:val="hr-HR"/>
        </w:rPr>
        <w:t>49</w:t>
      </w:r>
      <w:r w:rsidR="00F7452D" w:rsidRPr="00672420">
        <w:rPr>
          <w:rFonts w:ascii="Times New Roman" w:hAnsi="Times New Roman" w:cs="Times New Roman"/>
          <w:sz w:val="24"/>
          <w:szCs w:val="24"/>
          <w:lang w:val="sr-Cyrl-BA"/>
        </w:rPr>
        <w:t>.</w:t>
      </w:r>
      <w:r w:rsidR="005E1951" w:rsidRPr="00672420">
        <w:rPr>
          <w:rFonts w:ascii="Times New Roman" w:hAnsi="Times New Roman" w:cs="Times New Roman"/>
          <w:sz w:val="24"/>
          <w:szCs w:val="24"/>
          <w:lang w:val="hr-HR"/>
        </w:rPr>
        <w:t>985</w:t>
      </w:r>
      <w:r w:rsidR="00F7452D" w:rsidRPr="00672420">
        <w:rPr>
          <w:rFonts w:ascii="Times New Roman" w:hAnsi="Times New Roman" w:cs="Times New Roman"/>
          <w:sz w:val="24"/>
          <w:szCs w:val="24"/>
          <w:lang w:val="sr-Cyrl-BA"/>
        </w:rPr>
        <w:t>,</w:t>
      </w:r>
      <w:r w:rsidR="005E1951" w:rsidRPr="00672420">
        <w:rPr>
          <w:rFonts w:ascii="Times New Roman" w:hAnsi="Times New Roman" w:cs="Times New Roman"/>
          <w:sz w:val="24"/>
          <w:szCs w:val="24"/>
          <w:lang w:val="hr-HR"/>
        </w:rPr>
        <w:t>33</w:t>
      </w:r>
      <w:r w:rsidR="00F7452D" w:rsidRPr="00672420">
        <w:rPr>
          <w:rFonts w:ascii="Times New Roman" w:hAnsi="Times New Roman" w:cs="Times New Roman"/>
          <w:sz w:val="24"/>
          <w:szCs w:val="24"/>
          <w:lang w:val="sr-Cyrl-BA"/>
        </w:rPr>
        <w:t xml:space="preserve"> КМ са ПДВ-ом.</w:t>
      </w:r>
    </w:p>
    <w:p w:rsidR="00CA6F2A" w:rsidRPr="00672420" w:rsidRDefault="00760413" w:rsidP="002E733B">
      <w:pPr>
        <w:pStyle w:val="NormalWeb"/>
        <w:shd w:val="clear" w:color="auto" w:fill="FFFFFF"/>
        <w:spacing w:before="0" w:beforeAutospacing="0" w:after="60" w:afterAutospacing="0"/>
        <w:ind w:firstLine="426"/>
        <w:jc w:val="both"/>
      </w:pPr>
      <w:r w:rsidRPr="00672420">
        <w:rPr>
          <w:lang w:val="sr-Cyrl-BA"/>
        </w:rPr>
        <w:t xml:space="preserve">     </w:t>
      </w:r>
      <w:r w:rsidR="00CA6F2A" w:rsidRPr="00672420">
        <w:t>У  202</w:t>
      </w:r>
      <w:r w:rsidR="004D26B8" w:rsidRPr="00672420">
        <w:t>5</w:t>
      </w:r>
      <w:r w:rsidR="00CA6F2A" w:rsidRPr="00672420">
        <w:t xml:space="preserve">. години </w:t>
      </w:r>
      <w:r w:rsidR="00CA6F2A" w:rsidRPr="00672420">
        <w:rPr>
          <w:lang w:val="sr-Cyrl-BA"/>
        </w:rPr>
        <w:t>очишћене су сљедеће дивље депоније:</w:t>
      </w:r>
    </w:p>
    <w:p w:rsidR="00CA6F2A" w:rsidRPr="00672420" w:rsidRDefault="00CA6F2A" w:rsidP="00A45DEB">
      <w:pPr>
        <w:pStyle w:val="ListParagraph"/>
        <w:numPr>
          <w:ilvl w:val="0"/>
          <w:numId w:val="18"/>
        </w:numPr>
        <w:spacing w:after="0" w:line="240" w:lineRule="auto"/>
        <w:ind w:left="1080" w:hanging="652"/>
        <w:rPr>
          <w:rFonts w:ascii="Times New Roman" w:hAnsi="Times New Roman"/>
          <w:sz w:val="24"/>
          <w:szCs w:val="24"/>
          <w:lang w:val="sr-Cyrl-BA"/>
        </w:rPr>
      </w:pPr>
      <w:r w:rsidRPr="00672420">
        <w:rPr>
          <w:rFonts w:ascii="Times New Roman" w:hAnsi="Times New Roman"/>
          <w:sz w:val="24"/>
          <w:szCs w:val="24"/>
          <w:lang w:val="sr-Cyrl-BA"/>
        </w:rPr>
        <w:t xml:space="preserve">МЗ Доње Црњелово – депонија </w:t>
      </w:r>
      <w:r w:rsidRPr="00672420">
        <w:rPr>
          <w:rFonts w:ascii="Times New Roman" w:hAnsi="Times New Roman" w:cs="Times New Roman"/>
          <w:sz w:val="24"/>
          <w:szCs w:val="24"/>
          <w:lang w:val="sr-Cyrl-BA"/>
        </w:rPr>
        <w:t>''</w:t>
      </w:r>
      <w:r w:rsidRPr="00672420">
        <w:rPr>
          <w:rFonts w:ascii="Times New Roman" w:hAnsi="Times New Roman"/>
          <w:sz w:val="24"/>
          <w:szCs w:val="24"/>
          <w:lang w:val="sr-Cyrl-BA"/>
        </w:rPr>
        <w:t>Рикетићи</w:t>
      </w:r>
      <w:r w:rsidRPr="00672420">
        <w:rPr>
          <w:rFonts w:ascii="Times New Roman" w:hAnsi="Times New Roman" w:cs="Times New Roman"/>
          <w:sz w:val="24"/>
          <w:szCs w:val="24"/>
          <w:lang w:val="sr-Cyrl-BA"/>
        </w:rPr>
        <w:t>''</w:t>
      </w:r>
      <w:r w:rsidRPr="00672420">
        <w:rPr>
          <w:rFonts w:ascii="Times New Roman" w:hAnsi="Times New Roman"/>
          <w:sz w:val="24"/>
          <w:szCs w:val="24"/>
          <w:lang w:val="sr-Cyrl-BA"/>
        </w:rPr>
        <w:t xml:space="preserve">, </w:t>
      </w:r>
    </w:p>
    <w:p w:rsidR="00CA6F2A" w:rsidRPr="00672420" w:rsidRDefault="00CA6F2A" w:rsidP="00A45DEB">
      <w:pPr>
        <w:pStyle w:val="ListParagraph"/>
        <w:numPr>
          <w:ilvl w:val="0"/>
          <w:numId w:val="18"/>
        </w:numPr>
        <w:spacing w:after="0" w:line="240" w:lineRule="auto"/>
        <w:ind w:left="1080" w:hanging="652"/>
        <w:rPr>
          <w:rFonts w:ascii="Times New Roman" w:hAnsi="Times New Roman"/>
          <w:sz w:val="24"/>
          <w:szCs w:val="24"/>
          <w:lang w:val="sr-Cyrl-BA"/>
        </w:rPr>
      </w:pPr>
      <w:r w:rsidRPr="00672420">
        <w:rPr>
          <w:rFonts w:ascii="Times New Roman" w:hAnsi="Times New Roman"/>
          <w:sz w:val="24"/>
          <w:szCs w:val="24"/>
          <w:lang w:val="sr-Cyrl-BA"/>
        </w:rPr>
        <w:t xml:space="preserve">МЗ Доње Црњелово - депонија </w:t>
      </w:r>
      <w:r w:rsidRPr="00672420">
        <w:rPr>
          <w:rFonts w:ascii="Times New Roman" w:hAnsi="Times New Roman" w:cs="Times New Roman"/>
          <w:sz w:val="24"/>
          <w:szCs w:val="24"/>
          <w:lang w:val="sr-Cyrl-BA"/>
        </w:rPr>
        <w:t>''</w:t>
      </w:r>
      <w:r w:rsidRPr="00672420">
        <w:rPr>
          <w:rFonts w:ascii="Times New Roman" w:hAnsi="Times New Roman"/>
          <w:sz w:val="24"/>
          <w:szCs w:val="24"/>
          <w:lang w:val="sr-Cyrl-BA"/>
        </w:rPr>
        <w:t>Ада Кале</w:t>
      </w:r>
      <w:r w:rsidRPr="00672420">
        <w:rPr>
          <w:rFonts w:ascii="Times New Roman" w:hAnsi="Times New Roman" w:cs="Times New Roman"/>
          <w:sz w:val="24"/>
          <w:szCs w:val="24"/>
          <w:lang w:val="sr-Cyrl-BA"/>
        </w:rPr>
        <w:t>''</w:t>
      </w:r>
      <w:r w:rsidRPr="00672420">
        <w:rPr>
          <w:rFonts w:ascii="Times New Roman" w:hAnsi="Times New Roman"/>
          <w:sz w:val="24"/>
          <w:szCs w:val="24"/>
          <w:lang w:val="sr-Cyrl-BA"/>
        </w:rPr>
        <w:t xml:space="preserve">, </w:t>
      </w:r>
    </w:p>
    <w:p w:rsidR="00CA6F2A" w:rsidRPr="00672420" w:rsidRDefault="00CA6F2A" w:rsidP="00A45DEB">
      <w:pPr>
        <w:pStyle w:val="ListParagraph"/>
        <w:numPr>
          <w:ilvl w:val="0"/>
          <w:numId w:val="18"/>
        </w:numPr>
        <w:spacing w:after="0" w:line="240" w:lineRule="auto"/>
        <w:ind w:left="1080" w:hanging="652"/>
        <w:rPr>
          <w:rFonts w:ascii="Times New Roman" w:hAnsi="Times New Roman"/>
          <w:sz w:val="24"/>
          <w:szCs w:val="24"/>
          <w:lang w:val="sr-Cyrl-BA"/>
        </w:rPr>
      </w:pPr>
      <w:r w:rsidRPr="00672420">
        <w:rPr>
          <w:rFonts w:ascii="Times New Roman" w:hAnsi="Times New Roman"/>
          <w:sz w:val="24"/>
          <w:szCs w:val="24"/>
          <w:lang w:val="sr-Cyrl-BA"/>
        </w:rPr>
        <w:lastRenderedPageBreak/>
        <w:t xml:space="preserve">МЗ Горње Црњелово- депонија </w:t>
      </w:r>
      <w:r w:rsidRPr="00672420">
        <w:rPr>
          <w:rFonts w:ascii="Times New Roman" w:hAnsi="Times New Roman" w:cs="Times New Roman"/>
          <w:sz w:val="24"/>
          <w:szCs w:val="24"/>
          <w:lang w:val="sr-Cyrl-BA"/>
        </w:rPr>
        <w:t>''</w:t>
      </w:r>
      <w:r w:rsidRPr="00672420">
        <w:rPr>
          <w:rFonts w:ascii="Times New Roman" w:hAnsi="Times New Roman"/>
          <w:sz w:val="24"/>
          <w:szCs w:val="24"/>
          <w:lang w:val="sr-Cyrl-BA"/>
        </w:rPr>
        <w:t>Ружичићи</w:t>
      </w:r>
      <w:r w:rsidRPr="00672420">
        <w:rPr>
          <w:rFonts w:ascii="Times New Roman" w:hAnsi="Times New Roman" w:cs="Times New Roman"/>
          <w:sz w:val="24"/>
          <w:szCs w:val="24"/>
          <w:lang w:val="sr-Cyrl-BA"/>
        </w:rPr>
        <w:t>''</w:t>
      </w:r>
      <w:r w:rsidRPr="00672420">
        <w:rPr>
          <w:rFonts w:ascii="Times New Roman" w:hAnsi="Times New Roman"/>
          <w:sz w:val="24"/>
          <w:szCs w:val="24"/>
          <w:lang w:val="sr-Cyrl-BA"/>
        </w:rPr>
        <w:t xml:space="preserve">, </w:t>
      </w:r>
    </w:p>
    <w:p w:rsidR="00CA6F2A" w:rsidRPr="00672420" w:rsidRDefault="00CA6F2A" w:rsidP="00A45DEB">
      <w:pPr>
        <w:pStyle w:val="ListParagraph"/>
        <w:numPr>
          <w:ilvl w:val="0"/>
          <w:numId w:val="18"/>
        </w:numPr>
        <w:spacing w:after="0" w:line="240" w:lineRule="auto"/>
        <w:ind w:left="1080" w:hanging="652"/>
        <w:rPr>
          <w:rFonts w:ascii="Times New Roman" w:hAnsi="Times New Roman"/>
          <w:sz w:val="24"/>
          <w:szCs w:val="24"/>
          <w:lang w:val="sr-Cyrl-BA"/>
        </w:rPr>
      </w:pPr>
      <w:r w:rsidRPr="00672420">
        <w:rPr>
          <w:rFonts w:ascii="Times New Roman" w:hAnsi="Times New Roman"/>
          <w:sz w:val="24"/>
          <w:szCs w:val="24"/>
          <w:lang w:val="sr-Cyrl-BA"/>
        </w:rPr>
        <w:t xml:space="preserve">МЗ Горње Црњелово- депонија </w:t>
      </w:r>
      <w:r w:rsidRPr="00672420">
        <w:rPr>
          <w:rFonts w:ascii="Times New Roman" w:hAnsi="Times New Roman" w:cs="Times New Roman"/>
          <w:sz w:val="24"/>
          <w:szCs w:val="24"/>
          <w:lang w:val="sr-Cyrl-BA"/>
        </w:rPr>
        <w:t>''</w:t>
      </w:r>
      <w:r w:rsidRPr="00672420">
        <w:rPr>
          <w:rFonts w:ascii="Times New Roman" w:hAnsi="Times New Roman"/>
          <w:sz w:val="24"/>
          <w:szCs w:val="24"/>
          <w:lang w:val="sr-Cyrl-BA"/>
        </w:rPr>
        <w:t>Виторовићи</w:t>
      </w:r>
      <w:r w:rsidRPr="00672420">
        <w:rPr>
          <w:rFonts w:ascii="Times New Roman" w:hAnsi="Times New Roman" w:cs="Times New Roman"/>
          <w:sz w:val="24"/>
          <w:szCs w:val="24"/>
          <w:lang w:val="sr-Cyrl-BA"/>
        </w:rPr>
        <w:t>''</w:t>
      </w:r>
      <w:r w:rsidRPr="00672420">
        <w:rPr>
          <w:rFonts w:ascii="Times New Roman" w:hAnsi="Times New Roman"/>
          <w:sz w:val="24"/>
          <w:szCs w:val="24"/>
          <w:lang w:val="sr-Cyrl-BA"/>
        </w:rPr>
        <w:t>,</w:t>
      </w:r>
    </w:p>
    <w:p w:rsidR="00CA6F2A" w:rsidRPr="00672420" w:rsidRDefault="00CA6F2A" w:rsidP="00A45DEB">
      <w:pPr>
        <w:pStyle w:val="ListParagraph"/>
        <w:numPr>
          <w:ilvl w:val="0"/>
          <w:numId w:val="18"/>
        </w:numPr>
        <w:spacing w:after="0" w:line="240" w:lineRule="auto"/>
        <w:ind w:left="1080" w:hanging="652"/>
        <w:rPr>
          <w:rFonts w:ascii="Times New Roman" w:hAnsi="Times New Roman"/>
          <w:sz w:val="24"/>
          <w:szCs w:val="24"/>
          <w:lang w:val="sr-Cyrl-BA"/>
        </w:rPr>
      </w:pPr>
      <w:r w:rsidRPr="00672420">
        <w:rPr>
          <w:rFonts w:ascii="Times New Roman" w:hAnsi="Times New Roman"/>
          <w:sz w:val="24"/>
          <w:szCs w:val="24"/>
          <w:lang w:val="sr-Cyrl-BA"/>
        </w:rPr>
        <w:t xml:space="preserve">МЗ Велика Обарска- насеље Гај, </w:t>
      </w:r>
    </w:p>
    <w:p w:rsidR="00CA6F2A" w:rsidRPr="00672420" w:rsidRDefault="00CA6F2A" w:rsidP="00A45DEB">
      <w:pPr>
        <w:pStyle w:val="ListParagraph"/>
        <w:numPr>
          <w:ilvl w:val="0"/>
          <w:numId w:val="18"/>
        </w:numPr>
        <w:spacing w:after="0" w:line="240" w:lineRule="auto"/>
        <w:ind w:left="1080" w:hanging="652"/>
        <w:rPr>
          <w:rFonts w:ascii="Times New Roman" w:hAnsi="Times New Roman"/>
          <w:sz w:val="24"/>
          <w:szCs w:val="24"/>
          <w:lang w:val="sr-Cyrl-BA"/>
        </w:rPr>
      </w:pPr>
      <w:r w:rsidRPr="00672420">
        <w:rPr>
          <w:rFonts w:ascii="Times New Roman" w:hAnsi="Times New Roman"/>
          <w:sz w:val="24"/>
          <w:szCs w:val="24"/>
          <w:lang w:val="sr-Cyrl-BA"/>
        </w:rPr>
        <w:t xml:space="preserve">МЗ Велика Обарска- </w:t>
      </w:r>
      <w:r w:rsidR="00604A0C" w:rsidRPr="00672420">
        <w:rPr>
          <w:rFonts w:ascii="Times New Roman" w:hAnsi="Times New Roman" w:cs="Times New Roman"/>
          <w:sz w:val="24"/>
          <w:szCs w:val="24"/>
          <w:lang w:val="sr-Cyrl-BA"/>
        </w:rPr>
        <w:t>''</w:t>
      </w:r>
      <w:r w:rsidR="00604A0C" w:rsidRPr="00672420">
        <w:rPr>
          <w:rFonts w:ascii="Times New Roman" w:hAnsi="Times New Roman"/>
          <w:sz w:val="24"/>
          <w:szCs w:val="24"/>
          <w:lang w:val="sr-Cyrl-BA"/>
        </w:rPr>
        <w:t>Ивице</w:t>
      </w:r>
      <w:r w:rsidR="00604A0C" w:rsidRPr="00672420">
        <w:rPr>
          <w:rFonts w:ascii="Times New Roman" w:hAnsi="Times New Roman" w:cs="Times New Roman"/>
          <w:sz w:val="24"/>
          <w:szCs w:val="24"/>
          <w:lang w:val="sr-Cyrl-BA"/>
        </w:rPr>
        <w:t>''</w:t>
      </w:r>
      <w:r w:rsidRPr="00672420">
        <w:rPr>
          <w:rFonts w:ascii="Times New Roman" w:hAnsi="Times New Roman"/>
          <w:sz w:val="24"/>
          <w:szCs w:val="24"/>
          <w:lang w:val="sr-Cyrl-BA"/>
        </w:rPr>
        <w:t xml:space="preserve">, </w:t>
      </w:r>
    </w:p>
    <w:p w:rsidR="00A45DEB" w:rsidRPr="00672420" w:rsidRDefault="00A45DEB" w:rsidP="00A45DEB">
      <w:pPr>
        <w:pStyle w:val="ListParagraph"/>
        <w:numPr>
          <w:ilvl w:val="0"/>
          <w:numId w:val="18"/>
        </w:numPr>
        <w:spacing w:after="0" w:line="240" w:lineRule="auto"/>
        <w:ind w:left="1080" w:hanging="652"/>
        <w:rPr>
          <w:rFonts w:ascii="Times New Roman" w:hAnsi="Times New Roman"/>
          <w:sz w:val="24"/>
          <w:szCs w:val="24"/>
          <w:lang w:val="sr-Cyrl-BA"/>
        </w:rPr>
      </w:pPr>
      <w:r w:rsidRPr="00672420">
        <w:rPr>
          <w:rFonts w:ascii="Times New Roman" w:hAnsi="Times New Roman"/>
          <w:sz w:val="24"/>
          <w:szCs w:val="24"/>
          <w:lang w:val="sr-Cyrl-BA"/>
        </w:rPr>
        <w:t xml:space="preserve">Улица </w:t>
      </w:r>
      <w:r w:rsidR="00604A0C" w:rsidRPr="00672420">
        <w:rPr>
          <w:rFonts w:ascii="Times New Roman" w:hAnsi="Times New Roman"/>
          <w:sz w:val="24"/>
          <w:szCs w:val="24"/>
          <w:lang w:val="sr-Cyrl-BA"/>
        </w:rPr>
        <w:t>Крушевачка,</w:t>
      </w:r>
    </w:p>
    <w:p w:rsidR="00604A0C" w:rsidRPr="00672420" w:rsidRDefault="00604A0C" w:rsidP="00A45DEB">
      <w:pPr>
        <w:pStyle w:val="ListParagraph"/>
        <w:numPr>
          <w:ilvl w:val="0"/>
          <w:numId w:val="18"/>
        </w:numPr>
        <w:spacing w:after="0" w:line="240" w:lineRule="auto"/>
        <w:ind w:left="1080" w:hanging="652"/>
        <w:rPr>
          <w:rFonts w:ascii="Times New Roman" w:hAnsi="Times New Roman"/>
          <w:sz w:val="24"/>
          <w:szCs w:val="24"/>
          <w:lang w:val="sr-Cyrl-BA"/>
        </w:rPr>
      </w:pPr>
      <w:r w:rsidRPr="00672420">
        <w:rPr>
          <w:rFonts w:ascii="Times New Roman" w:hAnsi="Times New Roman"/>
          <w:sz w:val="24"/>
          <w:szCs w:val="24"/>
          <w:lang w:val="sr-Cyrl-BA"/>
        </w:rPr>
        <w:t>ФК Радник,</w:t>
      </w:r>
    </w:p>
    <w:p w:rsidR="00604A0C" w:rsidRPr="00672420" w:rsidRDefault="00604A0C" w:rsidP="00A45DEB">
      <w:pPr>
        <w:pStyle w:val="ListParagraph"/>
        <w:numPr>
          <w:ilvl w:val="0"/>
          <w:numId w:val="18"/>
        </w:numPr>
        <w:spacing w:after="0" w:line="240" w:lineRule="auto"/>
        <w:ind w:left="1080" w:hanging="652"/>
        <w:rPr>
          <w:rFonts w:ascii="Times New Roman" w:hAnsi="Times New Roman"/>
          <w:sz w:val="24"/>
          <w:szCs w:val="24"/>
          <w:lang w:val="sr-Cyrl-BA"/>
        </w:rPr>
      </w:pPr>
      <w:r w:rsidRPr="00672420">
        <w:rPr>
          <w:rFonts w:ascii="Times New Roman" w:hAnsi="Times New Roman"/>
          <w:sz w:val="24"/>
          <w:szCs w:val="24"/>
          <w:lang w:val="sr-Cyrl-BA"/>
        </w:rPr>
        <w:t>Ново Насеље Пет језера,</w:t>
      </w:r>
    </w:p>
    <w:p w:rsidR="00E0457C" w:rsidRPr="00672420" w:rsidRDefault="00E0457C" w:rsidP="00E0457C">
      <w:pPr>
        <w:pStyle w:val="ListParagraph"/>
        <w:spacing w:after="0" w:line="240" w:lineRule="auto"/>
        <w:ind w:left="1080"/>
        <w:rPr>
          <w:rFonts w:ascii="Times New Roman" w:hAnsi="Times New Roman"/>
          <w:sz w:val="24"/>
          <w:szCs w:val="24"/>
          <w:lang w:val="sr-Cyrl-BA"/>
        </w:rPr>
      </w:pPr>
    </w:p>
    <w:p w:rsidR="00604A0C" w:rsidRPr="00672420" w:rsidRDefault="00604A0C" w:rsidP="00002727">
      <w:pPr>
        <w:spacing w:after="0" w:line="240" w:lineRule="auto"/>
        <w:jc w:val="both"/>
        <w:rPr>
          <w:rFonts w:ascii="Times New Roman" w:hAnsi="Times New Roman"/>
          <w:sz w:val="24"/>
          <w:szCs w:val="24"/>
          <w:lang w:val="sr-Cyrl-BA"/>
        </w:rPr>
      </w:pPr>
      <w:r w:rsidRPr="00672420">
        <w:rPr>
          <w:rFonts w:ascii="Times New Roman" w:hAnsi="Times New Roman" w:cs="Times New Roman"/>
          <w:sz w:val="24"/>
          <w:szCs w:val="24"/>
          <w:lang w:val="sr-Cyrl-BA"/>
        </w:rPr>
        <w:t xml:space="preserve">         </w:t>
      </w:r>
      <w:r w:rsidR="00760413" w:rsidRPr="00672420">
        <w:rPr>
          <w:rFonts w:ascii="Times New Roman" w:hAnsi="Times New Roman" w:cs="Times New Roman"/>
          <w:sz w:val="24"/>
          <w:szCs w:val="24"/>
          <w:lang w:val="sr-Cyrl-BA"/>
        </w:rPr>
        <w:t xml:space="preserve">    </w:t>
      </w:r>
      <w:r w:rsidR="00E0457C" w:rsidRPr="00672420">
        <w:rPr>
          <w:rFonts w:ascii="Times New Roman" w:hAnsi="Times New Roman" w:cs="Times New Roman"/>
          <w:sz w:val="24"/>
          <w:szCs w:val="24"/>
          <w:lang w:val="sr-Cyrl-BA"/>
        </w:rPr>
        <w:t xml:space="preserve">Постављена је ограда у </w:t>
      </w:r>
      <w:r w:rsidRPr="00672420">
        <w:rPr>
          <w:rFonts w:ascii="Times New Roman" w:hAnsi="Times New Roman"/>
          <w:sz w:val="24"/>
          <w:szCs w:val="24"/>
          <w:lang w:val="sr-Cyrl-BA"/>
        </w:rPr>
        <w:t xml:space="preserve">МЗ Доње Црњелово – депонија </w:t>
      </w:r>
      <w:r w:rsidRPr="00672420">
        <w:rPr>
          <w:rFonts w:ascii="Times New Roman" w:hAnsi="Times New Roman" w:cs="Times New Roman"/>
          <w:sz w:val="24"/>
          <w:szCs w:val="24"/>
          <w:lang w:val="sr-Cyrl-BA"/>
        </w:rPr>
        <w:t>''</w:t>
      </w:r>
      <w:r w:rsidRPr="00672420">
        <w:rPr>
          <w:rFonts w:ascii="Times New Roman" w:hAnsi="Times New Roman"/>
          <w:sz w:val="24"/>
          <w:szCs w:val="24"/>
          <w:lang w:val="sr-Cyrl-BA"/>
        </w:rPr>
        <w:t>Рикетићи</w:t>
      </w:r>
      <w:r w:rsidRPr="00672420">
        <w:rPr>
          <w:rFonts w:ascii="Times New Roman" w:hAnsi="Times New Roman" w:cs="Times New Roman"/>
          <w:sz w:val="24"/>
          <w:szCs w:val="24"/>
          <w:lang w:val="sr-Cyrl-BA"/>
        </w:rPr>
        <w:t>''</w:t>
      </w:r>
      <w:r w:rsidRPr="00672420">
        <w:rPr>
          <w:rFonts w:ascii="Times New Roman" w:hAnsi="Times New Roman"/>
          <w:sz w:val="24"/>
          <w:szCs w:val="24"/>
          <w:lang w:val="sr-Cyrl-BA"/>
        </w:rPr>
        <w:t xml:space="preserve">, МЗ Доње Црњелово - депонија </w:t>
      </w:r>
      <w:r w:rsidRPr="00672420">
        <w:rPr>
          <w:rFonts w:ascii="Times New Roman" w:hAnsi="Times New Roman" w:cs="Times New Roman"/>
          <w:sz w:val="24"/>
          <w:szCs w:val="24"/>
          <w:lang w:val="sr-Cyrl-BA"/>
        </w:rPr>
        <w:t>''</w:t>
      </w:r>
      <w:r w:rsidRPr="00672420">
        <w:rPr>
          <w:rFonts w:ascii="Times New Roman" w:hAnsi="Times New Roman"/>
          <w:sz w:val="24"/>
          <w:szCs w:val="24"/>
          <w:lang w:val="sr-Cyrl-BA"/>
        </w:rPr>
        <w:t>Ада Кале</w:t>
      </w:r>
      <w:r w:rsidRPr="00672420">
        <w:rPr>
          <w:rFonts w:ascii="Times New Roman" w:hAnsi="Times New Roman" w:cs="Times New Roman"/>
          <w:sz w:val="24"/>
          <w:szCs w:val="24"/>
          <w:lang w:val="sr-Cyrl-BA"/>
        </w:rPr>
        <w:t>''</w:t>
      </w:r>
      <w:r w:rsidR="00002727">
        <w:rPr>
          <w:rFonts w:ascii="Times New Roman" w:hAnsi="Times New Roman"/>
          <w:sz w:val="24"/>
          <w:szCs w:val="24"/>
          <w:lang w:val="sr-Cyrl-BA"/>
        </w:rPr>
        <w:t>, МЗ Горње Црњелово-</w:t>
      </w:r>
      <w:r w:rsidRPr="00672420">
        <w:rPr>
          <w:rFonts w:ascii="Times New Roman" w:hAnsi="Times New Roman"/>
          <w:sz w:val="24"/>
          <w:szCs w:val="24"/>
          <w:lang w:val="sr-Cyrl-BA"/>
        </w:rPr>
        <w:t>депонија</w:t>
      </w:r>
      <w:r w:rsidR="00002727">
        <w:rPr>
          <w:rFonts w:ascii="Times New Roman" w:hAnsi="Times New Roman"/>
          <w:sz w:val="24"/>
          <w:szCs w:val="24"/>
          <w:lang w:val="hr-HR"/>
        </w:rPr>
        <w:t xml:space="preserve"> </w:t>
      </w:r>
      <w:r w:rsidRPr="00672420">
        <w:rPr>
          <w:rFonts w:ascii="Times New Roman" w:hAnsi="Times New Roman" w:cs="Times New Roman"/>
          <w:sz w:val="24"/>
          <w:szCs w:val="24"/>
          <w:lang w:val="sr-Cyrl-BA"/>
        </w:rPr>
        <w:t>''</w:t>
      </w:r>
      <w:r w:rsidRPr="00672420">
        <w:rPr>
          <w:rFonts w:ascii="Times New Roman" w:hAnsi="Times New Roman"/>
          <w:sz w:val="24"/>
          <w:szCs w:val="24"/>
          <w:lang w:val="sr-Cyrl-BA"/>
        </w:rPr>
        <w:t>Виторовићи</w:t>
      </w:r>
      <w:r w:rsidRPr="00672420">
        <w:rPr>
          <w:rFonts w:ascii="Times New Roman" w:hAnsi="Times New Roman" w:cs="Times New Roman"/>
          <w:sz w:val="24"/>
          <w:szCs w:val="24"/>
          <w:lang w:val="sr-Cyrl-BA"/>
        </w:rPr>
        <w:t>''</w:t>
      </w:r>
      <w:r w:rsidR="00002727">
        <w:rPr>
          <w:rFonts w:ascii="Times New Roman" w:hAnsi="Times New Roman" w:cs="Times New Roman"/>
          <w:sz w:val="24"/>
          <w:szCs w:val="24"/>
          <w:lang w:val="hr-HR"/>
        </w:rPr>
        <w:t xml:space="preserve"> </w:t>
      </w:r>
      <w:r w:rsidRPr="00672420">
        <w:rPr>
          <w:rFonts w:ascii="Times New Roman" w:hAnsi="Times New Roman"/>
          <w:sz w:val="24"/>
          <w:szCs w:val="24"/>
          <w:lang w:val="sr-Cyrl-BA"/>
        </w:rPr>
        <w:t>и у Крушевачкој улици.</w:t>
      </w:r>
    </w:p>
    <w:p w:rsidR="00A45DEB" w:rsidRPr="00672420" w:rsidRDefault="00A45DEB" w:rsidP="00002727">
      <w:pPr>
        <w:pStyle w:val="ListParagraph"/>
        <w:spacing w:after="0" w:line="240" w:lineRule="auto"/>
        <w:ind w:left="990"/>
        <w:jc w:val="both"/>
        <w:rPr>
          <w:rFonts w:ascii="Times New Roman" w:hAnsi="Times New Roman"/>
          <w:sz w:val="24"/>
          <w:szCs w:val="24"/>
          <w:lang w:val="sr-Cyrl-BA"/>
        </w:rPr>
      </w:pPr>
    </w:p>
    <w:p w:rsidR="00CA6F2A" w:rsidRDefault="00760413" w:rsidP="00760413">
      <w:pPr>
        <w:tabs>
          <w:tab w:val="left" w:pos="709"/>
        </w:tabs>
        <w:spacing w:after="60" w:line="240" w:lineRule="auto"/>
        <w:jc w:val="both"/>
        <w:rPr>
          <w:rFonts w:ascii="Times New Roman" w:hAnsi="Times New Roman"/>
          <w:sz w:val="24"/>
          <w:szCs w:val="24"/>
          <w:lang w:val="sr-Cyrl-BA"/>
        </w:rPr>
      </w:pPr>
      <w:r w:rsidRPr="00672420">
        <w:rPr>
          <w:rFonts w:ascii="Times New Roman" w:hAnsi="Times New Roman"/>
          <w:sz w:val="24"/>
          <w:szCs w:val="24"/>
          <w:lang w:val="sr-Cyrl-BA"/>
        </w:rPr>
        <w:t xml:space="preserve">            </w:t>
      </w:r>
      <w:r w:rsidR="00CA6F2A" w:rsidRPr="00672420">
        <w:rPr>
          <w:rFonts w:ascii="Times New Roman" w:hAnsi="Times New Roman"/>
          <w:sz w:val="24"/>
          <w:szCs w:val="24"/>
          <w:lang w:val="sr-Cyrl-BA"/>
        </w:rPr>
        <w:t xml:space="preserve">Град Бијељина склопио је уговор са предузећем </w:t>
      </w:r>
      <w:r w:rsidR="00E429C9" w:rsidRPr="00672420">
        <w:rPr>
          <w:rFonts w:ascii="Times New Roman" w:hAnsi="Times New Roman" w:cs="Times New Roman"/>
          <w:sz w:val="24"/>
          <w:szCs w:val="24"/>
          <w:lang w:val="sr-Cyrl-BA"/>
        </w:rPr>
        <w:t>''</w:t>
      </w:r>
      <w:r w:rsidR="00CA6F2A" w:rsidRPr="00672420">
        <w:rPr>
          <w:rFonts w:ascii="Times New Roman" w:hAnsi="Times New Roman"/>
          <w:sz w:val="24"/>
          <w:szCs w:val="24"/>
          <w:lang w:val="sr-Cyrl-BA"/>
        </w:rPr>
        <w:t>Радиша</w:t>
      </w:r>
      <w:r w:rsidR="00E429C9" w:rsidRPr="00672420">
        <w:rPr>
          <w:rFonts w:ascii="Times New Roman" w:hAnsi="Times New Roman" w:cs="Times New Roman"/>
          <w:sz w:val="24"/>
          <w:szCs w:val="24"/>
          <w:lang w:val="sr-Cyrl-BA"/>
        </w:rPr>
        <w:t>''</w:t>
      </w:r>
      <w:r w:rsidR="00CA6F2A" w:rsidRPr="00672420">
        <w:rPr>
          <w:rFonts w:ascii="Times New Roman" w:hAnsi="Times New Roman"/>
          <w:sz w:val="24"/>
          <w:szCs w:val="24"/>
          <w:lang w:val="sr-Cyrl-BA"/>
        </w:rPr>
        <w:t xml:space="preserve"> Д</w:t>
      </w:r>
      <w:r w:rsidR="005D1A75">
        <w:rPr>
          <w:rFonts w:ascii="Times New Roman" w:hAnsi="Times New Roman"/>
          <w:sz w:val="24"/>
          <w:szCs w:val="24"/>
          <w:lang w:val="sr-Cyrl-BA"/>
        </w:rPr>
        <w:t>.О.О. Бијељина, као најповољнији</w:t>
      </w:r>
      <w:r w:rsidR="00CA6F2A" w:rsidRPr="00672420">
        <w:rPr>
          <w:rFonts w:ascii="Times New Roman" w:hAnsi="Times New Roman"/>
          <w:sz w:val="24"/>
          <w:szCs w:val="24"/>
          <w:lang w:val="sr-Cyrl-BA"/>
        </w:rPr>
        <w:t>м понуђачем у 202</w:t>
      </w:r>
      <w:r w:rsidR="00E429C9" w:rsidRPr="00672420">
        <w:rPr>
          <w:rFonts w:ascii="Times New Roman" w:hAnsi="Times New Roman"/>
          <w:sz w:val="24"/>
          <w:szCs w:val="24"/>
          <w:lang w:val="hr-HR"/>
        </w:rPr>
        <w:t>5</w:t>
      </w:r>
      <w:r w:rsidR="00CA6F2A" w:rsidRPr="00672420">
        <w:rPr>
          <w:rFonts w:ascii="Times New Roman" w:hAnsi="Times New Roman"/>
          <w:sz w:val="24"/>
          <w:szCs w:val="24"/>
          <w:lang w:val="sr-Cyrl-BA"/>
        </w:rPr>
        <w:t>. годинини за чишћење дивљих депонија. Укупна средства утрошена за чишћење дивљих депонија у 202</w:t>
      </w:r>
      <w:r w:rsidR="00E429C9" w:rsidRPr="00672420">
        <w:rPr>
          <w:rFonts w:ascii="Times New Roman" w:hAnsi="Times New Roman"/>
          <w:sz w:val="24"/>
          <w:szCs w:val="24"/>
          <w:lang w:val="hr-HR"/>
        </w:rPr>
        <w:t>5</w:t>
      </w:r>
      <w:r w:rsidR="00CA6F2A" w:rsidRPr="00672420">
        <w:rPr>
          <w:rFonts w:ascii="Times New Roman" w:hAnsi="Times New Roman"/>
          <w:sz w:val="24"/>
          <w:szCs w:val="24"/>
          <w:lang w:val="sr-Cyrl-BA"/>
        </w:rPr>
        <w:t xml:space="preserve">. години износила су </w:t>
      </w:r>
      <w:r w:rsidR="00E429C9" w:rsidRPr="00672420">
        <w:rPr>
          <w:rFonts w:ascii="Times New Roman" w:hAnsi="Times New Roman"/>
          <w:sz w:val="24"/>
          <w:szCs w:val="24"/>
          <w:lang w:val="hr-HR"/>
        </w:rPr>
        <w:t>42</w:t>
      </w:r>
      <w:r w:rsidR="00CA6F2A" w:rsidRPr="00672420">
        <w:rPr>
          <w:rFonts w:ascii="Times New Roman" w:hAnsi="Times New Roman"/>
          <w:sz w:val="24"/>
          <w:szCs w:val="24"/>
          <w:lang w:val="sr-Cyrl-BA"/>
        </w:rPr>
        <w:t>.</w:t>
      </w:r>
      <w:r w:rsidR="00E429C9" w:rsidRPr="00672420">
        <w:rPr>
          <w:rFonts w:ascii="Times New Roman" w:hAnsi="Times New Roman"/>
          <w:sz w:val="24"/>
          <w:szCs w:val="24"/>
          <w:lang w:val="hr-HR"/>
        </w:rPr>
        <w:t>735</w:t>
      </w:r>
      <w:r w:rsidR="00CA6F2A" w:rsidRPr="00672420">
        <w:rPr>
          <w:rFonts w:ascii="Times New Roman" w:hAnsi="Times New Roman"/>
          <w:sz w:val="24"/>
          <w:szCs w:val="24"/>
          <w:lang w:val="sr-Cyrl-BA"/>
        </w:rPr>
        <w:t xml:space="preserve">,00 КМ без ПДВ-а односно </w:t>
      </w:r>
      <w:r w:rsidR="00E429C9" w:rsidRPr="00672420">
        <w:rPr>
          <w:rFonts w:ascii="Times New Roman" w:hAnsi="Times New Roman"/>
          <w:sz w:val="24"/>
          <w:szCs w:val="24"/>
          <w:lang w:val="hr-HR"/>
        </w:rPr>
        <w:t xml:space="preserve">49.999,95 </w:t>
      </w:r>
      <w:r w:rsidR="00CA6F2A" w:rsidRPr="00672420">
        <w:rPr>
          <w:rFonts w:ascii="Times New Roman" w:hAnsi="Times New Roman"/>
          <w:sz w:val="24"/>
          <w:szCs w:val="24"/>
          <w:lang w:val="sr-Cyrl-BA"/>
        </w:rPr>
        <w:t xml:space="preserve">КМ са ПДВ-ом . </w:t>
      </w:r>
    </w:p>
    <w:p w:rsidR="00550C54" w:rsidRPr="00672420" w:rsidRDefault="00550C54" w:rsidP="00760413">
      <w:pPr>
        <w:tabs>
          <w:tab w:val="left" w:pos="709"/>
        </w:tabs>
        <w:spacing w:after="60" w:line="240" w:lineRule="auto"/>
        <w:jc w:val="both"/>
        <w:rPr>
          <w:rFonts w:ascii="Times New Roman" w:hAnsi="Times New Roman"/>
          <w:sz w:val="24"/>
          <w:szCs w:val="24"/>
          <w:lang w:val="sr-Cyrl-BA"/>
        </w:rPr>
      </w:pPr>
    </w:p>
    <w:p w:rsidR="00787ABD" w:rsidRPr="00672420" w:rsidRDefault="00787ABD" w:rsidP="00787ABD">
      <w:pPr>
        <w:jc w:val="both"/>
        <w:rPr>
          <w:rFonts w:ascii="Times New Roman" w:hAnsi="Times New Roman" w:cs="Times New Roman"/>
          <w:b/>
          <w:sz w:val="24"/>
          <w:szCs w:val="24"/>
          <w:lang w:val="sr-Cyrl-BA"/>
        </w:rPr>
      </w:pPr>
      <w:r w:rsidRPr="00672420">
        <w:rPr>
          <w:rFonts w:ascii="Times New Roman" w:hAnsi="Times New Roman" w:cs="Times New Roman"/>
          <w:b/>
          <w:sz w:val="24"/>
          <w:szCs w:val="24"/>
          <w:lang w:val="sr-Cyrl-BA"/>
        </w:rPr>
        <w:t xml:space="preserve">Еколошке дозволе </w:t>
      </w:r>
    </w:p>
    <w:p w:rsidR="003D11A2" w:rsidRPr="00672420" w:rsidRDefault="003D11A2" w:rsidP="001C666E">
      <w:pPr>
        <w:ind w:firstLine="720"/>
        <w:jc w:val="both"/>
        <w:rPr>
          <w:rFonts w:ascii="Times New Roman" w:hAnsi="Times New Roman" w:cs="Times New Roman"/>
          <w:sz w:val="24"/>
          <w:szCs w:val="24"/>
          <w:lang w:val="sr-Cyrl-BA"/>
        </w:rPr>
      </w:pPr>
      <w:r w:rsidRPr="00672420">
        <w:rPr>
          <w:rFonts w:ascii="Times New Roman" w:hAnsi="Times New Roman" w:cs="Times New Roman"/>
          <w:sz w:val="24"/>
          <w:szCs w:val="24"/>
          <w:lang w:val="sr-Cyrl-BA"/>
        </w:rPr>
        <w:t>Према Закону о уређењу простора и грађења Републике Срп</w:t>
      </w:r>
      <w:r w:rsidR="001C666E" w:rsidRPr="00672420">
        <w:rPr>
          <w:rFonts w:ascii="Times New Roman" w:hAnsi="Times New Roman" w:cs="Times New Roman"/>
          <w:sz w:val="24"/>
          <w:szCs w:val="24"/>
          <w:lang w:val="sr-Cyrl-BA"/>
        </w:rPr>
        <w:t>ске у склопу процедуре издавања грађевинске дозволе, инвеститор за чији пројекат се сматра да има</w:t>
      </w:r>
      <w:r w:rsidR="00391824" w:rsidRPr="00672420">
        <w:rPr>
          <w:rFonts w:ascii="Times New Roman" w:hAnsi="Times New Roman" w:cs="Times New Roman"/>
          <w:sz w:val="24"/>
          <w:szCs w:val="24"/>
        </w:rPr>
        <w:t>,</w:t>
      </w:r>
      <w:r w:rsidR="001C666E" w:rsidRPr="00672420">
        <w:rPr>
          <w:rFonts w:ascii="Times New Roman" w:hAnsi="Times New Roman" w:cs="Times New Roman"/>
          <w:sz w:val="24"/>
          <w:szCs w:val="24"/>
          <w:lang w:val="sr-Cyrl-BA"/>
        </w:rPr>
        <w:t xml:space="preserve"> или може имати негативан утицај на животну средину, дужан је претходно прибавити еколошку дозволу. Еколошком дозволом налажу се мјере за спречавање</w:t>
      </w:r>
      <w:r w:rsidR="00391824" w:rsidRPr="00672420">
        <w:rPr>
          <w:rFonts w:ascii="Times New Roman" w:hAnsi="Times New Roman" w:cs="Times New Roman"/>
          <w:sz w:val="24"/>
          <w:szCs w:val="24"/>
        </w:rPr>
        <w:t>,</w:t>
      </w:r>
      <w:r w:rsidR="001C666E" w:rsidRPr="00672420">
        <w:rPr>
          <w:rFonts w:ascii="Times New Roman" w:hAnsi="Times New Roman" w:cs="Times New Roman"/>
          <w:sz w:val="24"/>
          <w:szCs w:val="24"/>
          <w:lang w:val="sr-Cyrl-BA"/>
        </w:rPr>
        <w:t xml:space="preserve"> или кад то није изводљиво смањење емисије у ваздух, воду и земљиште и спречавање стварање отпада, да би се остварио висок ниво заштите животне средине као цјелине. Издавање еколошке дозволе је дефинисано Законом о заштити животне средине  (</w:t>
      </w:r>
      <w:r w:rsidR="0089441A" w:rsidRPr="00672420">
        <w:rPr>
          <w:rFonts w:ascii="Times New Roman" w:hAnsi="Times New Roman" w:cs="Times New Roman"/>
          <w:sz w:val="24"/>
          <w:szCs w:val="24"/>
          <w:lang w:val="sr-Cyrl-BA"/>
        </w:rPr>
        <w:t>''С</w:t>
      </w:r>
      <w:r w:rsidR="001C666E" w:rsidRPr="00672420">
        <w:rPr>
          <w:rFonts w:ascii="Times New Roman" w:hAnsi="Times New Roman" w:cs="Times New Roman"/>
          <w:sz w:val="24"/>
          <w:szCs w:val="24"/>
          <w:lang w:val="sr-Cyrl-BA"/>
        </w:rPr>
        <w:t>л. гласник Републике Српске</w:t>
      </w:r>
      <w:r w:rsidR="0089441A" w:rsidRPr="00672420">
        <w:rPr>
          <w:rFonts w:ascii="Times New Roman" w:hAnsi="Times New Roman" w:cs="Times New Roman"/>
          <w:sz w:val="24"/>
          <w:szCs w:val="24"/>
          <w:lang w:val="sr-Cyrl-BA"/>
        </w:rPr>
        <w:t>''</w:t>
      </w:r>
      <w:r w:rsidR="001C666E" w:rsidRPr="00672420">
        <w:rPr>
          <w:rFonts w:ascii="Times New Roman" w:hAnsi="Times New Roman" w:cs="Times New Roman"/>
          <w:sz w:val="24"/>
          <w:szCs w:val="24"/>
          <w:lang w:val="sr-Cyrl-BA"/>
        </w:rPr>
        <w:t>, број 71/12</w:t>
      </w:r>
      <w:r w:rsidR="00C54854" w:rsidRPr="00672420">
        <w:rPr>
          <w:rFonts w:ascii="Times New Roman" w:hAnsi="Times New Roman" w:cs="Times New Roman"/>
          <w:sz w:val="24"/>
          <w:szCs w:val="24"/>
        </w:rPr>
        <w:t xml:space="preserve">, </w:t>
      </w:r>
      <w:r w:rsidR="00C54854" w:rsidRPr="00672420">
        <w:rPr>
          <w:rFonts w:ascii="Times New Roman" w:hAnsi="Times New Roman" w:cs="Times New Roman"/>
          <w:sz w:val="24"/>
          <w:szCs w:val="24"/>
          <w:lang w:val="sr-Cyrl-CS"/>
        </w:rPr>
        <w:t>79/15 и 70/20</w:t>
      </w:r>
      <w:r w:rsidR="00C378CB">
        <w:rPr>
          <w:rFonts w:ascii="Times New Roman" w:hAnsi="Times New Roman" w:cs="Times New Roman"/>
          <w:sz w:val="24"/>
          <w:szCs w:val="24"/>
          <w:lang w:val="ru-RU"/>
        </w:rPr>
        <w:t>)</w:t>
      </w:r>
      <w:r w:rsidR="001C666E" w:rsidRPr="00672420">
        <w:rPr>
          <w:rFonts w:ascii="Times New Roman" w:hAnsi="Times New Roman" w:cs="Times New Roman"/>
          <w:sz w:val="24"/>
          <w:szCs w:val="24"/>
          <w:lang w:val="sr-Cyrl-BA"/>
        </w:rPr>
        <w:t>.</w:t>
      </w:r>
    </w:p>
    <w:p w:rsidR="00C765BE" w:rsidRPr="00672420" w:rsidRDefault="00C765BE" w:rsidP="00C765BE">
      <w:pPr>
        <w:ind w:firstLine="720"/>
        <w:jc w:val="both"/>
        <w:rPr>
          <w:rFonts w:ascii="Times New Roman" w:hAnsi="Times New Roman" w:cs="Times New Roman"/>
          <w:sz w:val="24"/>
          <w:szCs w:val="24"/>
        </w:rPr>
      </w:pPr>
      <w:r w:rsidRPr="00672420">
        <w:rPr>
          <w:rFonts w:ascii="Times New Roman" w:hAnsi="Times New Roman" w:cs="Times New Roman"/>
          <w:sz w:val="24"/>
          <w:szCs w:val="24"/>
          <w:lang w:val="sr-Cyrl-BA"/>
        </w:rPr>
        <w:t>Еколошку дозволу прибављају сви погони и постројења који спадају у један од наведених индустријских/занатских сектора: енергетике, хемијске, металне, минералне, површинске обраде метала, рударства, прехрамбене, пољопривредне, текстилне, кожарске, дрвне и папирне, управљање водама, управљање отпадом, инфраструктурни и други пројекти, туризам и забава, те погони и постројења за која постоји опасност од несреће већих размјера.</w:t>
      </w:r>
    </w:p>
    <w:p w:rsidR="00864086" w:rsidRDefault="00864086" w:rsidP="00864086">
      <w:pPr>
        <w:tabs>
          <w:tab w:val="left" w:pos="90"/>
        </w:tabs>
        <w:jc w:val="both"/>
        <w:rPr>
          <w:rFonts w:ascii="Times New Roman" w:hAnsi="Times New Roman" w:cs="Times New Roman"/>
          <w:sz w:val="24"/>
          <w:szCs w:val="24"/>
          <w:lang w:val="sr-Cyrl-CS"/>
        </w:rPr>
      </w:pPr>
      <w:r w:rsidRPr="00081846">
        <w:rPr>
          <w:rFonts w:ascii="Times New Roman" w:hAnsi="Times New Roman" w:cs="Times New Roman"/>
          <w:sz w:val="24"/>
          <w:szCs w:val="24"/>
        </w:rPr>
        <w:t xml:space="preserve">            </w:t>
      </w:r>
      <w:r w:rsidRPr="00081846">
        <w:rPr>
          <w:rFonts w:ascii="Times New Roman" w:hAnsi="Times New Roman" w:cs="Times New Roman"/>
          <w:sz w:val="24"/>
          <w:szCs w:val="24"/>
          <w:lang w:val="sr-Cyrl-CS"/>
        </w:rPr>
        <w:t>Чланом 3. Правилника о постројењима која могу бити изграђена и пуштена у рад само уколико имају еколошку дозволу (</w:t>
      </w:r>
      <w:r w:rsidR="00800971" w:rsidRPr="00AC3183">
        <w:rPr>
          <w:rFonts w:ascii="Times New Roman" w:hAnsi="Times New Roman" w:cs="Times New Roman"/>
          <w:sz w:val="24"/>
          <w:szCs w:val="24"/>
          <w:lang w:val="sr-Cyrl-BA"/>
        </w:rPr>
        <w:t>''</w:t>
      </w:r>
      <w:r w:rsidRPr="00081846">
        <w:rPr>
          <w:rFonts w:ascii="Times New Roman" w:hAnsi="Times New Roman" w:cs="Times New Roman"/>
          <w:sz w:val="24"/>
          <w:szCs w:val="24"/>
          <w:lang w:val="sr-Cyrl-CS"/>
        </w:rPr>
        <w:t>Службени гласник Републике Српске</w:t>
      </w:r>
      <w:r w:rsidR="00800971" w:rsidRPr="00AC3183">
        <w:rPr>
          <w:rFonts w:ascii="Times New Roman" w:hAnsi="Times New Roman" w:cs="Times New Roman"/>
          <w:sz w:val="24"/>
          <w:szCs w:val="24"/>
          <w:lang w:val="sr-Cyrl-BA"/>
        </w:rPr>
        <w:t>''</w:t>
      </w:r>
      <w:r w:rsidRPr="00081846">
        <w:rPr>
          <w:rFonts w:ascii="Times New Roman" w:hAnsi="Times New Roman" w:cs="Times New Roman"/>
          <w:sz w:val="24"/>
          <w:szCs w:val="24"/>
          <w:lang w:val="sr-Cyrl-CS"/>
        </w:rPr>
        <w:t>, бр.124/12), дефинисане су надлежности јединица локалне самоуправе у поступцима издавања еколошких дозвола за постројења испод прагова дефинисаних овим Правилником.</w:t>
      </w:r>
    </w:p>
    <w:p w:rsidR="00550C54" w:rsidRDefault="00550C54" w:rsidP="00864086">
      <w:pPr>
        <w:tabs>
          <w:tab w:val="left" w:pos="90"/>
        </w:tabs>
        <w:jc w:val="both"/>
        <w:rPr>
          <w:rFonts w:ascii="Times New Roman" w:hAnsi="Times New Roman" w:cs="Times New Roman"/>
          <w:sz w:val="24"/>
          <w:szCs w:val="24"/>
          <w:lang w:val="sr-Cyrl-CS"/>
        </w:rPr>
      </w:pPr>
    </w:p>
    <w:p w:rsidR="00550C54" w:rsidRPr="00081846" w:rsidRDefault="00550C54" w:rsidP="00864086">
      <w:pPr>
        <w:tabs>
          <w:tab w:val="left" w:pos="90"/>
        </w:tabs>
        <w:jc w:val="both"/>
        <w:rPr>
          <w:rFonts w:ascii="Times New Roman" w:hAnsi="Times New Roman" w:cs="Times New Roman"/>
          <w:sz w:val="24"/>
          <w:szCs w:val="24"/>
        </w:rPr>
      </w:pPr>
    </w:p>
    <w:p w:rsidR="009B5C26" w:rsidRPr="00AC3183" w:rsidRDefault="009B5C26" w:rsidP="0060549B">
      <w:pPr>
        <w:ind w:firstLine="720"/>
        <w:jc w:val="both"/>
        <w:rPr>
          <w:rFonts w:ascii="Times New Roman" w:hAnsi="Times New Roman" w:cs="Times New Roman"/>
          <w:sz w:val="24"/>
          <w:szCs w:val="24"/>
          <w:lang w:val="sr-Cyrl-BA"/>
        </w:rPr>
      </w:pPr>
      <w:r w:rsidRPr="00AC3183">
        <w:rPr>
          <w:rFonts w:ascii="Times New Roman" w:hAnsi="Times New Roman" w:cs="Times New Roman"/>
          <w:sz w:val="24"/>
          <w:szCs w:val="24"/>
          <w:lang w:val="sr-Cyrl-BA"/>
        </w:rPr>
        <w:lastRenderedPageBreak/>
        <w:t>Одјељење за стамбено-комуналне послове и заштиту животне средине</w:t>
      </w:r>
      <w:r w:rsidR="00C765BE" w:rsidRPr="00AC3183">
        <w:rPr>
          <w:rFonts w:ascii="Times New Roman" w:hAnsi="Times New Roman" w:cs="Times New Roman"/>
          <w:sz w:val="24"/>
          <w:szCs w:val="24"/>
          <w:lang w:val="sr-Cyrl-BA"/>
        </w:rPr>
        <w:t xml:space="preserve"> као </w:t>
      </w:r>
      <w:r w:rsidRPr="00AC3183">
        <w:rPr>
          <w:rFonts w:ascii="Times New Roman" w:hAnsi="Times New Roman" w:cs="Times New Roman"/>
          <w:sz w:val="24"/>
          <w:szCs w:val="24"/>
          <w:lang w:val="sr-Cyrl-BA"/>
        </w:rPr>
        <w:t xml:space="preserve"> </w:t>
      </w:r>
      <w:r w:rsidR="00C765BE" w:rsidRPr="00AC3183">
        <w:rPr>
          <w:rFonts w:ascii="Times New Roman" w:hAnsi="Times New Roman" w:cs="Times New Roman"/>
          <w:sz w:val="24"/>
          <w:szCs w:val="24"/>
          <w:lang w:val="sr-Cyrl-BA"/>
        </w:rPr>
        <w:t xml:space="preserve">надлежно одјељење Града Бијељина </w:t>
      </w:r>
      <w:r w:rsidRPr="00AC3183">
        <w:rPr>
          <w:rFonts w:ascii="Times New Roman" w:hAnsi="Times New Roman" w:cs="Times New Roman"/>
          <w:sz w:val="24"/>
          <w:szCs w:val="24"/>
          <w:lang w:val="sr-Cyrl-BA"/>
        </w:rPr>
        <w:t>издало је у периоду од 01.01.202</w:t>
      </w:r>
      <w:r w:rsidR="00800971">
        <w:rPr>
          <w:rFonts w:ascii="Times New Roman" w:hAnsi="Times New Roman" w:cs="Times New Roman"/>
          <w:sz w:val="24"/>
          <w:szCs w:val="24"/>
          <w:lang w:val="sr-Latn-BA"/>
        </w:rPr>
        <w:t>4</w:t>
      </w:r>
      <w:r w:rsidRPr="00AC3183">
        <w:rPr>
          <w:rFonts w:ascii="Times New Roman" w:hAnsi="Times New Roman" w:cs="Times New Roman"/>
          <w:sz w:val="24"/>
          <w:szCs w:val="24"/>
          <w:lang w:val="sr-Cyrl-BA"/>
        </w:rPr>
        <w:t>.</w:t>
      </w:r>
      <w:r w:rsidR="00C765BE" w:rsidRPr="00AC3183">
        <w:rPr>
          <w:rFonts w:ascii="Times New Roman" w:hAnsi="Times New Roman" w:cs="Times New Roman"/>
          <w:sz w:val="24"/>
          <w:szCs w:val="24"/>
          <w:lang w:val="sr-Cyrl-BA"/>
        </w:rPr>
        <w:t xml:space="preserve"> до </w:t>
      </w:r>
      <w:r w:rsidRPr="00AC3183">
        <w:rPr>
          <w:rFonts w:ascii="Times New Roman" w:hAnsi="Times New Roman" w:cs="Times New Roman"/>
          <w:sz w:val="24"/>
          <w:szCs w:val="24"/>
          <w:lang w:val="sr-Cyrl-BA"/>
        </w:rPr>
        <w:t>31.12.202</w:t>
      </w:r>
      <w:r w:rsidR="00800971">
        <w:rPr>
          <w:rFonts w:ascii="Times New Roman" w:hAnsi="Times New Roman" w:cs="Times New Roman"/>
          <w:sz w:val="24"/>
          <w:szCs w:val="24"/>
          <w:lang w:val="sr-Latn-BA"/>
        </w:rPr>
        <w:t>4</w:t>
      </w:r>
      <w:r w:rsidRPr="00AC3183">
        <w:rPr>
          <w:rFonts w:ascii="Times New Roman" w:hAnsi="Times New Roman" w:cs="Times New Roman"/>
          <w:sz w:val="24"/>
          <w:szCs w:val="24"/>
          <w:lang w:val="sr-Cyrl-BA"/>
        </w:rPr>
        <w:t xml:space="preserve">. године </w:t>
      </w:r>
      <w:r w:rsidR="00B36A85">
        <w:rPr>
          <w:rFonts w:ascii="Times New Roman" w:hAnsi="Times New Roman" w:cs="Times New Roman"/>
          <w:sz w:val="24"/>
          <w:szCs w:val="24"/>
          <w:lang w:val="sr-Latn-BA"/>
        </w:rPr>
        <w:t xml:space="preserve">123 </w:t>
      </w:r>
      <w:r w:rsidR="00892970" w:rsidRPr="00AC3183">
        <w:rPr>
          <w:rFonts w:ascii="Times New Roman" w:hAnsi="Times New Roman" w:cs="Times New Roman"/>
          <w:sz w:val="24"/>
          <w:szCs w:val="24"/>
          <w:lang w:val="sr-Cyrl-BA"/>
        </w:rPr>
        <w:t>Р</w:t>
      </w:r>
      <w:r w:rsidR="004F1DC2" w:rsidRPr="00AC3183">
        <w:rPr>
          <w:rFonts w:ascii="Times New Roman" w:hAnsi="Times New Roman" w:cs="Times New Roman"/>
          <w:sz w:val="24"/>
          <w:szCs w:val="24"/>
          <w:lang w:val="sr-Cyrl-BA"/>
        </w:rPr>
        <w:t>јешења за еколошку д</w:t>
      </w:r>
      <w:r w:rsidR="0014017E" w:rsidRPr="00AC3183">
        <w:rPr>
          <w:rFonts w:ascii="Times New Roman" w:hAnsi="Times New Roman" w:cs="Times New Roman"/>
          <w:sz w:val="24"/>
          <w:szCs w:val="24"/>
          <w:lang w:val="sr-Cyrl-BA"/>
        </w:rPr>
        <w:t>озволу</w:t>
      </w:r>
      <w:r w:rsidR="003B7FDB" w:rsidRPr="00AC3183">
        <w:rPr>
          <w:rFonts w:ascii="Times New Roman" w:hAnsi="Times New Roman" w:cs="Times New Roman"/>
          <w:sz w:val="24"/>
          <w:szCs w:val="24"/>
          <w:lang w:val="sr-Cyrl-BA"/>
        </w:rPr>
        <w:t xml:space="preserve"> за нова постројења</w:t>
      </w:r>
      <w:r w:rsidR="00B60FEC">
        <w:rPr>
          <w:rFonts w:ascii="Times New Roman" w:hAnsi="Times New Roman" w:cs="Times New Roman"/>
          <w:sz w:val="24"/>
          <w:szCs w:val="24"/>
          <w:lang w:val="sr-Cyrl-BA"/>
        </w:rPr>
        <w:t>, а у периоду од 01.01.202</w:t>
      </w:r>
      <w:r w:rsidR="00B36A85">
        <w:rPr>
          <w:rFonts w:ascii="Times New Roman" w:hAnsi="Times New Roman" w:cs="Times New Roman"/>
          <w:sz w:val="24"/>
          <w:szCs w:val="24"/>
          <w:lang w:val="sr-Latn-BA"/>
        </w:rPr>
        <w:t>5</w:t>
      </w:r>
      <w:r w:rsidR="00B60FEC">
        <w:rPr>
          <w:rFonts w:ascii="Times New Roman" w:hAnsi="Times New Roman" w:cs="Times New Roman"/>
          <w:sz w:val="24"/>
          <w:szCs w:val="24"/>
          <w:lang w:val="sr-Cyrl-BA"/>
        </w:rPr>
        <w:t>. до 31.12.202</w:t>
      </w:r>
      <w:r w:rsidR="00B36A85">
        <w:rPr>
          <w:rFonts w:ascii="Times New Roman" w:hAnsi="Times New Roman" w:cs="Times New Roman"/>
          <w:sz w:val="24"/>
          <w:szCs w:val="24"/>
          <w:lang w:val="sr-Latn-BA"/>
        </w:rPr>
        <w:t>5</w:t>
      </w:r>
      <w:r w:rsidR="00B60FEC">
        <w:rPr>
          <w:rFonts w:ascii="Times New Roman" w:hAnsi="Times New Roman" w:cs="Times New Roman"/>
          <w:sz w:val="24"/>
          <w:szCs w:val="24"/>
          <w:lang w:val="sr-Cyrl-BA"/>
        </w:rPr>
        <w:t xml:space="preserve">. године </w:t>
      </w:r>
      <w:r w:rsidR="00B36A85">
        <w:rPr>
          <w:rFonts w:ascii="Times New Roman" w:hAnsi="Times New Roman" w:cs="Times New Roman"/>
          <w:sz w:val="24"/>
          <w:szCs w:val="24"/>
          <w:lang w:val="sr-Latn-BA"/>
        </w:rPr>
        <w:t>117</w:t>
      </w:r>
      <w:r w:rsidR="00B60FEC">
        <w:rPr>
          <w:rFonts w:ascii="Times New Roman" w:hAnsi="Times New Roman" w:cs="Times New Roman"/>
          <w:sz w:val="24"/>
          <w:szCs w:val="24"/>
          <w:lang w:val="sr-Cyrl-BA"/>
        </w:rPr>
        <w:t xml:space="preserve"> Рјешења за еколошку дозволу за нова постројења.</w:t>
      </w:r>
    </w:p>
    <w:p w:rsidR="009B5C26" w:rsidRPr="00AC3183" w:rsidRDefault="009B5C26" w:rsidP="0060549B">
      <w:pPr>
        <w:ind w:firstLine="720"/>
        <w:jc w:val="both"/>
        <w:rPr>
          <w:rFonts w:ascii="Times New Roman" w:hAnsi="Times New Roman" w:cs="Times New Roman"/>
          <w:sz w:val="24"/>
          <w:szCs w:val="24"/>
          <w:lang w:val="sr-Cyrl-BA"/>
        </w:rPr>
      </w:pPr>
      <w:r w:rsidRPr="00AC3183">
        <w:rPr>
          <w:rFonts w:ascii="Times New Roman" w:hAnsi="Times New Roman" w:cs="Times New Roman"/>
          <w:sz w:val="24"/>
          <w:szCs w:val="24"/>
          <w:lang w:val="sr-Cyrl-BA"/>
        </w:rPr>
        <w:t>Еколошке дозволе важе пет година и по истеку истих врши се обнављање на основу Правилника о поступку ревизије и обнав</w:t>
      </w:r>
      <w:r w:rsidR="0060549B" w:rsidRPr="00AC3183">
        <w:rPr>
          <w:rFonts w:ascii="Times New Roman" w:hAnsi="Times New Roman" w:cs="Times New Roman"/>
          <w:sz w:val="24"/>
          <w:szCs w:val="24"/>
          <w:lang w:val="sr-Cyrl-BA"/>
        </w:rPr>
        <w:t>љ</w:t>
      </w:r>
      <w:r w:rsidRPr="00AC3183">
        <w:rPr>
          <w:rFonts w:ascii="Times New Roman" w:hAnsi="Times New Roman" w:cs="Times New Roman"/>
          <w:sz w:val="24"/>
          <w:szCs w:val="24"/>
          <w:lang w:val="sr-Cyrl-BA"/>
        </w:rPr>
        <w:t>ања еколошких дозвола. (</w:t>
      </w:r>
      <w:r w:rsidR="00AF264E" w:rsidRPr="00AC3183">
        <w:rPr>
          <w:rFonts w:ascii="Times New Roman" w:hAnsi="Times New Roman" w:cs="Times New Roman"/>
          <w:sz w:val="24"/>
          <w:szCs w:val="24"/>
          <w:lang w:val="sr-Cyrl-BA"/>
        </w:rPr>
        <w:t>''</w:t>
      </w:r>
      <w:r w:rsidRPr="00AC3183">
        <w:rPr>
          <w:rFonts w:ascii="Times New Roman" w:hAnsi="Times New Roman" w:cs="Times New Roman"/>
          <w:sz w:val="24"/>
          <w:szCs w:val="24"/>
          <w:lang w:val="sr-Cyrl-BA"/>
        </w:rPr>
        <w:t xml:space="preserve">Сл. гласник РС, број 28/13) и </w:t>
      </w:r>
      <w:r w:rsidR="00892970" w:rsidRPr="00AC3183">
        <w:rPr>
          <w:rFonts w:ascii="Times New Roman" w:hAnsi="Times New Roman" w:cs="Times New Roman"/>
          <w:sz w:val="24"/>
          <w:szCs w:val="24"/>
          <w:lang w:val="sr-Cyrl-BA"/>
        </w:rPr>
        <w:t>у периоду од 01.01.202</w:t>
      </w:r>
      <w:r w:rsidR="00343348">
        <w:rPr>
          <w:rFonts w:ascii="Times New Roman" w:hAnsi="Times New Roman" w:cs="Times New Roman"/>
          <w:sz w:val="24"/>
          <w:szCs w:val="24"/>
          <w:lang w:val="sr-Latn-BA"/>
        </w:rPr>
        <w:t>4</w:t>
      </w:r>
      <w:r w:rsidR="00C765BE" w:rsidRPr="00AC3183">
        <w:rPr>
          <w:rFonts w:ascii="Times New Roman" w:hAnsi="Times New Roman" w:cs="Times New Roman"/>
          <w:sz w:val="24"/>
          <w:szCs w:val="24"/>
          <w:lang w:val="sr-Cyrl-BA"/>
        </w:rPr>
        <w:t>. до 31.12.202</w:t>
      </w:r>
      <w:r w:rsidR="00343348">
        <w:rPr>
          <w:rFonts w:ascii="Times New Roman" w:hAnsi="Times New Roman" w:cs="Times New Roman"/>
          <w:sz w:val="24"/>
          <w:szCs w:val="24"/>
          <w:lang w:val="sr-Latn-BA"/>
        </w:rPr>
        <w:t>4</w:t>
      </w:r>
      <w:r w:rsidR="00B60FEC">
        <w:rPr>
          <w:rFonts w:ascii="Times New Roman" w:hAnsi="Times New Roman" w:cs="Times New Roman"/>
          <w:sz w:val="24"/>
          <w:szCs w:val="24"/>
          <w:lang w:val="sr-Cyrl-BA"/>
        </w:rPr>
        <w:t xml:space="preserve">. </w:t>
      </w:r>
      <w:r w:rsidR="00C765BE" w:rsidRPr="00AC3183">
        <w:rPr>
          <w:rFonts w:ascii="Times New Roman" w:hAnsi="Times New Roman" w:cs="Times New Roman"/>
          <w:sz w:val="24"/>
          <w:szCs w:val="24"/>
          <w:lang w:val="sr-Cyrl-BA"/>
        </w:rPr>
        <w:t xml:space="preserve">године </w:t>
      </w:r>
      <w:r w:rsidR="0060549B" w:rsidRPr="00AC3183">
        <w:rPr>
          <w:rFonts w:ascii="Times New Roman" w:hAnsi="Times New Roman" w:cs="Times New Roman"/>
          <w:sz w:val="24"/>
          <w:szCs w:val="24"/>
          <w:lang w:val="sr-Cyrl-BA"/>
        </w:rPr>
        <w:t>обновљено</w:t>
      </w:r>
      <w:r w:rsidR="00C765BE" w:rsidRPr="00AC3183">
        <w:rPr>
          <w:rFonts w:ascii="Times New Roman" w:hAnsi="Times New Roman" w:cs="Times New Roman"/>
          <w:sz w:val="24"/>
          <w:szCs w:val="24"/>
          <w:lang w:val="sr-Cyrl-BA"/>
        </w:rPr>
        <w:t xml:space="preserve"> је</w:t>
      </w:r>
      <w:r w:rsidR="0060549B" w:rsidRPr="00AC3183">
        <w:rPr>
          <w:rFonts w:ascii="Times New Roman" w:hAnsi="Times New Roman" w:cs="Times New Roman"/>
          <w:sz w:val="24"/>
          <w:szCs w:val="24"/>
          <w:lang w:val="sr-Cyrl-BA"/>
        </w:rPr>
        <w:t xml:space="preserve"> </w:t>
      </w:r>
      <w:r w:rsidR="00B60FEC" w:rsidRPr="00343348">
        <w:rPr>
          <w:rFonts w:ascii="Times New Roman" w:hAnsi="Times New Roman" w:cs="Times New Roman"/>
          <w:sz w:val="24"/>
          <w:szCs w:val="24"/>
          <w:lang w:val="sr-Cyrl-BA"/>
        </w:rPr>
        <w:t>4</w:t>
      </w:r>
      <w:r w:rsidR="00343348" w:rsidRPr="00343348">
        <w:rPr>
          <w:rFonts w:ascii="Times New Roman" w:hAnsi="Times New Roman" w:cs="Times New Roman"/>
          <w:sz w:val="24"/>
          <w:szCs w:val="24"/>
          <w:lang w:val="sr-Latn-BA"/>
        </w:rPr>
        <w:t>8</w:t>
      </w:r>
      <w:r w:rsidR="00B60FEC" w:rsidRPr="00343348">
        <w:rPr>
          <w:rFonts w:ascii="Times New Roman" w:hAnsi="Times New Roman" w:cs="Times New Roman"/>
          <w:sz w:val="24"/>
          <w:szCs w:val="24"/>
          <w:lang w:val="sr-Cyrl-BA"/>
        </w:rPr>
        <w:t xml:space="preserve"> </w:t>
      </w:r>
      <w:r w:rsidR="00B60FEC">
        <w:rPr>
          <w:rFonts w:ascii="Times New Roman" w:hAnsi="Times New Roman" w:cs="Times New Roman"/>
          <w:sz w:val="24"/>
          <w:szCs w:val="24"/>
          <w:lang w:val="sr-Cyrl-BA"/>
        </w:rPr>
        <w:t>Рјешења, а у периоду од 01.01.202</w:t>
      </w:r>
      <w:r w:rsidR="00343348">
        <w:rPr>
          <w:rFonts w:ascii="Times New Roman" w:hAnsi="Times New Roman" w:cs="Times New Roman"/>
          <w:sz w:val="24"/>
          <w:szCs w:val="24"/>
          <w:lang w:val="sr-Latn-BA"/>
        </w:rPr>
        <w:t>5</w:t>
      </w:r>
      <w:r w:rsidR="00B60FEC">
        <w:rPr>
          <w:rFonts w:ascii="Times New Roman" w:hAnsi="Times New Roman" w:cs="Times New Roman"/>
          <w:sz w:val="24"/>
          <w:szCs w:val="24"/>
          <w:lang w:val="sr-Cyrl-BA"/>
        </w:rPr>
        <w:t>. до 31.12.202</w:t>
      </w:r>
      <w:r w:rsidR="00343348">
        <w:rPr>
          <w:rFonts w:ascii="Times New Roman" w:hAnsi="Times New Roman" w:cs="Times New Roman"/>
          <w:sz w:val="24"/>
          <w:szCs w:val="24"/>
          <w:lang w:val="sr-Latn-BA"/>
        </w:rPr>
        <w:t>5</w:t>
      </w:r>
      <w:r w:rsidR="00B60FEC">
        <w:rPr>
          <w:rFonts w:ascii="Times New Roman" w:hAnsi="Times New Roman" w:cs="Times New Roman"/>
          <w:sz w:val="24"/>
          <w:szCs w:val="24"/>
          <w:lang w:val="sr-Cyrl-BA"/>
        </w:rPr>
        <w:t xml:space="preserve">. године обновљено је </w:t>
      </w:r>
      <w:r w:rsidR="001514F6">
        <w:rPr>
          <w:rFonts w:ascii="Times New Roman" w:hAnsi="Times New Roman" w:cs="Times New Roman"/>
          <w:sz w:val="24"/>
          <w:szCs w:val="24"/>
          <w:lang w:val="sr-Latn-BA"/>
        </w:rPr>
        <w:t>28</w:t>
      </w:r>
      <w:r w:rsidR="00B60FEC" w:rsidRPr="00343348">
        <w:rPr>
          <w:rFonts w:ascii="Times New Roman" w:hAnsi="Times New Roman" w:cs="Times New Roman"/>
          <w:color w:val="FF0000"/>
          <w:sz w:val="24"/>
          <w:szCs w:val="24"/>
          <w:lang w:val="sr-Cyrl-BA"/>
        </w:rPr>
        <w:t xml:space="preserve"> </w:t>
      </w:r>
      <w:r w:rsidR="00B60FEC">
        <w:rPr>
          <w:rFonts w:ascii="Times New Roman" w:hAnsi="Times New Roman" w:cs="Times New Roman"/>
          <w:sz w:val="24"/>
          <w:szCs w:val="24"/>
          <w:lang w:val="sr-Cyrl-BA"/>
        </w:rPr>
        <w:t>Рјешења.</w:t>
      </w:r>
    </w:p>
    <w:p w:rsidR="00483EB4" w:rsidRPr="00343348" w:rsidRDefault="00483EB4" w:rsidP="00483EB4">
      <w:pPr>
        <w:ind w:firstLine="720"/>
        <w:jc w:val="both"/>
        <w:rPr>
          <w:rFonts w:ascii="Times New Roman" w:hAnsi="Times New Roman" w:cs="Times New Roman"/>
          <w:sz w:val="24"/>
          <w:szCs w:val="24"/>
          <w:lang w:val="sr-Latn-BA"/>
        </w:rPr>
      </w:pPr>
      <w:r w:rsidRPr="00081846">
        <w:rPr>
          <w:rFonts w:ascii="Times New Roman" w:hAnsi="Times New Roman" w:cs="Times New Roman"/>
          <w:sz w:val="24"/>
          <w:szCs w:val="24"/>
          <w:lang w:val="sr-Cyrl-CS"/>
        </w:rPr>
        <w:t>Одјељење за стамбено-комуналне послове и заштиту животне средине сваке године доставља Министарству Годишњи извјештај о издатим дозволама за претходну годину, на основу члана 101. тачка 2. Закона о заштити животне средине (</w:t>
      </w:r>
      <w:r w:rsidR="001514F6" w:rsidRPr="00AC3183">
        <w:rPr>
          <w:rFonts w:ascii="Times New Roman" w:hAnsi="Times New Roman" w:cs="Times New Roman"/>
          <w:sz w:val="24"/>
          <w:szCs w:val="24"/>
          <w:lang w:val="sr-Cyrl-BA"/>
        </w:rPr>
        <w:t>''</w:t>
      </w:r>
      <w:r w:rsidRPr="00081846">
        <w:rPr>
          <w:rFonts w:ascii="Times New Roman" w:hAnsi="Times New Roman" w:cs="Times New Roman"/>
          <w:sz w:val="24"/>
          <w:szCs w:val="24"/>
          <w:lang w:val="sr-Cyrl-CS"/>
        </w:rPr>
        <w:t>Службени гласник Републике Српске</w:t>
      </w:r>
      <w:r w:rsidR="001514F6" w:rsidRPr="00AC3183">
        <w:rPr>
          <w:rFonts w:ascii="Times New Roman" w:hAnsi="Times New Roman" w:cs="Times New Roman"/>
          <w:sz w:val="24"/>
          <w:szCs w:val="24"/>
          <w:lang w:val="sr-Cyrl-BA"/>
        </w:rPr>
        <w:t>''</w:t>
      </w:r>
      <w:r w:rsidRPr="00081846">
        <w:rPr>
          <w:rFonts w:ascii="Times New Roman" w:hAnsi="Times New Roman" w:cs="Times New Roman"/>
          <w:sz w:val="24"/>
          <w:szCs w:val="24"/>
          <w:lang w:val="sr-Cyrl-CS"/>
        </w:rPr>
        <w:t>, број 71/1279/15 и  70/20</w:t>
      </w:r>
      <w:r w:rsidR="00343348">
        <w:rPr>
          <w:rFonts w:ascii="Times New Roman" w:hAnsi="Times New Roman" w:cs="Times New Roman"/>
          <w:sz w:val="24"/>
          <w:szCs w:val="24"/>
          <w:lang w:val="ru-RU"/>
        </w:rPr>
        <w:t>)</w:t>
      </w:r>
      <w:r w:rsidR="00343348">
        <w:rPr>
          <w:rFonts w:ascii="Times New Roman" w:hAnsi="Times New Roman" w:cs="Times New Roman"/>
          <w:sz w:val="24"/>
          <w:szCs w:val="24"/>
          <w:lang w:val="sr-Latn-BA"/>
        </w:rPr>
        <w:t>.</w:t>
      </w:r>
    </w:p>
    <w:p w:rsidR="00DB06EC" w:rsidRPr="00550C54" w:rsidRDefault="00DB06EC" w:rsidP="00DB06EC">
      <w:pPr>
        <w:jc w:val="both"/>
        <w:rPr>
          <w:rFonts w:ascii="Times New Roman" w:eastAsia="Calibri" w:hAnsi="Times New Roman" w:cs="Times New Roman"/>
          <w:b/>
          <w:sz w:val="24"/>
          <w:szCs w:val="24"/>
          <w:lang w:val="sr-Cyrl-BA"/>
        </w:rPr>
      </w:pPr>
      <w:r w:rsidRPr="00550C54">
        <w:rPr>
          <w:rFonts w:ascii="Times New Roman" w:eastAsia="Calibri" w:hAnsi="Times New Roman" w:cs="Times New Roman"/>
          <w:b/>
          <w:sz w:val="24"/>
          <w:szCs w:val="24"/>
          <w:lang w:val="sr-Cyrl-BA"/>
        </w:rPr>
        <w:t xml:space="preserve">Водни ресурси        </w:t>
      </w:r>
    </w:p>
    <w:p w:rsidR="00DB06EC" w:rsidRPr="00550C54" w:rsidRDefault="00DB06EC" w:rsidP="00DB06EC">
      <w:pPr>
        <w:ind w:firstLine="720"/>
        <w:jc w:val="both"/>
        <w:rPr>
          <w:rFonts w:ascii="Times New Roman" w:eastAsia="Calibri" w:hAnsi="Times New Roman" w:cs="Times New Roman"/>
          <w:bCs/>
          <w:sz w:val="24"/>
          <w:szCs w:val="24"/>
          <w:lang w:val="sr-Cyrl-CS"/>
        </w:rPr>
      </w:pPr>
      <w:r w:rsidRPr="00550C54">
        <w:rPr>
          <w:rFonts w:ascii="Times New Roman" w:eastAsia="Calibri" w:hAnsi="Times New Roman" w:cs="Times New Roman"/>
          <w:bCs/>
          <w:sz w:val="24"/>
          <w:szCs w:val="24"/>
          <w:lang w:val="sr-Cyrl-CS"/>
        </w:rPr>
        <w:t>Управљање водним ресурсима подразумијева широк</w:t>
      </w:r>
      <w:r w:rsidR="000C30F0">
        <w:rPr>
          <w:rFonts w:ascii="Times New Roman" w:eastAsia="Calibri" w:hAnsi="Times New Roman" w:cs="Times New Roman"/>
          <w:bCs/>
          <w:sz w:val="24"/>
          <w:szCs w:val="24"/>
          <w:lang w:val="sr-Cyrl-CS"/>
        </w:rPr>
        <w:t xml:space="preserve"> спектар питања, првенствено </w:t>
      </w:r>
      <w:r w:rsidRPr="00550C54">
        <w:rPr>
          <w:rFonts w:ascii="Times New Roman" w:eastAsia="Calibri" w:hAnsi="Times New Roman" w:cs="Times New Roman"/>
          <w:bCs/>
          <w:sz w:val="24"/>
          <w:szCs w:val="24"/>
          <w:lang w:val="sr-Cyrl-CS"/>
        </w:rPr>
        <w:t>односећи</w:t>
      </w:r>
      <w:r w:rsidR="000C30F0">
        <w:rPr>
          <w:rFonts w:ascii="Times New Roman" w:eastAsia="Calibri" w:hAnsi="Times New Roman" w:cs="Times New Roman"/>
          <w:bCs/>
          <w:sz w:val="24"/>
          <w:szCs w:val="24"/>
          <w:lang w:val="sr-Cyrl-CS"/>
        </w:rPr>
        <w:t xml:space="preserve"> се</w:t>
      </w:r>
      <w:r w:rsidRPr="00550C54">
        <w:rPr>
          <w:rFonts w:ascii="Times New Roman" w:eastAsia="Calibri" w:hAnsi="Times New Roman" w:cs="Times New Roman"/>
          <w:bCs/>
          <w:sz w:val="24"/>
          <w:szCs w:val="24"/>
          <w:lang w:val="sr-Cyrl-CS"/>
        </w:rPr>
        <w:t xml:space="preserve"> на аспект заштите водних ресурса кроз проблем пречишћавања отпадних вода, управљање водама у руралним подручјима, као и кроз генерално управљање водама у смислу одржавања ријечне мреже.</w:t>
      </w:r>
    </w:p>
    <w:p w:rsidR="00DB06EC" w:rsidRPr="00550C54" w:rsidRDefault="00DB06EC" w:rsidP="00DB06EC">
      <w:pPr>
        <w:ind w:firstLine="720"/>
        <w:jc w:val="both"/>
        <w:rPr>
          <w:rFonts w:ascii="Times New Roman" w:eastAsia="Calibri" w:hAnsi="Times New Roman" w:cs="Times New Roman"/>
          <w:sz w:val="24"/>
          <w:szCs w:val="24"/>
          <w:lang w:val="sr-Cyrl-CS"/>
        </w:rPr>
      </w:pPr>
      <w:r w:rsidRPr="00550C54">
        <w:rPr>
          <w:rFonts w:ascii="Times New Roman" w:eastAsia="Calibri" w:hAnsi="Times New Roman" w:cs="Times New Roman"/>
          <w:sz w:val="24"/>
          <w:szCs w:val="24"/>
          <w:lang w:val="sr-Cyrl-CS"/>
        </w:rPr>
        <w:t>Систематизовано, проблеми су сљедећи:</w:t>
      </w:r>
    </w:p>
    <w:p w:rsidR="00DB06EC" w:rsidRPr="00550C54" w:rsidRDefault="00DB06EC" w:rsidP="00DB06EC">
      <w:pPr>
        <w:numPr>
          <w:ilvl w:val="0"/>
          <w:numId w:val="13"/>
        </w:numPr>
        <w:tabs>
          <w:tab w:val="left" w:pos="720"/>
        </w:tabs>
        <w:suppressAutoHyphens/>
        <w:spacing w:after="0" w:line="240" w:lineRule="auto"/>
        <w:ind w:left="1440"/>
        <w:jc w:val="both"/>
        <w:rPr>
          <w:rFonts w:ascii="Times New Roman" w:eastAsia="Calibri" w:hAnsi="Times New Roman" w:cs="Times New Roman"/>
          <w:sz w:val="24"/>
          <w:szCs w:val="24"/>
          <w:lang w:val="sr-Cyrl-CS"/>
        </w:rPr>
      </w:pPr>
      <w:r w:rsidRPr="00550C54">
        <w:rPr>
          <w:rFonts w:ascii="Times New Roman" w:eastAsia="Calibri" w:hAnsi="Times New Roman" w:cs="Times New Roman"/>
          <w:sz w:val="24"/>
          <w:szCs w:val="24"/>
          <w:lang w:val="sr-Cyrl-CS"/>
        </w:rPr>
        <w:t xml:space="preserve">Изграђен је сјеверни водоводни прстен који обухвата мјесне заједнице: Крива Бара, Трњаци, Међаши, Балатун, Велика  и Мала Обарска, Батковић, Горње и Доње Црњелово, Остојићево, Велино Село, Горњи и Доњи Бродац. Поред повољних услова за прикључење на водоводну мрежу домаћинстава то не чине у очекиваној мјери.  </w:t>
      </w:r>
    </w:p>
    <w:p w:rsidR="00DB06EC" w:rsidRPr="00550C54" w:rsidRDefault="00DB06EC" w:rsidP="00DB06EC">
      <w:pPr>
        <w:numPr>
          <w:ilvl w:val="0"/>
          <w:numId w:val="12"/>
        </w:numPr>
        <w:tabs>
          <w:tab w:val="left" w:pos="720"/>
        </w:tabs>
        <w:suppressAutoHyphens/>
        <w:spacing w:after="0" w:line="240" w:lineRule="auto"/>
        <w:ind w:left="1440"/>
        <w:jc w:val="both"/>
        <w:rPr>
          <w:rFonts w:ascii="Times New Roman" w:eastAsia="Calibri" w:hAnsi="Times New Roman" w:cs="Times New Roman"/>
          <w:sz w:val="24"/>
          <w:szCs w:val="24"/>
          <w:lang w:val="sr-Cyrl-CS"/>
        </w:rPr>
      </w:pPr>
      <w:r w:rsidRPr="00550C54">
        <w:rPr>
          <w:rFonts w:ascii="Times New Roman" w:eastAsia="Calibri" w:hAnsi="Times New Roman" w:cs="Times New Roman"/>
          <w:sz w:val="24"/>
          <w:szCs w:val="24"/>
          <w:lang w:val="sr-Latn-CS"/>
        </w:rPr>
        <w:t xml:space="preserve">Непостојање водоводне мреже у </w:t>
      </w:r>
      <w:r w:rsidRPr="00550C54">
        <w:rPr>
          <w:rFonts w:ascii="Times New Roman" w:eastAsia="Calibri" w:hAnsi="Times New Roman" w:cs="Times New Roman"/>
          <w:sz w:val="24"/>
          <w:szCs w:val="24"/>
          <w:lang w:val="sr-Cyrl-CS"/>
        </w:rPr>
        <w:t>неким приградским дијеловима</w:t>
      </w:r>
      <w:r w:rsidRPr="00550C54">
        <w:rPr>
          <w:rFonts w:ascii="Times New Roman" w:eastAsia="Calibri" w:hAnsi="Times New Roman" w:cs="Times New Roman"/>
          <w:sz w:val="24"/>
          <w:szCs w:val="24"/>
          <w:lang w:val="sr-Latn-CS"/>
        </w:rPr>
        <w:t xml:space="preserve"> </w:t>
      </w:r>
      <w:r w:rsidRPr="00550C54">
        <w:rPr>
          <w:rFonts w:ascii="Times New Roman" w:eastAsia="Calibri" w:hAnsi="Times New Roman" w:cs="Times New Roman"/>
          <w:sz w:val="24"/>
          <w:szCs w:val="24"/>
        </w:rPr>
        <w:t>Града</w:t>
      </w:r>
      <w:r w:rsidRPr="00550C54">
        <w:rPr>
          <w:rFonts w:ascii="Times New Roman" w:eastAsia="Calibri" w:hAnsi="Times New Roman" w:cs="Times New Roman"/>
          <w:sz w:val="24"/>
          <w:szCs w:val="24"/>
          <w:lang w:val="sr-Cyrl-CS"/>
        </w:rPr>
        <w:t>,</w:t>
      </w:r>
    </w:p>
    <w:p w:rsidR="00DB06EC" w:rsidRPr="00550C54" w:rsidRDefault="00DB06EC" w:rsidP="00DB06EC">
      <w:pPr>
        <w:numPr>
          <w:ilvl w:val="0"/>
          <w:numId w:val="12"/>
        </w:numPr>
        <w:tabs>
          <w:tab w:val="left" w:pos="720"/>
        </w:tabs>
        <w:suppressAutoHyphens/>
        <w:spacing w:after="0" w:line="240" w:lineRule="auto"/>
        <w:ind w:left="1440"/>
        <w:jc w:val="both"/>
        <w:rPr>
          <w:rFonts w:ascii="Times New Roman" w:eastAsia="Calibri" w:hAnsi="Times New Roman" w:cs="Times New Roman"/>
          <w:sz w:val="24"/>
          <w:szCs w:val="24"/>
          <w:lang w:val="sr-Cyrl-CS"/>
        </w:rPr>
      </w:pPr>
      <w:r w:rsidRPr="00550C54">
        <w:rPr>
          <w:rFonts w:ascii="Times New Roman" w:eastAsia="Calibri" w:hAnsi="Times New Roman" w:cs="Times New Roman"/>
          <w:sz w:val="24"/>
          <w:szCs w:val="24"/>
          <w:lang w:val="sr-Latn-CS"/>
        </w:rPr>
        <w:t>Недовољна и неадекватна покривеност системом одвођења атмосферских вода</w:t>
      </w:r>
      <w:r w:rsidRPr="00550C54">
        <w:rPr>
          <w:rFonts w:ascii="Times New Roman" w:eastAsia="Calibri" w:hAnsi="Times New Roman" w:cs="Times New Roman"/>
          <w:sz w:val="24"/>
          <w:szCs w:val="24"/>
          <w:lang w:val="sr-Cyrl-CS"/>
        </w:rPr>
        <w:t>,</w:t>
      </w:r>
    </w:p>
    <w:p w:rsidR="00DB06EC" w:rsidRPr="00550C54" w:rsidRDefault="00DB06EC" w:rsidP="00DB06EC">
      <w:pPr>
        <w:numPr>
          <w:ilvl w:val="0"/>
          <w:numId w:val="12"/>
        </w:numPr>
        <w:suppressAutoHyphens/>
        <w:spacing w:after="0" w:line="240" w:lineRule="auto"/>
        <w:ind w:left="1440"/>
        <w:jc w:val="both"/>
        <w:rPr>
          <w:rFonts w:ascii="Times New Roman" w:eastAsia="Calibri" w:hAnsi="Times New Roman" w:cs="Times New Roman"/>
          <w:sz w:val="24"/>
          <w:szCs w:val="24"/>
          <w:lang w:val="sr-Cyrl-CS"/>
        </w:rPr>
      </w:pPr>
      <w:r w:rsidRPr="00550C54">
        <w:rPr>
          <w:rFonts w:ascii="Times New Roman" w:eastAsia="Calibri" w:hAnsi="Times New Roman" w:cs="Times New Roman"/>
          <w:sz w:val="24"/>
          <w:szCs w:val="24"/>
          <w:lang w:val="sr-Latn-CS"/>
        </w:rPr>
        <w:t>Деградација подземних вода ус</w:t>
      </w:r>
      <w:r w:rsidRPr="00550C54">
        <w:rPr>
          <w:rFonts w:ascii="Times New Roman" w:eastAsia="Calibri" w:hAnsi="Times New Roman" w:cs="Times New Roman"/>
          <w:sz w:val="24"/>
          <w:szCs w:val="24"/>
          <w:lang w:val="sr-Cyrl-CS"/>
        </w:rPr>
        <w:t>љ</w:t>
      </w:r>
      <w:r w:rsidRPr="00550C54">
        <w:rPr>
          <w:rFonts w:ascii="Times New Roman" w:eastAsia="Calibri" w:hAnsi="Times New Roman" w:cs="Times New Roman"/>
          <w:sz w:val="24"/>
          <w:szCs w:val="24"/>
          <w:lang w:val="sr-Latn-CS"/>
        </w:rPr>
        <w:t>ед испуштања индустри</w:t>
      </w:r>
      <w:r w:rsidRPr="00550C54">
        <w:rPr>
          <w:rFonts w:ascii="Times New Roman" w:eastAsia="Calibri" w:hAnsi="Times New Roman" w:cs="Times New Roman"/>
          <w:sz w:val="24"/>
          <w:szCs w:val="24"/>
          <w:lang w:val="sr-Cyrl-CS"/>
        </w:rPr>
        <w:t>ј</w:t>
      </w:r>
      <w:r w:rsidRPr="00550C54">
        <w:rPr>
          <w:rFonts w:ascii="Times New Roman" w:eastAsia="Calibri" w:hAnsi="Times New Roman" w:cs="Times New Roman"/>
          <w:sz w:val="24"/>
          <w:szCs w:val="24"/>
          <w:lang w:val="sr-Latn-CS"/>
        </w:rPr>
        <w:t>ских и комуналних отпадних</w:t>
      </w:r>
      <w:r w:rsidRPr="00550C54">
        <w:rPr>
          <w:rFonts w:ascii="Times New Roman" w:eastAsia="Calibri" w:hAnsi="Times New Roman" w:cs="Times New Roman"/>
          <w:sz w:val="24"/>
          <w:szCs w:val="24"/>
        </w:rPr>
        <w:t xml:space="preserve"> </w:t>
      </w:r>
      <w:r w:rsidRPr="00550C54">
        <w:rPr>
          <w:rFonts w:ascii="Times New Roman" w:eastAsia="Calibri" w:hAnsi="Times New Roman" w:cs="Times New Roman"/>
          <w:sz w:val="24"/>
          <w:szCs w:val="24"/>
          <w:lang w:val="sr-Cyrl-CS"/>
        </w:rPr>
        <w:t>вода преко септичких јама, у дијеловима Града у којима није изграђен систем јавне</w:t>
      </w:r>
      <w:r w:rsidRPr="00550C54">
        <w:rPr>
          <w:rFonts w:ascii="Times New Roman" w:eastAsia="Calibri" w:hAnsi="Times New Roman" w:cs="Times New Roman"/>
          <w:sz w:val="24"/>
          <w:szCs w:val="24"/>
        </w:rPr>
        <w:t xml:space="preserve"> </w:t>
      </w:r>
      <w:r w:rsidRPr="00550C54">
        <w:rPr>
          <w:rFonts w:ascii="Times New Roman" w:eastAsia="Calibri" w:hAnsi="Times New Roman" w:cs="Times New Roman"/>
          <w:sz w:val="24"/>
          <w:szCs w:val="24"/>
          <w:lang w:val="sr-Cyrl-CS"/>
        </w:rPr>
        <w:t>канализације,</w:t>
      </w:r>
    </w:p>
    <w:p w:rsidR="00DB06EC" w:rsidRPr="00550C54" w:rsidRDefault="00DB06EC" w:rsidP="00DB06EC">
      <w:pPr>
        <w:numPr>
          <w:ilvl w:val="0"/>
          <w:numId w:val="12"/>
        </w:numPr>
        <w:suppressAutoHyphens/>
        <w:spacing w:after="0" w:line="240" w:lineRule="auto"/>
        <w:ind w:left="1440"/>
        <w:jc w:val="both"/>
        <w:rPr>
          <w:rFonts w:ascii="Times New Roman" w:eastAsia="Calibri" w:hAnsi="Times New Roman" w:cs="Times New Roman"/>
          <w:sz w:val="24"/>
          <w:szCs w:val="24"/>
          <w:lang w:val="sr-Cyrl-CS"/>
        </w:rPr>
      </w:pPr>
      <w:r w:rsidRPr="00550C54">
        <w:rPr>
          <w:rFonts w:ascii="Times New Roman" w:eastAsia="Calibri" w:hAnsi="Times New Roman" w:cs="Times New Roman"/>
          <w:sz w:val="24"/>
          <w:szCs w:val="24"/>
          <w:lang w:val="sr-Latn-CS"/>
        </w:rPr>
        <w:t>Загађење подземних вода и водотока ус</w:t>
      </w:r>
      <w:r w:rsidRPr="00550C54">
        <w:rPr>
          <w:rFonts w:ascii="Times New Roman" w:eastAsia="Calibri" w:hAnsi="Times New Roman" w:cs="Times New Roman"/>
          <w:sz w:val="24"/>
          <w:szCs w:val="24"/>
          <w:lang w:val="sr-Cyrl-CS"/>
        </w:rPr>
        <w:t>љ</w:t>
      </w:r>
      <w:r w:rsidRPr="00550C54">
        <w:rPr>
          <w:rFonts w:ascii="Times New Roman" w:eastAsia="Calibri" w:hAnsi="Times New Roman" w:cs="Times New Roman"/>
          <w:sz w:val="24"/>
          <w:szCs w:val="24"/>
          <w:lang w:val="sr-Latn-CS"/>
        </w:rPr>
        <w:t xml:space="preserve">ед </w:t>
      </w:r>
      <w:r w:rsidRPr="00550C54">
        <w:rPr>
          <w:rFonts w:ascii="Times New Roman" w:eastAsia="Calibri" w:hAnsi="Times New Roman" w:cs="Times New Roman"/>
          <w:sz w:val="24"/>
          <w:szCs w:val="24"/>
          <w:lang w:val="sr-Cyrl-CS"/>
        </w:rPr>
        <w:t xml:space="preserve">постојања </w:t>
      </w:r>
      <w:r w:rsidRPr="00550C54">
        <w:rPr>
          <w:rFonts w:ascii="Times New Roman" w:eastAsia="Calibri" w:hAnsi="Times New Roman" w:cs="Times New Roman"/>
          <w:sz w:val="24"/>
          <w:szCs w:val="24"/>
          <w:lang w:val="sr-Latn-CS"/>
        </w:rPr>
        <w:t>дивљих депонија</w:t>
      </w:r>
      <w:r w:rsidRPr="00550C54">
        <w:rPr>
          <w:rFonts w:ascii="Times New Roman" w:eastAsia="Calibri" w:hAnsi="Times New Roman" w:cs="Times New Roman"/>
          <w:sz w:val="24"/>
          <w:szCs w:val="24"/>
          <w:lang w:val="sr-Cyrl-CS"/>
        </w:rPr>
        <w:t>,</w:t>
      </w:r>
    </w:p>
    <w:p w:rsidR="00DB06EC" w:rsidRPr="00550C54" w:rsidRDefault="00DB06EC" w:rsidP="00DB06EC">
      <w:pPr>
        <w:numPr>
          <w:ilvl w:val="0"/>
          <w:numId w:val="12"/>
        </w:numPr>
        <w:tabs>
          <w:tab w:val="left" w:pos="720"/>
        </w:tabs>
        <w:suppressAutoHyphens/>
        <w:spacing w:after="0" w:line="240" w:lineRule="auto"/>
        <w:ind w:left="1440"/>
        <w:jc w:val="both"/>
        <w:rPr>
          <w:rFonts w:ascii="Times New Roman" w:eastAsia="Calibri" w:hAnsi="Times New Roman" w:cs="Times New Roman"/>
          <w:sz w:val="24"/>
          <w:szCs w:val="24"/>
          <w:lang w:val="sr-Latn-CS"/>
        </w:rPr>
      </w:pPr>
      <w:r w:rsidRPr="00550C54">
        <w:rPr>
          <w:rFonts w:ascii="Times New Roman" w:eastAsia="Calibri" w:hAnsi="Times New Roman" w:cs="Times New Roman"/>
          <w:sz w:val="24"/>
          <w:szCs w:val="24"/>
          <w:lang w:val="sr-Latn-CS"/>
        </w:rPr>
        <w:t>Присутна опасност од плављења ус</w:t>
      </w:r>
      <w:r w:rsidRPr="00550C54">
        <w:rPr>
          <w:rFonts w:ascii="Times New Roman" w:eastAsia="Calibri" w:hAnsi="Times New Roman" w:cs="Times New Roman"/>
          <w:sz w:val="24"/>
          <w:szCs w:val="24"/>
          <w:lang w:val="sr-Cyrl-CS"/>
        </w:rPr>
        <w:t>љ</w:t>
      </w:r>
      <w:r w:rsidRPr="00550C54">
        <w:rPr>
          <w:rFonts w:ascii="Times New Roman" w:eastAsia="Calibri" w:hAnsi="Times New Roman" w:cs="Times New Roman"/>
          <w:sz w:val="24"/>
          <w:szCs w:val="24"/>
          <w:lang w:val="sr-Latn-CS"/>
        </w:rPr>
        <w:t xml:space="preserve">ед неизграђеног одбрамбеног </w:t>
      </w:r>
      <w:r w:rsidRPr="00550C54">
        <w:rPr>
          <w:rFonts w:ascii="Times New Roman" w:eastAsia="Calibri" w:hAnsi="Times New Roman" w:cs="Times New Roman"/>
          <w:sz w:val="24"/>
          <w:szCs w:val="24"/>
          <w:lang w:val="sr-Cyrl-CS"/>
        </w:rPr>
        <w:t xml:space="preserve">Дринског </w:t>
      </w:r>
      <w:r w:rsidRPr="00550C54">
        <w:rPr>
          <w:rFonts w:ascii="Times New Roman" w:eastAsia="Calibri" w:hAnsi="Times New Roman" w:cs="Times New Roman"/>
          <w:sz w:val="24"/>
          <w:szCs w:val="24"/>
          <w:lang w:val="sr-Latn-CS"/>
        </w:rPr>
        <w:t>насипа</w:t>
      </w:r>
      <w:r w:rsidRPr="00550C54">
        <w:rPr>
          <w:rFonts w:ascii="Times New Roman" w:eastAsia="Calibri" w:hAnsi="Times New Roman" w:cs="Times New Roman"/>
          <w:sz w:val="24"/>
          <w:szCs w:val="24"/>
          <w:lang w:val="sr-Cyrl-CS"/>
        </w:rPr>
        <w:t>, као и бу</w:t>
      </w:r>
      <w:r w:rsidRPr="00550C54">
        <w:rPr>
          <w:rFonts w:ascii="Times New Roman" w:eastAsia="Calibri" w:hAnsi="Times New Roman" w:cs="Times New Roman"/>
          <w:sz w:val="24"/>
          <w:szCs w:val="24"/>
        </w:rPr>
        <w:t>j</w:t>
      </w:r>
      <w:r w:rsidRPr="00550C54">
        <w:rPr>
          <w:rFonts w:ascii="Times New Roman" w:eastAsia="Calibri" w:hAnsi="Times New Roman" w:cs="Times New Roman"/>
          <w:sz w:val="24"/>
          <w:szCs w:val="24"/>
          <w:lang w:val="sr-Cyrl-CS"/>
        </w:rPr>
        <w:t>ичних потока</w:t>
      </w:r>
      <w:r w:rsidR="00500AD3" w:rsidRPr="00550C54">
        <w:rPr>
          <w:rFonts w:ascii="Times New Roman" w:eastAsia="Calibri" w:hAnsi="Times New Roman" w:cs="Times New Roman"/>
          <w:sz w:val="24"/>
          <w:szCs w:val="24"/>
          <w:lang w:val="sr-Cyrl-BA"/>
        </w:rPr>
        <w:t>.</w:t>
      </w:r>
    </w:p>
    <w:p w:rsidR="00500AD3" w:rsidRPr="00550C54" w:rsidRDefault="00500AD3" w:rsidP="00500AD3">
      <w:pPr>
        <w:tabs>
          <w:tab w:val="left" w:pos="720"/>
        </w:tabs>
        <w:suppressAutoHyphens/>
        <w:spacing w:after="0" w:line="240" w:lineRule="auto"/>
        <w:ind w:left="1440"/>
        <w:jc w:val="both"/>
        <w:rPr>
          <w:rFonts w:ascii="Times New Roman" w:eastAsia="Calibri" w:hAnsi="Times New Roman" w:cs="Times New Roman"/>
          <w:sz w:val="24"/>
          <w:szCs w:val="24"/>
          <w:lang w:val="sr-Latn-CS"/>
        </w:rPr>
      </w:pPr>
    </w:p>
    <w:p w:rsidR="00DB06EC" w:rsidRPr="00550C54" w:rsidRDefault="00DB06EC" w:rsidP="00DB06EC">
      <w:pPr>
        <w:ind w:firstLine="720"/>
        <w:jc w:val="both"/>
        <w:rPr>
          <w:rFonts w:ascii="Times New Roman" w:eastAsia="Calibri" w:hAnsi="Times New Roman" w:cs="Times New Roman"/>
          <w:sz w:val="24"/>
          <w:szCs w:val="24"/>
          <w:lang w:val="sr-Cyrl-CS"/>
        </w:rPr>
      </w:pPr>
      <w:r w:rsidRPr="00550C54">
        <w:rPr>
          <w:rFonts w:ascii="Times New Roman" w:eastAsia="Calibri" w:hAnsi="Times New Roman" w:cs="Times New Roman"/>
          <w:sz w:val="24"/>
          <w:szCs w:val="24"/>
          <w:lang w:val="sr-Cyrl-CS"/>
        </w:rPr>
        <w:t>У сврху рјешавања постојећих проблема, неопходно је обезбиједити:</w:t>
      </w:r>
    </w:p>
    <w:p w:rsidR="00DB06EC" w:rsidRPr="00550C54" w:rsidRDefault="00DB06EC" w:rsidP="00DB06EC">
      <w:pPr>
        <w:numPr>
          <w:ilvl w:val="0"/>
          <w:numId w:val="14"/>
        </w:numPr>
        <w:tabs>
          <w:tab w:val="left" w:pos="720"/>
        </w:tabs>
        <w:suppressAutoHyphens/>
        <w:spacing w:after="0" w:line="240" w:lineRule="auto"/>
        <w:jc w:val="both"/>
        <w:rPr>
          <w:rFonts w:ascii="Times New Roman" w:eastAsia="Calibri" w:hAnsi="Times New Roman" w:cs="Times New Roman"/>
          <w:sz w:val="24"/>
          <w:szCs w:val="24"/>
          <w:lang w:val="sr-Cyrl-CS"/>
        </w:rPr>
      </w:pPr>
      <w:r w:rsidRPr="00550C54">
        <w:rPr>
          <w:rFonts w:ascii="Times New Roman" w:eastAsia="Calibri" w:hAnsi="Times New Roman" w:cs="Times New Roman"/>
          <w:sz w:val="24"/>
          <w:szCs w:val="24"/>
          <w:lang w:val="sr-Cyrl-CS"/>
        </w:rPr>
        <w:t>Редовну контролу исправности воде за пиће, квалитета површинских и подземних вода, а према методологији и у складу са одговарајућим законским прописима</w:t>
      </w:r>
      <w:r w:rsidRPr="00550C54">
        <w:rPr>
          <w:rFonts w:ascii="Times New Roman" w:eastAsia="Calibri" w:hAnsi="Times New Roman" w:cs="Times New Roman"/>
          <w:sz w:val="24"/>
          <w:szCs w:val="24"/>
          <w:lang w:val="sr-Cyrl-BA"/>
        </w:rPr>
        <w:t>;</w:t>
      </w:r>
      <w:r w:rsidRPr="00550C54">
        <w:rPr>
          <w:rFonts w:ascii="Times New Roman" w:eastAsia="Calibri" w:hAnsi="Times New Roman" w:cs="Times New Roman"/>
          <w:sz w:val="24"/>
          <w:szCs w:val="24"/>
          <w:lang w:val="sr-Cyrl-CS"/>
        </w:rPr>
        <w:tab/>
      </w:r>
    </w:p>
    <w:p w:rsidR="00DB06EC" w:rsidRPr="00550C54" w:rsidRDefault="00DB06EC" w:rsidP="00DB06EC">
      <w:pPr>
        <w:numPr>
          <w:ilvl w:val="0"/>
          <w:numId w:val="14"/>
        </w:numPr>
        <w:tabs>
          <w:tab w:val="left" w:pos="720"/>
        </w:tabs>
        <w:suppressAutoHyphens/>
        <w:spacing w:after="0" w:line="240" w:lineRule="auto"/>
        <w:jc w:val="both"/>
        <w:rPr>
          <w:rFonts w:ascii="Times New Roman" w:eastAsia="Calibri" w:hAnsi="Times New Roman" w:cs="Times New Roman"/>
          <w:sz w:val="24"/>
          <w:szCs w:val="24"/>
          <w:lang w:val="sr-Cyrl-CS"/>
        </w:rPr>
      </w:pPr>
      <w:r w:rsidRPr="00550C54">
        <w:rPr>
          <w:rFonts w:ascii="Times New Roman" w:eastAsia="Calibri" w:hAnsi="Times New Roman" w:cs="Times New Roman"/>
          <w:sz w:val="24"/>
          <w:szCs w:val="24"/>
          <w:lang w:val="sr-Cyrl-CS"/>
        </w:rPr>
        <w:t>Из</w:t>
      </w:r>
      <w:r w:rsidRPr="00550C54">
        <w:rPr>
          <w:rFonts w:ascii="Times New Roman" w:eastAsia="Calibri" w:hAnsi="Times New Roman" w:cs="Times New Roman"/>
          <w:sz w:val="24"/>
          <w:szCs w:val="24"/>
          <w:lang w:val="sr-Latn-CS"/>
        </w:rPr>
        <w:t xml:space="preserve">градњу водоводног система у </w:t>
      </w:r>
      <w:r w:rsidRPr="00550C54">
        <w:rPr>
          <w:rFonts w:ascii="Times New Roman" w:eastAsia="Calibri" w:hAnsi="Times New Roman" w:cs="Times New Roman"/>
          <w:sz w:val="24"/>
          <w:szCs w:val="24"/>
          <w:lang w:val="sr-Cyrl-CS"/>
        </w:rPr>
        <w:t>насељима гдје систем не постоји, односно проширење водоводне мреже</w:t>
      </w:r>
      <w:r w:rsidRPr="00550C54">
        <w:rPr>
          <w:rFonts w:ascii="Times New Roman" w:eastAsia="Calibri" w:hAnsi="Times New Roman" w:cs="Times New Roman"/>
          <w:sz w:val="24"/>
          <w:szCs w:val="24"/>
          <w:lang w:val="sr-Cyrl-BA"/>
        </w:rPr>
        <w:t>;</w:t>
      </w:r>
    </w:p>
    <w:p w:rsidR="00DB06EC" w:rsidRPr="00550C54" w:rsidRDefault="00DB06EC" w:rsidP="00DB06EC">
      <w:pPr>
        <w:numPr>
          <w:ilvl w:val="0"/>
          <w:numId w:val="14"/>
        </w:numPr>
        <w:tabs>
          <w:tab w:val="left" w:pos="720"/>
        </w:tabs>
        <w:suppressAutoHyphens/>
        <w:spacing w:after="0" w:line="240" w:lineRule="auto"/>
        <w:jc w:val="both"/>
        <w:rPr>
          <w:rFonts w:ascii="Times New Roman" w:eastAsia="Calibri" w:hAnsi="Times New Roman" w:cs="Times New Roman"/>
          <w:sz w:val="24"/>
          <w:szCs w:val="24"/>
          <w:lang w:val="sr-Cyrl-BA"/>
        </w:rPr>
      </w:pPr>
      <w:r w:rsidRPr="00550C54">
        <w:rPr>
          <w:rFonts w:ascii="Times New Roman" w:eastAsia="Calibri" w:hAnsi="Times New Roman" w:cs="Times New Roman"/>
          <w:sz w:val="24"/>
          <w:szCs w:val="24"/>
          <w:lang w:val="sr-Latn-CS"/>
        </w:rPr>
        <w:lastRenderedPageBreak/>
        <w:t>Заштита водотока канала Дашница кроз систем пречишћавања и мјера зашти</w:t>
      </w:r>
      <w:r w:rsidRPr="00550C54">
        <w:rPr>
          <w:rFonts w:ascii="Times New Roman" w:eastAsia="Calibri" w:hAnsi="Times New Roman" w:cs="Times New Roman"/>
          <w:sz w:val="24"/>
          <w:szCs w:val="24"/>
          <w:lang w:val="sr-Cyrl-CS"/>
        </w:rPr>
        <w:t>те</w:t>
      </w:r>
      <w:r w:rsidRPr="00550C54">
        <w:rPr>
          <w:rFonts w:ascii="Times New Roman" w:eastAsia="Calibri" w:hAnsi="Times New Roman" w:cs="Times New Roman"/>
          <w:sz w:val="24"/>
          <w:szCs w:val="24"/>
          <w:lang w:val="sr-Latn-CS"/>
        </w:rPr>
        <w:t xml:space="preserve"> како би</w:t>
      </w:r>
      <w:r w:rsidRPr="00550C54">
        <w:rPr>
          <w:rFonts w:ascii="Times New Roman" w:eastAsia="Calibri" w:hAnsi="Times New Roman" w:cs="Times New Roman"/>
          <w:sz w:val="24"/>
          <w:szCs w:val="24"/>
        </w:rPr>
        <w:t xml:space="preserve"> </w:t>
      </w:r>
      <w:r w:rsidRPr="00550C54">
        <w:rPr>
          <w:rFonts w:ascii="Times New Roman" w:eastAsia="Calibri" w:hAnsi="Times New Roman" w:cs="Times New Roman"/>
          <w:sz w:val="24"/>
          <w:szCs w:val="24"/>
          <w:lang w:val="sr-Latn-CS"/>
        </w:rPr>
        <w:t>водотоци канала задовољили прописане критеријуме</w:t>
      </w:r>
      <w:r w:rsidRPr="00550C54">
        <w:rPr>
          <w:rFonts w:ascii="Times New Roman" w:eastAsia="Calibri" w:hAnsi="Times New Roman" w:cs="Times New Roman"/>
          <w:sz w:val="24"/>
          <w:szCs w:val="24"/>
          <w:lang w:val="sr-Cyrl-BA"/>
        </w:rPr>
        <w:t>;</w:t>
      </w:r>
    </w:p>
    <w:p w:rsidR="00DB06EC" w:rsidRPr="00550C54" w:rsidRDefault="00DB06EC" w:rsidP="00DB06EC">
      <w:pPr>
        <w:numPr>
          <w:ilvl w:val="0"/>
          <w:numId w:val="14"/>
        </w:numPr>
        <w:suppressAutoHyphens/>
        <w:spacing w:after="0" w:line="240" w:lineRule="auto"/>
        <w:jc w:val="both"/>
        <w:rPr>
          <w:rFonts w:ascii="Times New Roman" w:eastAsia="Calibri" w:hAnsi="Times New Roman" w:cs="Times New Roman"/>
          <w:sz w:val="24"/>
          <w:szCs w:val="24"/>
          <w:lang w:val="sr-Cyrl-BA"/>
        </w:rPr>
      </w:pPr>
      <w:r w:rsidRPr="00550C54">
        <w:rPr>
          <w:rFonts w:ascii="Times New Roman" w:eastAsia="Calibri" w:hAnsi="Times New Roman" w:cs="Times New Roman"/>
          <w:sz w:val="24"/>
          <w:szCs w:val="24"/>
          <w:lang w:val="sr-Latn-CS"/>
        </w:rPr>
        <w:t>Пречишћавање властитих отпадних вода од стране индустри</w:t>
      </w:r>
      <w:r w:rsidRPr="00550C54">
        <w:rPr>
          <w:rFonts w:ascii="Times New Roman" w:eastAsia="Calibri" w:hAnsi="Times New Roman" w:cs="Times New Roman"/>
          <w:sz w:val="24"/>
          <w:szCs w:val="24"/>
          <w:lang w:val="sr-Cyrl-CS"/>
        </w:rPr>
        <w:t>ј</w:t>
      </w:r>
      <w:r w:rsidRPr="00550C54">
        <w:rPr>
          <w:rFonts w:ascii="Times New Roman" w:eastAsia="Calibri" w:hAnsi="Times New Roman" w:cs="Times New Roman"/>
          <w:sz w:val="24"/>
          <w:szCs w:val="24"/>
          <w:lang w:val="sr-Latn-CS"/>
        </w:rPr>
        <w:t>ских дјелатности</w:t>
      </w:r>
      <w:r w:rsidRPr="00550C54">
        <w:rPr>
          <w:rFonts w:ascii="Times New Roman" w:eastAsia="Calibri" w:hAnsi="Times New Roman" w:cs="Times New Roman"/>
          <w:sz w:val="24"/>
          <w:szCs w:val="24"/>
          <w:lang w:val="sr-Cyrl-BA"/>
        </w:rPr>
        <w:t>;</w:t>
      </w:r>
    </w:p>
    <w:p w:rsidR="00DB06EC" w:rsidRPr="00550C54" w:rsidRDefault="00DB06EC" w:rsidP="00DB06EC">
      <w:pPr>
        <w:numPr>
          <w:ilvl w:val="0"/>
          <w:numId w:val="14"/>
        </w:numPr>
        <w:tabs>
          <w:tab w:val="left" w:pos="720"/>
        </w:tabs>
        <w:suppressAutoHyphens/>
        <w:spacing w:after="0" w:line="240" w:lineRule="auto"/>
        <w:jc w:val="both"/>
        <w:rPr>
          <w:rFonts w:ascii="Times New Roman" w:eastAsia="Calibri" w:hAnsi="Times New Roman" w:cs="Times New Roman"/>
          <w:sz w:val="24"/>
          <w:szCs w:val="24"/>
          <w:lang w:val="sr-Cyrl-CS"/>
        </w:rPr>
      </w:pPr>
      <w:r w:rsidRPr="00550C54">
        <w:rPr>
          <w:rFonts w:ascii="Times New Roman" w:eastAsia="Calibri" w:hAnsi="Times New Roman" w:cs="Times New Roman"/>
          <w:sz w:val="24"/>
          <w:szCs w:val="24"/>
          <w:lang w:val="sr-Cyrl-CS"/>
        </w:rPr>
        <w:t>Наставити са изградњом</w:t>
      </w:r>
      <w:r w:rsidRPr="00550C54">
        <w:rPr>
          <w:rFonts w:ascii="Times New Roman" w:eastAsia="Calibri" w:hAnsi="Times New Roman" w:cs="Times New Roman"/>
          <w:sz w:val="24"/>
          <w:szCs w:val="24"/>
          <w:lang w:val="sr-Latn-CS"/>
        </w:rPr>
        <w:t xml:space="preserve">  система</w:t>
      </w:r>
      <w:r w:rsidRPr="00550C54">
        <w:rPr>
          <w:rFonts w:ascii="Times New Roman" w:eastAsia="Calibri" w:hAnsi="Times New Roman" w:cs="Times New Roman"/>
          <w:sz w:val="24"/>
          <w:szCs w:val="24"/>
          <w:lang w:val="sr-Cyrl-CS"/>
        </w:rPr>
        <w:t xml:space="preserve"> јавне канализације и система кишне канализације;</w:t>
      </w:r>
    </w:p>
    <w:p w:rsidR="00DB06EC" w:rsidRPr="00550C54" w:rsidRDefault="00DB06EC" w:rsidP="00DB06EC">
      <w:pPr>
        <w:numPr>
          <w:ilvl w:val="0"/>
          <w:numId w:val="14"/>
        </w:numPr>
        <w:tabs>
          <w:tab w:val="left" w:pos="720"/>
        </w:tabs>
        <w:suppressAutoHyphens/>
        <w:spacing w:after="0" w:line="240" w:lineRule="auto"/>
        <w:jc w:val="both"/>
        <w:rPr>
          <w:rFonts w:ascii="Times New Roman" w:eastAsia="Calibri" w:hAnsi="Times New Roman" w:cs="Times New Roman"/>
          <w:sz w:val="24"/>
          <w:szCs w:val="24"/>
          <w:lang w:val="sr-Cyrl-CS"/>
        </w:rPr>
      </w:pPr>
      <w:r w:rsidRPr="00550C54">
        <w:rPr>
          <w:rFonts w:ascii="Times New Roman" w:eastAsia="Calibri" w:hAnsi="Times New Roman" w:cs="Times New Roman"/>
          <w:sz w:val="24"/>
          <w:szCs w:val="24"/>
          <w:lang w:val="sr-Cyrl-CS"/>
        </w:rPr>
        <w:t>Планску и рационалну експлоатацију шљунка у циљу заштите водотока ријека Саве и Дрине</w:t>
      </w:r>
      <w:r w:rsidRPr="00550C54">
        <w:rPr>
          <w:rFonts w:ascii="Times New Roman" w:eastAsia="Calibri" w:hAnsi="Times New Roman" w:cs="Times New Roman"/>
          <w:sz w:val="24"/>
          <w:szCs w:val="24"/>
        </w:rPr>
        <w:t>;</w:t>
      </w:r>
    </w:p>
    <w:p w:rsidR="00DB06EC" w:rsidRPr="00550C54" w:rsidRDefault="00DB06EC" w:rsidP="00DB06EC">
      <w:pPr>
        <w:numPr>
          <w:ilvl w:val="0"/>
          <w:numId w:val="14"/>
        </w:numPr>
        <w:tabs>
          <w:tab w:val="left" w:pos="720"/>
        </w:tabs>
        <w:suppressAutoHyphens/>
        <w:spacing w:after="0" w:line="240" w:lineRule="auto"/>
        <w:jc w:val="both"/>
        <w:rPr>
          <w:rFonts w:ascii="Times New Roman" w:eastAsia="Calibri" w:hAnsi="Times New Roman" w:cs="Times New Roman"/>
          <w:sz w:val="24"/>
          <w:szCs w:val="24"/>
          <w:lang w:val="sr-Cyrl-CS"/>
        </w:rPr>
      </w:pPr>
      <w:r w:rsidRPr="00550C54">
        <w:rPr>
          <w:rFonts w:ascii="Times New Roman" w:eastAsia="Calibri" w:hAnsi="Times New Roman" w:cs="Times New Roman"/>
          <w:sz w:val="24"/>
          <w:szCs w:val="24"/>
        </w:rPr>
        <w:t>Урађена је пројектно-техничка документација за изградњу Дринског насипа.</w:t>
      </w:r>
    </w:p>
    <w:p w:rsidR="00DB06EC" w:rsidRPr="00550C54" w:rsidRDefault="00DB06EC" w:rsidP="00DB06EC">
      <w:pPr>
        <w:tabs>
          <w:tab w:val="left" w:pos="720"/>
        </w:tabs>
        <w:jc w:val="both"/>
        <w:rPr>
          <w:rFonts w:ascii="Times New Roman" w:eastAsia="Calibri" w:hAnsi="Times New Roman" w:cs="Times New Roman"/>
          <w:sz w:val="24"/>
          <w:szCs w:val="24"/>
        </w:rPr>
      </w:pPr>
    </w:p>
    <w:p w:rsidR="00DB06EC" w:rsidRPr="00550C54" w:rsidRDefault="00DB06EC" w:rsidP="00DB06EC">
      <w:pPr>
        <w:tabs>
          <w:tab w:val="left" w:pos="720"/>
        </w:tabs>
        <w:ind w:firstLine="720"/>
        <w:jc w:val="both"/>
        <w:rPr>
          <w:rFonts w:ascii="Times New Roman" w:eastAsia="Calibri" w:hAnsi="Times New Roman" w:cs="Times New Roman"/>
          <w:sz w:val="24"/>
          <w:szCs w:val="24"/>
        </w:rPr>
      </w:pPr>
      <w:r w:rsidRPr="00550C54">
        <w:rPr>
          <w:rFonts w:ascii="Times New Roman" w:eastAsia="Calibri" w:hAnsi="Times New Roman" w:cs="Times New Roman"/>
          <w:sz w:val="24"/>
          <w:szCs w:val="24"/>
        </w:rPr>
        <w:t>Град Бијељина је у претходном периоду био један од ријетких градова у окружењу који није имао  канализациони систем, него су се фекалне отпадне воде прикупљале у појединачне или заједничке септичке јаме, којих је према процјенама било око 20.000. Септичке јаме се, ако постоји могућност (рјеђи случајеви), празне у кишну канализацију и одводе у канал Дашница, а веома често путем бунара у по</w:t>
      </w:r>
      <w:r w:rsidR="00002727">
        <w:rPr>
          <w:rFonts w:ascii="Times New Roman" w:eastAsia="Calibri" w:hAnsi="Times New Roman" w:cs="Times New Roman"/>
          <w:sz w:val="24"/>
          <w:szCs w:val="24"/>
          <w:lang w:val="sr-Cyrl-BA"/>
        </w:rPr>
        <w:t>д</w:t>
      </w:r>
      <w:r w:rsidRPr="00550C54">
        <w:rPr>
          <w:rFonts w:ascii="Times New Roman" w:eastAsia="Calibri" w:hAnsi="Times New Roman" w:cs="Times New Roman"/>
          <w:sz w:val="24"/>
          <w:szCs w:val="24"/>
        </w:rPr>
        <w:t>земне воде што за посљедицу може имати веома штетан утицај на квалитет поземних вода. Kрајњи циљ Пројекта  је изградња нове канализационе мреже и замјена старе водоводне мреже у граду Бијељина, чиме би се осигурало усклађивање са прописима Европске уније за урбане отпадне воде и спријечило евентуално загађења поземних вода које се користе као извор пијаће воде. Осим тога, изградња канализационог система у Бијељини са потребним пречистачем би смањила загађеност водотока у Црноморском сливу.</w:t>
      </w:r>
    </w:p>
    <w:p w:rsidR="00DB06EC" w:rsidRPr="00550C54" w:rsidRDefault="00DB06EC" w:rsidP="00DB06EC">
      <w:pPr>
        <w:tabs>
          <w:tab w:val="left" w:pos="720"/>
        </w:tabs>
        <w:ind w:firstLine="720"/>
        <w:jc w:val="both"/>
        <w:rPr>
          <w:rFonts w:ascii="Times New Roman" w:eastAsia="Calibri" w:hAnsi="Times New Roman" w:cs="Times New Roman"/>
          <w:sz w:val="24"/>
          <w:szCs w:val="24"/>
        </w:rPr>
      </w:pPr>
      <w:r w:rsidRPr="00550C54">
        <w:rPr>
          <w:rFonts w:ascii="Times New Roman" w:eastAsia="Calibri" w:hAnsi="Times New Roman" w:cs="Times New Roman"/>
          <w:sz w:val="24"/>
          <w:szCs w:val="24"/>
        </w:rPr>
        <w:t>Средства за финансирање Пројекта су обезбјеђена из буџета града Бијељина, кредита Европске банке за обнову и развој (ЕБРД) и донаторских средстава.</w:t>
      </w:r>
    </w:p>
    <w:p w:rsidR="00DB06EC" w:rsidRPr="00550C54" w:rsidRDefault="00B25ADC" w:rsidP="00DB06EC">
      <w:pPr>
        <w:tabs>
          <w:tab w:val="left" w:pos="720"/>
        </w:tabs>
        <w:ind w:firstLine="720"/>
        <w:jc w:val="both"/>
        <w:rPr>
          <w:rFonts w:ascii="Times New Roman" w:eastAsia="Calibri" w:hAnsi="Times New Roman" w:cs="Times New Roman"/>
          <w:sz w:val="24"/>
          <w:szCs w:val="24"/>
        </w:rPr>
      </w:pPr>
      <w:r w:rsidRPr="00550C54">
        <w:rPr>
          <w:rFonts w:ascii="Times New Roman" w:eastAsia="Calibri" w:hAnsi="Times New Roman" w:cs="Times New Roman"/>
          <w:sz w:val="24"/>
          <w:szCs w:val="24"/>
          <w:lang w:val="sr-Cyrl-BA"/>
        </w:rPr>
        <w:t>Ефекти изградње канализационог система у Бијељини су дали с</w:t>
      </w:r>
      <w:r w:rsidR="0054793F">
        <w:rPr>
          <w:rFonts w:ascii="Times New Roman" w:eastAsia="Calibri" w:hAnsi="Times New Roman" w:cs="Times New Roman"/>
          <w:sz w:val="24"/>
          <w:szCs w:val="24"/>
          <w:lang w:val="sr-Cyrl-BA"/>
        </w:rPr>
        <w:t>љ</w:t>
      </w:r>
      <w:r w:rsidRPr="00550C54">
        <w:rPr>
          <w:rFonts w:ascii="Times New Roman" w:eastAsia="Calibri" w:hAnsi="Times New Roman" w:cs="Times New Roman"/>
          <w:sz w:val="24"/>
          <w:szCs w:val="24"/>
          <w:lang w:val="sr-Cyrl-BA"/>
        </w:rPr>
        <w:t>едеће резултате, а који су омогућили надоградњу садашњег система</w:t>
      </w:r>
      <w:r w:rsidR="00002727">
        <w:rPr>
          <w:rFonts w:ascii="Times New Roman" w:eastAsia="Calibri" w:hAnsi="Times New Roman" w:cs="Times New Roman"/>
          <w:sz w:val="24"/>
          <w:szCs w:val="24"/>
          <w:lang w:val="sr-Cyrl-BA"/>
        </w:rPr>
        <w:t xml:space="preserve"> </w:t>
      </w:r>
      <w:r w:rsidRPr="00550C54">
        <w:rPr>
          <w:rFonts w:ascii="Times New Roman" w:eastAsia="Calibri" w:hAnsi="Times New Roman" w:cs="Times New Roman"/>
          <w:sz w:val="24"/>
          <w:szCs w:val="24"/>
          <w:lang w:val="sr-Cyrl-BA"/>
        </w:rPr>
        <w:t>(данас нпр. број прикључака на канализациону мрежу износи 16 294 регистрована корисника):</w:t>
      </w:r>
    </w:p>
    <w:p w:rsidR="00500AD3" w:rsidRPr="00550C54" w:rsidRDefault="00DB06EC" w:rsidP="00DB06EC">
      <w:pPr>
        <w:numPr>
          <w:ilvl w:val="0"/>
          <w:numId w:val="15"/>
        </w:numPr>
        <w:tabs>
          <w:tab w:val="left" w:pos="720"/>
        </w:tabs>
        <w:suppressAutoHyphens/>
        <w:spacing w:after="0" w:line="240" w:lineRule="auto"/>
        <w:jc w:val="both"/>
        <w:rPr>
          <w:rFonts w:ascii="Times New Roman" w:eastAsia="Calibri" w:hAnsi="Times New Roman" w:cs="Times New Roman"/>
          <w:sz w:val="24"/>
          <w:szCs w:val="24"/>
        </w:rPr>
      </w:pPr>
      <w:r w:rsidRPr="00550C54">
        <w:rPr>
          <w:rFonts w:ascii="Times New Roman" w:eastAsia="Calibri" w:hAnsi="Times New Roman" w:cs="Times New Roman"/>
          <w:sz w:val="24"/>
          <w:szCs w:val="24"/>
        </w:rPr>
        <w:t>БРОЈ  ПРИKЉУЧАKА: 13.</w:t>
      </w:r>
      <w:r w:rsidRPr="00550C54">
        <w:rPr>
          <w:rFonts w:ascii="Times New Roman" w:eastAsia="Calibri" w:hAnsi="Times New Roman" w:cs="Times New Roman"/>
          <w:sz w:val="24"/>
          <w:szCs w:val="24"/>
          <w:lang w:val="sr-Cyrl-BA"/>
        </w:rPr>
        <w:t>832</w:t>
      </w:r>
      <w:r w:rsidRPr="00550C54">
        <w:rPr>
          <w:rFonts w:ascii="Times New Roman" w:eastAsia="Calibri" w:hAnsi="Times New Roman" w:cs="Times New Roman"/>
          <w:sz w:val="24"/>
          <w:szCs w:val="24"/>
        </w:rPr>
        <w:t xml:space="preserve"> регисрованих корисника </w:t>
      </w:r>
    </w:p>
    <w:p w:rsidR="00DB06EC" w:rsidRPr="00550C54" w:rsidRDefault="00DB06EC" w:rsidP="00DB06EC">
      <w:pPr>
        <w:numPr>
          <w:ilvl w:val="0"/>
          <w:numId w:val="15"/>
        </w:numPr>
        <w:tabs>
          <w:tab w:val="left" w:pos="720"/>
        </w:tabs>
        <w:suppressAutoHyphens/>
        <w:spacing w:after="0" w:line="240" w:lineRule="auto"/>
        <w:jc w:val="both"/>
        <w:rPr>
          <w:rFonts w:ascii="Times New Roman" w:eastAsia="Calibri" w:hAnsi="Times New Roman" w:cs="Times New Roman"/>
          <w:sz w:val="24"/>
          <w:szCs w:val="24"/>
        </w:rPr>
      </w:pPr>
      <w:r w:rsidRPr="00550C54">
        <w:rPr>
          <w:rFonts w:ascii="Times New Roman" w:eastAsia="Calibri" w:hAnsi="Times New Roman" w:cs="Times New Roman"/>
          <w:sz w:val="24"/>
          <w:szCs w:val="24"/>
        </w:rPr>
        <w:t>ФЕKАЛНИ KОЛЕKТОР: 51.599</w:t>
      </w:r>
      <w:r w:rsidR="00500AD3" w:rsidRPr="00550C54">
        <w:rPr>
          <w:rFonts w:ascii="Times New Roman" w:eastAsia="Calibri" w:hAnsi="Times New Roman" w:cs="Times New Roman"/>
          <w:sz w:val="24"/>
          <w:szCs w:val="24"/>
          <w:lang w:val="sr-Cyrl-BA"/>
        </w:rPr>
        <w:t xml:space="preserve"> </w:t>
      </w:r>
      <w:r w:rsidRPr="00550C54">
        <w:rPr>
          <w:rFonts w:ascii="Times New Roman" w:eastAsia="Calibri" w:hAnsi="Times New Roman" w:cs="Times New Roman"/>
          <w:sz w:val="24"/>
          <w:szCs w:val="24"/>
        </w:rPr>
        <w:t>m примарне и секундрне канализационе мреже (од тога у пројекту Орио – 27.018</w:t>
      </w:r>
      <w:r w:rsidR="00500AD3" w:rsidRPr="00550C54">
        <w:rPr>
          <w:rFonts w:ascii="Times New Roman" w:eastAsia="Calibri" w:hAnsi="Times New Roman" w:cs="Times New Roman"/>
          <w:sz w:val="24"/>
          <w:szCs w:val="24"/>
          <w:lang w:val="sr-Cyrl-BA"/>
        </w:rPr>
        <w:t xml:space="preserve"> </w:t>
      </w:r>
      <w:r w:rsidRPr="00550C54">
        <w:rPr>
          <w:rFonts w:ascii="Times New Roman" w:eastAsia="Calibri" w:hAnsi="Times New Roman" w:cs="Times New Roman"/>
          <w:sz w:val="24"/>
          <w:szCs w:val="24"/>
        </w:rPr>
        <w:t>m) и 92.160</w:t>
      </w:r>
      <w:r w:rsidR="00500AD3" w:rsidRPr="00550C54">
        <w:rPr>
          <w:rFonts w:ascii="Times New Roman" w:eastAsia="Calibri" w:hAnsi="Times New Roman" w:cs="Times New Roman"/>
          <w:sz w:val="24"/>
          <w:szCs w:val="24"/>
          <w:lang w:val="sr-Cyrl-BA"/>
        </w:rPr>
        <w:t xml:space="preserve"> </w:t>
      </w:r>
      <w:r w:rsidRPr="00550C54">
        <w:rPr>
          <w:rFonts w:ascii="Times New Roman" w:eastAsia="Calibri" w:hAnsi="Times New Roman" w:cs="Times New Roman"/>
          <w:sz w:val="24"/>
          <w:szCs w:val="24"/>
        </w:rPr>
        <w:t>m терцијалне канализационе мреже</w:t>
      </w:r>
    </w:p>
    <w:p w:rsidR="00DB06EC" w:rsidRPr="00550C54" w:rsidRDefault="00DB06EC" w:rsidP="00DB06EC">
      <w:pPr>
        <w:numPr>
          <w:ilvl w:val="0"/>
          <w:numId w:val="15"/>
        </w:numPr>
        <w:tabs>
          <w:tab w:val="left" w:pos="720"/>
        </w:tabs>
        <w:suppressAutoHyphens/>
        <w:spacing w:after="0" w:line="240" w:lineRule="auto"/>
        <w:jc w:val="both"/>
        <w:rPr>
          <w:rFonts w:ascii="Times New Roman" w:eastAsia="Calibri" w:hAnsi="Times New Roman" w:cs="Times New Roman"/>
          <w:sz w:val="24"/>
          <w:szCs w:val="24"/>
        </w:rPr>
      </w:pPr>
      <w:r w:rsidRPr="00550C54">
        <w:rPr>
          <w:rFonts w:ascii="Times New Roman" w:eastAsia="Calibri" w:hAnsi="Times New Roman" w:cs="Times New Roman"/>
          <w:sz w:val="24"/>
          <w:szCs w:val="24"/>
        </w:rPr>
        <w:t>ГЛАВНИ ФЕKАЛНИ KОЛЕKТОР: 8.900</w:t>
      </w:r>
      <w:r w:rsidR="00500AD3" w:rsidRPr="00550C54">
        <w:rPr>
          <w:rFonts w:ascii="Times New Roman" w:eastAsia="Calibri" w:hAnsi="Times New Roman" w:cs="Times New Roman"/>
          <w:sz w:val="24"/>
          <w:szCs w:val="24"/>
          <w:lang w:val="sr-Cyrl-BA"/>
        </w:rPr>
        <w:t xml:space="preserve"> </w:t>
      </w:r>
      <w:r w:rsidRPr="00550C54">
        <w:rPr>
          <w:rFonts w:ascii="Times New Roman" w:eastAsia="Calibri" w:hAnsi="Times New Roman" w:cs="Times New Roman"/>
          <w:sz w:val="24"/>
          <w:szCs w:val="24"/>
        </w:rPr>
        <w:t>m и препумпна станица капацитета 600 l/sec</w:t>
      </w:r>
    </w:p>
    <w:p w:rsidR="00DB06EC" w:rsidRPr="00550C54" w:rsidRDefault="00DB06EC" w:rsidP="00DB06EC">
      <w:pPr>
        <w:numPr>
          <w:ilvl w:val="0"/>
          <w:numId w:val="15"/>
        </w:numPr>
        <w:tabs>
          <w:tab w:val="left" w:pos="720"/>
        </w:tabs>
        <w:suppressAutoHyphens/>
        <w:spacing w:after="0" w:line="240" w:lineRule="auto"/>
        <w:jc w:val="both"/>
        <w:rPr>
          <w:rFonts w:ascii="Times New Roman" w:eastAsia="Calibri" w:hAnsi="Times New Roman" w:cs="Times New Roman"/>
          <w:sz w:val="24"/>
          <w:szCs w:val="24"/>
        </w:rPr>
      </w:pPr>
      <w:r w:rsidRPr="00550C54">
        <w:rPr>
          <w:rFonts w:ascii="Times New Roman" w:eastAsia="Calibri" w:hAnsi="Times New Roman" w:cs="Times New Roman"/>
          <w:sz w:val="24"/>
          <w:szCs w:val="24"/>
        </w:rPr>
        <w:t>KИШНИ KОЛЕKТОР – 20.700 м (од тога Орио 6.442m)</w:t>
      </w:r>
    </w:p>
    <w:p w:rsidR="00DB06EC" w:rsidRPr="00550C54" w:rsidRDefault="00DB06EC" w:rsidP="00DB06EC">
      <w:pPr>
        <w:numPr>
          <w:ilvl w:val="0"/>
          <w:numId w:val="15"/>
        </w:numPr>
        <w:tabs>
          <w:tab w:val="left" w:pos="720"/>
        </w:tabs>
        <w:suppressAutoHyphens/>
        <w:spacing w:after="0" w:line="240" w:lineRule="auto"/>
        <w:jc w:val="both"/>
        <w:rPr>
          <w:rFonts w:ascii="Times New Roman" w:eastAsia="Calibri" w:hAnsi="Times New Roman" w:cs="Times New Roman"/>
          <w:sz w:val="24"/>
          <w:szCs w:val="24"/>
        </w:rPr>
      </w:pPr>
      <w:r w:rsidRPr="00550C54">
        <w:rPr>
          <w:rFonts w:ascii="Times New Roman" w:eastAsia="Calibri" w:hAnsi="Times New Roman" w:cs="Times New Roman"/>
          <w:sz w:val="24"/>
          <w:szCs w:val="24"/>
        </w:rPr>
        <w:t>ВОДОВОДНА МРЕЖА: 25.</w:t>
      </w:r>
      <w:r w:rsidRPr="00550C54">
        <w:rPr>
          <w:rFonts w:ascii="Times New Roman" w:eastAsia="Calibri" w:hAnsi="Times New Roman" w:cs="Times New Roman"/>
          <w:sz w:val="24"/>
          <w:szCs w:val="24"/>
          <w:lang w:val="sr-Cyrl-BA"/>
        </w:rPr>
        <w:t>170</w:t>
      </w:r>
      <w:r w:rsidR="00500AD3" w:rsidRPr="00550C54">
        <w:rPr>
          <w:rFonts w:ascii="Times New Roman" w:eastAsia="Calibri" w:hAnsi="Times New Roman" w:cs="Times New Roman"/>
          <w:sz w:val="24"/>
          <w:szCs w:val="24"/>
          <w:lang w:val="sr-Cyrl-BA"/>
        </w:rPr>
        <w:t xml:space="preserve"> </w:t>
      </w:r>
      <w:r w:rsidRPr="00550C54">
        <w:rPr>
          <w:rFonts w:ascii="Times New Roman" w:eastAsia="Calibri" w:hAnsi="Times New Roman" w:cs="Times New Roman"/>
          <w:sz w:val="24"/>
          <w:szCs w:val="24"/>
        </w:rPr>
        <w:t>m рекоструисано (од тога у Орио пројекту 2.500</w:t>
      </w:r>
      <w:r w:rsidR="00500AD3" w:rsidRPr="00550C54">
        <w:rPr>
          <w:rFonts w:ascii="Times New Roman" w:eastAsia="Calibri" w:hAnsi="Times New Roman" w:cs="Times New Roman"/>
          <w:sz w:val="24"/>
          <w:szCs w:val="24"/>
          <w:lang w:val="sr-Cyrl-BA"/>
        </w:rPr>
        <w:t xml:space="preserve"> </w:t>
      </w:r>
      <w:r w:rsidRPr="00550C54">
        <w:rPr>
          <w:rFonts w:ascii="Times New Roman" w:eastAsia="Calibri" w:hAnsi="Times New Roman" w:cs="Times New Roman"/>
          <w:sz w:val="24"/>
          <w:szCs w:val="24"/>
        </w:rPr>
        <w:t>m)  и  91.500</w:t>
      </w:r>
      <w:r w:rsidR="00500AD3" w:rsidRPr="00550C54">
        <w:rPr>
          <w:rFonts w:ascii="Times New Roman" w:eastAsia="Calibri" w:hAnsi="Times New Roman" w:cs="Times New Roman"/>
          <w:sz w:val="24"/>
          <w:szCs w:val="24"/>
          <w:lang w:val="sr-Cyrl-BA"/>
        </w:rPr>
        <w:t xml:space="preserve"> </w:t>
      </w:r>
      <w:r w:rsidRPr="00550C54">
        <w:rPr>
          <w:rFonts w:ascii="Times New Roman" w:eastAsia="Calibri" w:hAnsi="Times New Roman" w:cs="Times New Roman"/>
          <w:sz w:val="24"/>
          <w:szCs w:val="24"/>
        </w:rPr>
        <w:t>m изграђене нове водоводне мреже/Сјеверни водоводни прстен</w:t>
      </w:r>
    </w:p>
    <w:p w:rsidR="00DB06EC" w:rsidRPr="00550C54" w:rsidRDefault="00DB06EC" w:rsidP="00DB06EC">
      <w:pPr>
        <w:numPr>
          <w:ilvl w:val="0"/>
          <w:numId w:val="15"/>
        </w:numPr>
        <w:tabs>
          <w:tab w:val="left" w:pos="720"/>
        </w:tabs>
        <w:suppressAutoHyphens/>
        <w:spacing w:after="0" w:line="240" w:lineRule="auto"/>
        <w:jc w:val="both"/>
        <w:rPr>
          <w:rFonts w:ascii="Times New Roman" w:eastAsia="Calibri" w:hAnsi="Times New Roman" w:cs="Times New Roman"/>
          <w:sz w:val="24"/>
          <w:szCs w:val="24"/>
        </w:rPr>
      </w:pPr>
      <w:r w:rsidRPr="00550C54">
        <w:rPr>
          <w:rFonts w:ascii="Times New Roman" w:eastAsia="Calibri" w:hAnsi="Times New Roman" w:cs="Times New Roman"/>
          <w:sz w:val="24"/>
          <w:szCs w:val="24"/>
        </w:rPr>
        <w:t>ПОСТРОЈЕЊЕ ЗА ПРЕЧИШЋАВАЊЕ ОДПАДНИХ ВОДА: капацитета 40.000 еквивалент становника, базирано на СБР технологији,</w:t>
      </w:r>
    </w:p>
    <w:p w:rsidR="00DB06EC" w:rsidRPr="00550C54" w:rsidRDefault="00DB06EC" w:rsidP="00DB06EC">
      <w:pPr>
        <w:numPr>
          <w:ilvl w:val="0"/>
          <w:numId w:val="15"/>
        </w:numPr>
        <w:tabs>
          <w:tab w:val="left" w:pos="720"/>
        </w:tabs>
        <w:suppressAutoHyphens/>
        <w:spacing w:after="0" w:line="240" w:lineRule="auto"/>
        <w:jc w:val="both"/>
        <w:rPr>
          <w:rFonts w:ascii="Times New Roman" w:eastAsia="Calibri" w:hAnsi="Times New Roman" w:cs="Times New Roman"/>
          <w:sz w:val="24"/>
          <w:szCs w:val="24"/>
        </w:rPr>
      </w:pPr>
      <w:r w:rsidRPr="00550C54">
        <w:rPr>
          <w:rFonts w:ascii="Times New Roman" w:eastAsia="Calibri" w:hAnsi="Times New Roman" w:cs="Times New Roman"/>
          <w:sz w:val="24"/>
          <w:szCs w:val="24"/>
        </w:rPr>
        <w:t>Реконструисане саобраћајнице, тротоари и улична расвјета као и уређене зелене површине и дрвореди у улицама у којима је урађена канализација.</w:t>
      </w:r>
    </w:p>
    <w:p w:rsidR="00DB06EC" w:rsidRPr="00550C54" w:rsidRDefault="00DB06EC" w:rsidP="00DB06EC">
      <w:pPr>
        <w:rPr>
          <w:rFonts w:ascii="Calibri" w:eastAsia="Calibri" w:hAnsi="Calibri" w:cs="Times New Roman"/>
          <w:lang w:val="sr-Cyrl-BA"/>
        </w:rPr>
      </w:pPr>
    </w:p>
    <w:p w:rsidR="00B374E6" w:rsidRPr="00550C54" w:rsidRDefault="00B374E6" w:rsidP="00DB06EC">
      <w:pPr>
        <w:rPr>
          <w:rFonts w:ascii="Calibri" w:eastAsia="Calibri" w:hAnsi="Calibri" w:cs="Times New Roman"/>
          <w:lang w:val="sr-Cyrl-BA"/>
        </w:rPr>
      </w:pPr>
    </w:p>
    <w:p w:rsidR="00DB06EC" w:rsidRPr="00550C54" w:rsidRDefault="00DB06EC" w:rsidP="00DB06EC">
      <w:pPr>
        <w:jc w:val="both"/>
        <w:rPr>
          <w:rFonts w:ascii="Times New Roman" w:eastAsia="Calibri" w:hAnsi="Times New Roman" w:cs="Times New Roman"/>
          <w:b/>
          <w:sz w:val="24"/>
          <w:szCs w:val="24"/>
          <w:lang w:val="sr-Cyrl-BA"/>
        </w:rPr>
      </w:pPr>
      <w:r w:rsidRPr="00550C54">
        <w:rPr>
          <w:rFonts w:ascii="Times New Roman" w:eastAsia="Calibri" w:hAnsi="Times New Roman" w:cs="Times New Roman"/>
          <w:b/>
          <w:sz w:val="24"/>
          <w:szCs w:val="24"/>
          <w:lang w:val="sr-Cyrl-BA"/>
        </w:rPr>
        <w:lastRenderedPageBreak/>
        <w:t xml:space="preserve">Водоснабдијевање       </w:t>
      </w:r>
    </w:p>
    <w:p w:rsidR="00DB06EC" w:rsidRPr="00550C54" w:rsidRDefault="00DB06EC" w:rsidP="00DB06EC">
      <w:pPr>
        <w:spacing w:after="0"/>
        <w:rPr>
          <w:rFonts w:ascii="Times New Roman" w:eastAsia="Calibri" w:hAnsi="Times New Roman" w:cs="Times New Roman"/>
          <w:b/>
          <w:sz w:val="24"/>
          <w:szCs w:val="24"/>
          <w:lang w:val="sr-Cyrl-BA"/>
        </w:rPr>
      </w:pPr>
    </w:p>
    <w:p w:rsidR="00DB06EC" w:rsidRPr="00550C54" w:rsidRDefault="00DB06EC" w:rsidP="00DB06EC">
      <w:pPr>
        <w:pStyle w:val="isselectedend"/>
        <w:spacing w:before="0" w:beforeAutospacing="0" w:after="120" w:afterAutospacing="0"/>
        <w:ind w:firstLine="709"/>
        <w:jc w:val="both"/>
      </w:pPr>
      <w:r w:rsidRPr="00550C54">
        <w:t>Програмом изградње комуналне инфраструктуре на територији Града Бијељина за 2025. годину, за изградњу и проширење водоводних мрежа планирана су средства у укупном износу од 300.000,00 КМ. У складу са Одлуком о поступку и критеријумима за суфинансирање пројеката мјесних заједница на подручју Града Бијељина („Службени гласник Општине Бијељина“, број: 29/06, 16/08, 29/08, 24/11, 21/12, 23/19, 10/25), Град финансира изградњу и проширење водоводних мрежа у пуном износу, односно 100% вриједности инвестиције. Овакав приступ представља значајно унапређење у односу на претходни период, када су грађани учествовали у суфинансирању са 20% укупне вриједности радова.</w:t>
      </w:r>
    </w:p>
    <w:p w:rsidR="00DB06EC" w:rsidRPr="00550C54" w:rsidRDefault="00DB06EC" w:rsidP="00DB06EC">
      <w:pPr>
        <w:pStyle w:val="isselectedend"/>
        <w:spacing w:before="0" w:beforeAutospacing="0" w:after="120" w:afterAutospacing="0"/>
        <w:ind w:firstLine="709"/>
        <w:jc w:val="both"/>
      </w:pPr>
      <w:r w:rsidRPr="00550C54">
        <w:t>У оквиру реализације наведеног програма, током 2025. године закључено је укупно девет уговора за изградњу и проширење водоводних мрежа на подручју града, у укупној вриједности од 227.364,40 КМ. Реализацијом ових уговора планирана је изградња водоводне мреже у укупној дужини од 2.269,00 метара, чиме ће се значајно побољшати доступност и квалитет водоснабдијевања за становништво.</w:t>
      </w:r>
    </w:p>
    <w:p w:rsidR="00DB06EC" w:rsidRDefault="00DB06EC" w:rsidP="00DB06EC">
      <w:pPr>
        <w:pStyle w:val="NormalWeb"/>
        <w:spacing w:before="0" w:beforeAutospacing="0" w:after="120" w:afterAutospacing="0"/>
        <w:ind w:firstLine="709"/>
        <w:jc w:val="both"/>
        <w:rPr>
          <w:lang w:val="sr-Cyrl-BA"/>
        </w:rPr>
      </w:pPr>
      <w:r w:rsidRPr="00550C54">
        <w:t>Поред наведеног, Град је у току 2025. године закључио и Оквирни споразум који обухвата изградњу водоводних мрежа и пратећих водоводних објеката. Овај споразум односи се на изградњу јавних чесми у градским парковима, системe за наводњавање кружних токова, као и реконструкцију дијелова постојеће водоводне мреже. Укупна вриједност Оквирног споразума износи 35.091,36 КМ. Реализацијом овог пројекта обезбиједиће се приступ питкој води у четири градска парка, као и ефикасно наводњавање шест кружних токова, што ће допринијети унапређењу урбаног амбијента и одрживом управљању зеленим површинама.</w:t>
      </w:r>
    </w:p>
    <w:p w:rsidR="00550C54" w:rsidRPr="00550C54" w:rsidRDefault="00550C54" w:rsidP="00DB06EC">
      <w:pPr>
        <w:pStyle w:val="NormalWeb"/>
        <w:spacing w:before="0" w:beforeAutospacing="0" w:after="120" w:afterAutospacing="0"/>
        <w:ind w:firstLine="709"/>
        <w:jc w:val="both"/>
        <w:rPr>
          <w:lang w:val="sr-Cyrl-BA"/>
        </w:rPr>
      </w:pPr>
    </w:p>
    <w:p w:rsidR="001454CD" w:rsidRPr="00AC3183" w:rsidRDefault="00787ABD" w:rsidP="00787ABD">
      <w:pPr>
        <w:jc w:val="both"/>
        <w:rPr>
          <w:rFonts w:ascii="Times New Roman" w:hAnsi="Times New Roman" w:cs="Times New Roman"/>
          <w:b/>
          <w:sz w:val="24"/>
          <w:szCs w:val="24"/>
        </w:rPr>
      </w:pPr>
      <w:r w:rsidRPr="00AC3183">
        <w:rPr>
          <w:rFonts w:ascii="Times New Roman" w:hAnsi="Times New Roman" w:cs="Times New Roman"/>
          <w:b/>
          <w:sz w:val="24"/>
          <w:szCs w:val="24"/>
        </w:rPr>
        <w:t xml:space="preserve">Управљање квалитетом ваздуха </w:t>
      </w:r>
    </w:p>
    <w:p w:rsidR="00752B86" w:rsidRPr="00AC3183" w:rsidRDefault="00760413" w:rsidP="00760413">
      <w:pPr>
        <w:tabs>
          <w:tab w:val="left" w:pos="709"/>
        </w:tabs>
        <w:jc w:val="both"/>
        <w:rPr>
          <w:rFonts w:ascii="Times New Roman" w:hAnsi="Times New Roman" w:cs="Times New Roman"/>
          <w:sz w:val="24"/>
          <w:szCs w:val="24"/>
        </w:rPr>
      </w:pPr>
      <w:r>
        <w:rPr>
          <w:rFonts w:ascii="Times New Roman" w:hAnsi="Times New Roman" w:cs="Times New Roman"/>
          <w:sz w:val="24"/>
          <w:szCs w:val="24"/>
          <w:lang w:val="sr-Cyrl-BA"/>
        </w:rPr>
        <w:t xml:space="preserve">            </w:t>
      </w:r>
      <w:r w:rsidR="00066A69" w:rsidRPr="00AC3183">
        <w:rPr>
          <w:rFonts w:ascii="Times New Roman" w:hAnsi="Times New Roman" w:cs="Times New Roman"/>
          <w:sz w:val="24"/>
          <w:szCs w:val="24"/>
        </w:rPr>
        <w:t xml:space="preserve">Мјерење квалитета ваздуха на подручју Града Бијељина </w:t>
      </w:r>
      <w:r w:rsidR="002D5AE3" w:rsidRPr="00AC3183">
        <w:rPr>
          <w:rFonts w:ascii="Times New Roman" w:hAnsi="Times New Roman" w:cs="Times New Roman"/>
          <w:sz w:val="24"/>
          <w:szCs w:val="24"/>
        </w:rPr>
        <w:t>у 202</w:t>
      </w:r>
      <w:r w:rsidR="00E4202D">
        <w:rPr>
          <w:rFonts w:ascii="Times New Roman" w:hAnsi="Times New Roman" w:cs="Times New Roman"/>
          <w:sz w:val="24"/>
          <w:szCs w:val="24"/>
        </w:rPr>
        <w:t>4</w:t>
      </w:r>
      <w:r w:rsidR="002D5AE3" w:rsidRPr="00AC3183">
        <w:rPr>
          <w:rFonts w:ascii="Times New Roman" w:hAnsi="Times New Roman" w:cs="Times New Roman"/>
          <w:sz w:val="24"/>
          <w:szCs w:val="24"/>
        </w:rPr>
        <w:t>.</w:t>
      </w:r>
      <w:r w:rsidR="0028730F">
        <w:rPr>
          <w:rFonts w:ascii="Times New Roman" w:hAnsi="Times New Roman" w:cs="Times New Roman"/>
          <w:sz w:val="24"/>
          <w:szCs w:val="24"/>
          <w:lang w:val="sr-Cyrl-BA"/>
        </w:rPr>
        <w:t xml:space="preserve"> </w:t>
      </w:r>
      <w:r w:rsidR="002D5AE3" w:rsidRPr="00AC3183">
        <w:rPr>
          <w:rFonts w:ascii="Times New Roman" w:hAnsi="Times New Roman" w:cs="Times New Roman"/>
          <w:sz w:val="24"/>
          <w:szCs w:val="24"/>
        </w:rPr>
        <w:t xml:space="preserve">години </w:t>
      </w:r>
      <w:r w:rsidR="00066A69" w:rsidRPr="00AC3183">
        <w:rPr>
          <w:rFonts w:ascii="Times New Roman" w:hAnsi="Times New Roman" w:cs="Times New Roman"/>
          <w:sz w:val="24"/>
          <w:szCs w:val="24"/>
        </w:rPr>
        <w:t>врши</w:t>
      </w:r>
      <w:r w:rsidR="001F3C0C" w:rsidRPr="00AC3183">
        <w:rPr>
          <w:rFonts w:ascii="Times New Roman" w:hAnsi="Times New Roman" w:cs="Times New Roman"/>
          <w:sz w:val="24"/>
          <w:szCs w:val="24"/>
        </w:rPr>
        <w:t>о је</w:t>
      </w:r>
      <w:r w:rsidR="00066A69" w:rsidRPr="00AC3183">
        <w:rPr>
          <w:rFonts w:ascii="Times New Roman" w:hAnsi="Times New Roman" w:cs="Times New Roman"/>
          <w:sz w:val="24"/>
          <w:szCs w:val="24"/>
        </w:rPr>
        <w:t xml:space="preserve"> инстутут ЈНУ </w:t>
      </w:r>
      <w:r w:rsidR="007875FB" w:rsidRPr="00AC3183">
        <w:rPr>
          <w:rFonts w:ascii="Times New Roman" w:hAnsi="Times New Roman" w:cs="Times New Roman"/>
          <w:sz w:val="24"/>
          <w:szCs w:val="24"/>
        </w:rPr>
        <w:t>''</w:t>
      </w:r>
      <w:r w:rsidR="00066A69" w:rsidRPr="00AC3183">
        <w:rPr>
          <w:rFonts w:ascii="Times New Roman" w:hAnsi="Times New Roman" w:cs="Times New Roman"/>
          <w:sz w:val="24"/>
          <w:szCs w:val="24"/>
        </w:rPr>
        <w:t>Институт за за</w:t>
      </w:r>
      <w:r w:rsidR="004F1DC2" w:rsidRPr="00AC3183">
        <w:rPr>
          <w:rFonts w:ascii="Times New Roman" w:hAnsi="Times New Roman" w:cs="Times New Roman"/>
          <w:sz w:val="24"/>
          <w:szCs w:val="24"/>
        </w:rPr>
        <w:t>штиту и екологију</w:t>
      </w:r>
      <w:r w:rsidR="00D563CF">
        <w:rPr>
          <w:rFonts w:ascii="Times New Roman" w:hAnsi="Times New Roman" w:cs="Times New Roman"/>
          <w:sz w:val="24"/>
          <w:szCs w:val="24"/>
          <w:lang w:val="sr-Cyrl-BA"/>
        </w:rPr>
        <w:t xml:space="preserve"> Републике Српске</w:t>
      </w:r>
      <w:r w:rsidR="007875FB" w:rsidRPr="00AC3183">
        <w:rPr>
          <w:rFonts w:ascii="Times New Roman" w:hAnsi="Times New Roman" w:cs="Times New Roman"/>
          <w:sz w:val="24"/>
          <w:szCs w:val="24"/>
        </w:rPr>
        <w:t>''</w:t>
      </w:r>
      <w:r w:rsidR="004F1DC2" w:rsidRPr="00AC3183">
        <w:rPr>
          <w:rFonts w:ascii="Times New Roman" w:hAnsi="Times New Roman" w:cs="Times New Roman"/>
          <w:sz w:val="24"/>
          <w:szCs w:val="24"/>
        </w:rPr>
        <w:t xml:space="preserve"> из Бања Луке. Постављене су двије аутома</w:t>
      </w:r>
      <w:r w:rsidR="00DB36F8" w:rsidRPr="00AC3183">
        <w:rPr>
          <w:rFonts w:ascii="Times New Roman" w:hAnsi="Times New Roman" w:cs="Times New Roman"/>
          <w:sz w:val="24"/>
          <w:szCs w:val="24"/>
        </w:rPr>
        <w:t>т</w:t>
      </w:r>
      <w:r w:rsidR="004F1DC2" w:rsidRPr="00AC3183">
        <w:rPr>
          <w:rFonts w:ascii="Times New Roman" w:hAnsi="Times New Roman" w:cs="Times New Roman"/>
          <w:sz w:val="24"/>
          <w:szCs w:val="24"/>
        </w:rPr>
        <w:t>ске мјерне станице</w:t>
      </w:r>
      <w:r w:rsidR="002D5AE3" w:rsidRPr="00AC3183">
        <w:rPr>
          <w:rFonts w:ascii="Times New Roman" w:hAnsi="Times New Roman" w:cs="Times New Roman"/>
          <w:sz w:val="24"/>
          <w:szCs w:val="24"/>
        </w:rPr>
        <w:t xml:space="preserve"> (мјерење се врши по принципу 24-часовног узорковања на предвиђеним мјерним мјестима)</w:t>
      </w:r>
      <w:r w:rsidR="004F1DC2" w:rsidRPr="00AC3183">
        <w:rPr>
          <w:rFonts w:ascii="Times New Roman" w:hAnsi="Times New Roman" w:cs="Times New Roman"/>
          <w:sz w:val="24"/>
          <w:szCs w:val="24"/>
        </w:rPr>
        <w:t xml:space="preserve">. Прва </w:t>
      </w:r>
      <w:r w:rsidR="001F3C0C" w:rsidRPr="00AC3183">
        <w:rPr>
          <w:rFonts w:ascii="Times New Roman" w:hAnsi="Times New Roman" w:cs="Times New Roman"/>
          <w:sz w:val="24"/>
          <w:szCs w:val="24"/>
        </w:rPr>
        <w:t xml:space="preserve">аутоматска мјерна станица </w:t>
      </w:r>
      <w:r w:rsidR="004F1DC2" w:rsidRPr="00AC3183">
        <w:rPr>
          <w:rFonts w:ascii="Times New Roman" w:hAnsi="Times New Roman" w:cs="Times New Roman"/>
          <w:sz w:val="24"/>
          <w:szCs w:val="24"/>
        </w:rPr>
        <w:t>се налази у самом центру града уз објекат који припрада Граду Бијељина (паркинг), док се друга мјерна станица налази у индустријској зони у близини топлане.</w:t>
      </w:r>
      <w:r w:rsidR="00007EF5">
        <w:rPr>
          <w:rFonts w:ascii="Times New Roman" w:hAnsi="Times New Roman" w:cs="Times New Roman"/>
          <w:sz w:val="24"/>
          <w:szCs w:val="24"/>
          <w:lang w:val="sr-Cyrl-BA"/>
        </w:rPr>
        <w:t xml:space="preserve"> </w:t>
      </w:r>
      <w:r w:rsidR="00007EF5" w:rsidRPr="007D162E">
        <w:rPr>
          <w:rFonts w:ascii="Times New Roman" w:hAnsi="Times New Roman" w:cs="Times New Roman"/>
          <w:sz w:val="24"/>
          <w:szCs w:val="24"/>
          <w:lang w:val="sr-Cyrl-BA"/>
        </w:rPr>
        <w:t>Узорковање квалитета ваздуха је вршено од 01.0</w:t>
      </w:r>
      <w:r w:rsidR="005A5097" w:rsidRPr="007D162E">
        <w:rPr>
          <w:rFonts w:ascii="Times New Roman" w:hAnsi="Times New Roman" w:cs="Times New Roman"/>
          <w:sz w:val="24"/>
          <w:szCs w:val="24"/>
          <w:lang w:val="sr-Cyrl-BA"/>
        </w:rPr>
        <w:t>2</w:t>
      </w:r>
      <w:r w:rsidR="00007EF5" w:rsidRPr="007D162E">
        <w:rPr>
          <w:rFonts w:ascii="Times New Roman" w:hAnsi="Times New Roman" w:cs="Times New Roman"/>
          <w:sz w:val="24"/>
          <w:szCs w:val="24"/>
          <w:lang w:val="sr-Cyrl-BA"/>
        </w:rPr>
        <w:t>.-31.12.202</w:t>
      </w:r>
      <w:r w:rsidR="005A5097" w:rsidRPr="007D162E">
        <w:rPr>
          <w:rFonts w:ascii="Times New Roman" w:hAnsi="Times New Roman" w:cs="Times New Roman"/>
          <w:sz w:val="24"/>
          <w:szCs w:val="24"/>
          <w:lang w:val="sr-Cyrl-BA"/>
        </w:rPr>
        <w:t>4</w:t>
      </w:r>
      <w:r w:rsidR="00007EF5" w:rsidRPr="007D162E">
        <w:rPr>
          <w:rFonts w:ascii="Times New Roman" w:hAnsi="Times New Roman" w:cs="Times New Roman"/>
          <w:sz w:val="24"/>
          <w:szCs w:val="24"/>
          <w:lang w:val="sr-Cyrl-BA"/>
        </w:rPr>
        <w:t xml:space="preserve">. године. </w:t>
      </w:r>
      <w:r w:rsidR="00DB36F8" w:rsidRPr="007D162E">
        <w:rPr>
          <w:rFonts w:ascii="Times New Roman" w:hAnsi="Times New Roman" w:cs="Times New Roman"/>
          <w:sz w:val="24"/>
          <w:szCs w:val="24"/>
        </w:rPr>
        <w:t>Подаци се свакодневно достављају Одјељењу</w:t>
      </w:r>
      <w:r w:rsidR="00DB36F8" w:rsidRPr="00AC3183">
        <w:rPr>
          <w:rFonts w:ascii="Times New Roman" w:hAnsi="Times New Roman" w:cs="Times New Roman"/>
          <w:sz w:val="24"/>
          <w:szCs w:val="24"/>
        </w:rPr>
        <w:t xml:space="preserve"> за стамбено-комуналне по</w:t>
      </w:r>
      <w:r w:rsidR="00FE3F47" w:rsidRPr="00AC3183">
        <w:rPr>
          <w:rFonts w:ascii="Times New Roman" w:hAnsi="Times New Roman" w:cs="Times New Roman"/>
          <w:sz w:val="24"/>
          <w:szCs w:val="24"/>
        </w:rPr>
        <w:t xml:space="preserve">слове и заштиту животне средине, </w:t>
      </w:r>
      <w:r w:rsidR="001F3C0C" w:rsidRPr="00AC3183">
        <w:rPr>
          <w:rFonts w:ascii="Times New Roman" w:hAnsi="Times New Roman" w:cs="Times New Roman"/>
          <w:sz w:val="24"/>
          <w:szCs w:val="24"/>
        </w:rPr>
        <w:t>а</w:t>
      </w:r>
      <w:r w:rsidR="00FE3F47" w:rsidRPr="00AC3183">
        <w:rPr>
          <w:rFonts w:ascii="Times New Roman" w:hAnsi="Times New Roman" w:cs="Times New Roman"/>
          <w:sz w:val="24"/>
          <w:szCs w:val="24"/>
        </w:rPr>
        <w:t xml:space="preserve"> исти су свакодневно доступни </w:t>
      </w:r>
      <w:r w:rsidR="00DB36F8" w:rsidRPr="00AC3183">
        <w:rPr>
          <w:rFonts w:ascii="Times New Roman" w:hAnsi="Times New Roman" w:cs="Times New Roman"/>
          <w:sz w:val="24"/>
          <w:szCs w:val="24"/>
        </w:rPr>
        <w:t xml:space="preserve">грађанима на званичној страници Града Бијељина. </w:t>
      </w:r>
    </w:p>
    <w:p w:rsidR="00DB36F8" w:rsidRPr="00AC3183" w:rsidRDefault="00DB36F8" w:rsidP="00066A69">
      <w:pPr>
        <w:ind w:firstLine="720"/>
        <w:jc w:val="both"/>
        <w:rPr>
          <w:rFonts w:ascii="Times New Roman" w:hAnsi="Times New Roman" w:cs="Times New Roman"/>
          <w:sz w:val="24"/>
          <w:szCs w:val="24"/>
        </w:rPr>
      </w:pPr>
      <w:r w:rsidRPr="00AC3183">
        <w:rPr>
          <w:rFonts w:ascii="Times New Roman" w:hAnsi="Times New Roman" w:cs="Times New Roman"/>
          <w:sz w:val="24"/>
          <w:szCs w:val="24"/>
        </w:rPr>
        <w:t xml:space="preserve">Мјере се концентрације сљедећих полутаната: </w:t>
      </w:r>
    </w:p>
    <w:p w:rsidR="00A33762" w:rsidRPr="00AC3183" w:rsidRDefault="00A33762" w:rsidP="00A33762">
      <w:pPr>
        <w:pStyle w:val="ListParagraph"/>
        <w:numPr>
          <w:ilvl w:val="0"/>
          <w:numId w:val="7"/>
        </w:numPr>
        <w:jc w:val="both"/>
        <w:rPr>
          <w:rFonts w:ascii="Times New Roman" w:hAnsi="Times New Roman" w:cs="Times New Roman"/>
          <w:sz w:val="24"/>
          <w:szCs w:val="24"/>
          <w:vertAlign w:val="subscript"/>
        </w:rPr>
      </w:pPr>
      <w:r w:rsidRPr="00AC3183">
        <w:rPr>
          <w:rFonts w:ascii="Times New Roman" w:hAnsi="Times New Roman" w:cs="Times New Roman"/>
          <w:sz w:val="24"/>
          <w:szCs w:val="24"/>
        </w:rPr>
        <w:t>SO</w:t>
      </w:r>
      <w:r w:rsidRPr="00AC3183">
        <w:rPr>
          <w:rFonts w:ascii="Times New Roman" w:hAnsi="Times New Roman" w:cs="Times New Roman"/>
          <w:sz w:val="24"/>
          <w:szCs w:val="24"/>
          <w:vertAlign w:val="subscript"/>
        </w:rPr>
        <w:t xml:space="preserve">2 </w:t>
      </w:r>
      <w:r w:rsidR="00752B86" w:rsidRPr="00AC3183">
        <w:rPr>
          <w:rFonts w:ascii="Times New Roman" w:hAnsi="Times New Roman" w:cs="Times New Roman"/>
          <w:sz w:val="24"/>
          <w:szCs w:val="24"/>
        </w:rPr>
        <w:t>(сумпор-</w:t>
      </w:r>
      <w:r w:rsidRPr="00AC3183">
        <w:rPr>
          <w:rFonts w:ascii="Times New Roman" w:hAnsi="Times New Roman" w:cs="Times New Roman"/>
          <w:sz w:val="24"/>
          <w:szCs w:val="24"/>
        </w:rPr>
        <w:t>диоксид)</w:t>
      </w:r>
    </w:p>
    <w:p w:rsidR="00A33762" w:rsidRPr="00AC3183" w:rsidRDefault="00A33762" w:rsidP="00A33762">
      <w:pPr>
        <w:pStyle w:val="ListParagraph"/>
        <w:numPr>
          <w:ilvl w:val="0"/>
          <w:numId w:val="7"/>
        </w:numPr>
        <w:jc w:val="both"/>
        <w:rPr>
          <w:rFonts w:ascii="Times New Roman" w:hAnsi="Times New Roman" w:cs="Times New Roman"/>
          <w:sz w:val="24"/>
          <w:szCs w:val="24"/>
        </w:rPr>
      </w:pPr>
      <w:r w:rsidRPr="00AC3183">
        <w:rPr>
          <w:rFonts w:ascii="Times New Roman" w:hAnsi="Times New Roman" w:cs="Times New Roman"/>
          <w:sz w:val="24"/>
          <w:szCs w:val="24"/>
        </w:rPr>
        <w:t>CO (угљен-моноксид)</w:t>
      </w:r>
    </w:p>
    <w:p w:rsidR="002D5AE3" w:rsidRPr="00AC3183" w:rsidRDefault="002D5AE3" w:rsidP="00A33762">
      <w:pPr>
        <w:pStyle w:val="ListParagraph"/>
        <w:numPr>
          <w:ilvl w:val="0"/>
          <w:numId w:val="7"/>
        </w:numPr>
        <w:jc w:val="both"/>
        <w:rPr>
          <w:rFonts w:ascii="Times New Roman" w:hAnsi="Times New Roman" w:cs="Times New Roman"/>
          <w:sz w:val="24"/>
          <w:szCs w:val="24"/>
        </w:rPr>
      </w:pPr>
      <w:r w:rsidRPr="00AC3183">
        <w:rPr>
          <w:rFonts w:ascii="Times New Roman" w:hAnsi="Times New Roman" w:cs="Times New Roman"/>
          <w:sz w:val="24"/>
          <w:szCs w:val="24"/>
        </w:rPr>
        <w:t>CO</w:t>
      </w:r>
      <w:r w:rsidRPr="00AC3183">
        <w:rPr>
          <w:rFonts w:ascii="Times New Roman" w:hAnsi="Times New Roman" w:cs="Times New Roman"/>
          <w:sz w:val="24"/>
          <w:szCs w:val="24"/>
          <w:vertAlign w:val="subscript"/>
        </w:rPr>
        <w:t xml:space="preserve">2 </w:t>
      </w:r>
      <w:r w:rsidRPr="00AC3183">
        <w:rPr>
          <w:rFonts w:ascii="Times New Roman" w:hAnsi="Times New Roman" w:cs="Times New Roman"/>
          <w:sz w:val="24"/>
          <w:szCs w:val="24"/>
        </w:rPr>
        <w:t>(угљен-диоксида)</w:t>
      </w:r>
    </w:p>
    <w:p w:rsidR="00A33762" w:rsidRPr="00AC3183" w:rsidRDefault="00A33762" w:rsidP="00A33762">
      <w:pPr>
        <w:pStyle w:val="ListParagraph"/>
        <w:numPr>
          <w:ilvl w:val="0"/>
          <w:numId w:val="7"/>
        </w:numPr>
        <w:jc w:val="both"/>
        <w:rPr>
          <w:rFonts w:ascii="Times New Roman" w:hAnsi="Times New Roman" w:cs="Times New Roman"/>
          <w:sz w:val="24"/>
          <w:szCs w:val="24"/>
          <w:vertAlign w:val="subscript"/>
        </w:rPr>
      </w:pPr>
      <w:r w:rsidRPr="00AC3183">
        <w:rPr>
          <w:rFonts w:ascii="Times New Roman" w:hAnsi="Times New Roman" w:cs="Times New Roman"/>
          <w:sz w:val="24"/>
          <w:szCs w:val="24"/>
        </w:rPr>
        <w:lastRenderedPageBreak/>
        <w:t>NO</w:t>
      </w:r>
      <w:r w:rsidRPr="00AC3183">
        <w:rPr>
          <w:rFonts w:ascii="Times New Roman" w:hAnsi="Times New Roman" w:cs="Times New Roman"/>
          <w:sz w:val="24"/>
          <w:szCs w:val="24"/>
          <w:vertAlign w:val="subscript"/>
        </w:rPr>
        <w:t xml:space="preserve">2 </w:t>
      </w:r>
      <w:r w:rsidRPr="00AC3183">
        <w:rPr>
          <w:rFonts w:ascii="Times New Roman" w:hAnsi="Times New Roman" w:cs="Times New Roman"/>
          <w:sz w:val="24"/>
          <w:szCs w:val="24"/>
        </w:rPr>
        <w:t>(азот-диоксид)</w:t>
      </w:r>
    </w:p>
    <w:p w:rsidR="00A33762" w:rsidRPr="00AC3183" w:rsidRDefault="00A33762" w:rsidP="00A33762">
      <w:pPr>
        <w:pStyle w:val="ListParagraph"/>
        <w:numPr>
          <w:ilvl w:val="0"/>
          <w:numId w:val="7"/>
        </w:numPr>
        <w:jc w:val="both"/>
        <w:rPr>
          <w:rFonts w:ascii="Times New Roman" w:hAnsi="Times New Roman" w:cs="Times New Roman"/>
          <w:sz w:val="24"/>
          <w:szCs w:val="24"/>
        </w:rPr>
      </w:pPr>
      <w:r w:rsidRPr="00AC3183">
        <w:rPr>
          <w:rFonts w:ascii="Times New Roman" w:hAnsi="Times New Roman" w:cs="Times New Roman"/>
          <w:sz w:val="24"/>
          <w:szCs w:val="24"/>
        </w:rPr>
        <w:t>NO</w:t>
      </w:r>
      <w:r w:rsidR="00752B86" w:rsidRPr="00AC3183">
        <w:rPr>
          <w:rFonts w:ascii="Times New Roman" w:hAnsi="Times New Roman" w:cs="Times New Roman"/>
          <w:sz w:val="24"/>
          <w:szCs w:val="24"/>
        </w:rPr>
        <w:t xml:space="preserve"> (азот-</w:t>
      </w:r>
      <w:r w:rsidRPr="00AC3183">
        <w:rPr>
          <w:rFonts w:ascii="Times New Roman" w:hAnsi="Times New Roman" w:cs="Times New Roman"/>
          <w:sz w:val="24"/>
          <w:szCs w:val="24"/>
        </w:rPr>
        <w:t>моноксид)</w:t>
      </w:r>
    </w:p>
    <w:p w:rsidR="00A33762" w:rsidRPr="00AC3183" w:rsidRDefault="00A33762" w:rsidP="00A33762">
      <w:pPr>
        <w:pStyle w:val="ListParagraph"/>
        <w:numPr>
          <w:ilvl w:val="0"/>
          <w:numId w:val="7"/>
        </w:numPr>
        <w:jc w:val="both"/>
        <w:rPr>
          <w:rFonts w:ascii="Times New Roman" w:hAnsi="Times New Roman" w:cs="Times New Roman"/>
          <w:sz w:val="24"/>
          <w:szCs w:val="24"/>
        </w:rPr>
      </w:pPr>
      <w:r w:rsidRPr="00AC3183">
        <w:rPr>
          <w:rFonts w:ascii="Times New Roman" w:hAnsi="Times New Roman" w:cs="Times New Roman"/>
          <w:sz w:val="24"/>
          <w:szCs w:val="24"/>
        </w:rPr>
        <w:t>NO</w:t>
      </w:r>
      <w:r w:rsidRPr="00AC3183">
        <w:rPr>
          <w:rFonts w:ascii="Times New Roman" w:hAnsi="Times New Roman" w:cs="Times New Roman"/>
          <w:sz w:val="24"/>
          <w:szCs w:val="24"/>
          <w:vertAlign w:val="subscript"/>
        </w:rPr>
        <w:t>X</w:t>
      </w:r>
      <w:r w:rsidRPr="00AC3183">
        <w:rPr>
          <w:rFonts w:ascii="Times New Roman" w:hAnsi="Times New Roman" w:cs="Times New Roman"/>
          <w:sz w:val="24"/>
          <w:szCs w:val="24"/>
        </w:rPr>
        <w:t xml:space="preserve"> (азот</w:t>
      </w:r>
      <w:r w:rsidR="00752B86" w:rsidRPr="00AC3183">
        <w:rPr>
          <w:rFonts w:ascii="Times New Roman" w:hAnsi="Times New Roman" w:cs="Times New Roman"/>
          <w:sz w:val="24"/>
          <w:szCs w:val="24"/>
        </w:rPr>
        <w:t>ни</w:t>
      </w:r>
      <w:r w:rsidRPr="00AC3183">
        <w:rPr>
          <w:rFonts w:ascii="Times New Roman" w:hAnsi="Times New Roman" w:cs="Times New Roman"/>
          <w:sz w:val="24"/>
          <w:szCs w:val="24"/>
        </w:rPr>
        <w:t xml:space="preserve"> оксид</w:t>
      </w:r>
      <w:r w:rsidR="00752B86" w:rsidRPr="00AC3183">
        <w:rPr>
          <w:rFonts w:ascii="Times New Roman" w:hAnsi="Times New Roman" w:cs="Times New Roman"/>
          <w:sz w:val="24"/>
          <w:szCs w:val="24"/>
        </w:rPr>
        <w:t>и</w:t>
      </w:r>
      <w:r w:rsidRPr="00AC3183">
        <w:rPr>
          <w:rFonts w:ascii="Times New Roman" w:hAnsi="Times New Roman" w:cs="Times New Roman"/>
          <w:sz w:val="24"/>
          <w:szCs w:val="24"/>
        </w:rPr>
        <w:t>)</w:t>
      </w:r>
    </w:p>
    <w:p w:rsidR="00A33762" w:rsidRPr="00AC3183" w:rsidRDefault="00A33762" w:rsidP="00A33762">
      <w:pPr>
        <w:pStyle w:val="ListParagraph"/>
        <w:numPr>
          <w:ilvl w:val="0"/>
          <w:numId w:val="7"/>
        </w:numPr>
        <w:jc w:val="both"/>
        <w:rPr>
          <w:rFonts w:ascii="Times New Roman" w:hAnsi="Times New Roman" w:cs="Times New Roman"/>
          <w:sz w:val="24"/>
          <w:szCs w:val="24"/>
        </w:rPr>
      </w:pPr>
      <w:r w:rsidRPr="00AC3183">
        <w:rPr>
          <w:rFonts w:ascii="Times New Roman" w:hAnsi="Times New Roman" w:cs="Times New Roman"/>
          <w:sz w:val="24"/>
          <w:szCs w:val="24"/>
        </w:rPr>
        <w:t>O</w:t>
      </w:r>
      <w:r w:rsidRPr="00AC3183">
        <w:rPr>
          <w:rFonts w:ascii="Times New Roman" w:hAnsi="Times New Roman" w:cs="Times New Roman"/>
          <w:sz w:val="24"/>
          <w:szCs w:val="24"/>
          <w:vertAlign w:val="subscript"/>
        </w:rPr>
        <w:t xml:space="preserve">3 </w:t>
      </w:r>
      <w:r w:rsidRPr="00AC3183">
        <w:rPr>
          <w:rFonts w:ascii="Times New Roman" w:hAnsi="Times New Roman" w:cs="Times New Roman"/>
          <w:sz w:val="24"/>
          <w:szCs w:val="24"/>
        </w:rPr>
        <w:t>(озон)</w:t>
      </w:r>
    </w:p>
    <w:p w:rsidR="00A33762" w:rsidRPr="00AC3183" w:rsidRDefault="00A33762" w:rsidP="00A33762">
      <w:pPr>
        <w:pStyle w:val="ListParagraph"/>
        <w:numPr>
          <w:ilvl w:val="0"/>
          <w:numId w:val="7"/>
        </w:numPr>
        <w:jc w:val="both"/>
        <w:rPr>
          <w:rFonts w:ascii="Times New Roman" w:hAnsi="Times New Roman" w:cs="Times New Roman"/>
          <w:sz w:val="24"/>
          <w:szCs w:val="24"/>
        </w:rPr>
      </w:pPr>
      <w:r w:rsidRPr="00AC3183">
        <w:rPr>
          <w:rFonts w:ascii="Times New Roman" w:hAnsi="Times New Roman" w:cs="Times New Roman"/>
          <w:sz w:val="24"/>
          <w:szCs w:val="24"/>
        </w:rPr>
        <w:t>PM 2,5 (суспендоване честице промјера 2,5 µm )</w:t>
      </w:r>
    </w:p>
    <w:p w:rsidR="00A33762" w:rsidRPr="00AC3183" w:rsidRDefault="00A33762" w:rsidP="00A33762">
      <w:pPr>
        <w:pStyle w:val="ListParagraph"/>
        <w:numPr>
          <w:ilvl w:val="0"/>
          <w:numId w:val="7"/>
        </w:numPr>
        <w:jc w:val="both"/>
        <w:rPr>
          <w:rFonts w:ascii="Times New Roman" w:hAnsi="Times New Roman" w:cs="Times New Roman"/>
          <w:sz w:val="24"/>
          <w:szCs w:val="24"/>
        </w:rPr>
      </w:pPr>
      <w:r w:rsidRPr="00AC3183">
        <w:rPr>
          <w:rFonts w:ascii="Times New Roman" w:hAnsi="Times New Roman" w:cs="Times New Roman"/>
          <w:sz w:val="24"/>
          <w:szCs w:val="24"/>
        </w:rPr>
        <w:t>PM 10 (суспендоване честице промјера 10 µm )</w:t>
      </w:r>
    </w:p>
    <w:p w:rsidR="00A33762" w:rsidRPr="00AC3183" w:rsidRDefault="00752B86" w:rsidP="00A33762">
      <w:pPr>
        <w:pStyle w:val="ListParagraph"/>
        <w:numPr>
          <w:ilvl w:val="0"/>
          <w:numId w:val="7"/>
        </w:numPr>
        <w:jc w:val="both"/>
        <w:rPr>
          <w:rFonts w:ascii="Times New Roman" w:hAnsi="Times New Roman" w:cs="Times New Roman"/>
          <w:sz w:val="24"/>
          <w:szCs w:val="24"/>
        </w:rPr>
      </w:pPr>
      <w:r w:rsidRPr="00AC3183">
        <w:rPr>
          <w:rFonts w:ascii="Times New Roman" w:hAnsi="Times New Roman" w:cs="Times New Roman"/>
          <w:sz w:val="24"/>
          <w:szCs w:val="24"/>
        </w:rPr>
        <w:t>ч</w:t>
      </w:r>
      <w:r w:rsidR="00A33762" w:rsidRPr="00AC3183">
        <w:rPr>
          <w:rFonts w:ascii="Times New Roman" w:hAnsi="Times New Roman" w:cs="Times New Roman"/>
          <w:sz w:val="24"/>
          <w:szCs w:val="24"/>
        </w:rPr>
        <w:t>а</w:t>
      </w:r>
      <w:r w:rsidRPr="00AC3183">
        <w:rPr>
          <w:rFonts w:ascii="Times New Roman" w:hAnsi="Times New Roman" w:cs="Times New Roman"/>
          <w:sz w:val="24"/>
          <w:szCs w:val="24"/>
        </w:rPr>
        <w:t>ђ</w:t>
      </w:r>
    </w:p>
    <w:p w:rsidR="00491850" w:rsidRPr="00AC3183" w:rsidRDefault="00491850" w:rsidP="00A33762">
      <w:pPr>
        <w:pStyle w:val="ListParagraph"/>
        <w:numPr>
          <w:ilvl w:val="0"/>
          <w:numId w:val="7"/>
        </w:numPr>
        <w:jc w:val="both"/>
        <w:rPr>
          <w:rFonts w:ascii="Times New Roman" w:hAnsi="Times New Roman" w:cs="Times New Roman"/>
          <w:sz w:val="24"/>
          <w:szCs w:val="24"/>
        </w:rPr>
      </w:pPr>
      <w:r w:rsidRPr="00AC3183">
        <w:rPr>
          <w:rFonts w:ascii="Times New Roman" w:hAnsi="Times New Roman" w:cs="Times New Roman"/>
          <w:sz w:val="24"/>
          <w:szCs w:val="24"/>
        </w:rPr>
        <w:t>анализа таложних и лебдећих материје на садржај тешких метала (оло</w:t>
      </w:r>
      <w:r w:rsidR="00FE3F47" w:rsidRPr="00AC3183">
        <w:rPr>
          <w:rFonts w:ascii="Times New Roman" w:hAnsi="Times New Roman" w:cs="Times New Roman"/>
          <w:sz w:val="24"/>
          <w:szCs w:val="24"/>
        </w:rPr>
        <w:t>в</w:t>
      </w:r>
      <w:r w:rsidRPr="00AC3183">
        <w:rPr>
          <w:rFonts w:ascii="Times New Roman" w:hAnsi="Times New Roman" w:cs="Times New Roman"/>
          <w:sz w:val="24"/>
          <w:szCs w:val="24"/>
        </w:rPr>
        <w:t>о, арсен, ни</w:t>
      </w:r>
      <w:r w:rsidR="00002727">
        <w:rPr>
          <w:rFonts w:ascii="Times New Roman" w:hAnsi="Times New Roman" w:cs="Times New Roman"/>
          <w:sz w:val="24"/>
          <w:szCs w:val="24"/>
          <w:lang w:val="sr-Cyrl-BA"/>
        </w:rPr>
        <w:t>к</w:t>
      </w:r>
      <w:r w:rsidRPr="00AC3183">
        <w:rPr>
          <w:rFonts w:ascii="Times New Roman" w:hAnsi="Times New Roman" w:cs="Times New Roman"/>
          <w:sz w:val="24"/>
          <w:szCs w:val="24"/>
        </w:rPr>
        <w:t>л и кадмијум) и органски компоненти (бензен) се врши повремено у одређеним временским интервалима;</w:t>
      </w:r>
    </w:p>
    <w:p w:rsidR="00491850" w:rsidRPr="00AC3183" w:rsidRDefault="00491850" w:rsidP="00A33762">
      <w:pPr>
        <w:pStyle w:val="ListParagraph"/>
        <w:numPr>
          <w:ilvl w:val="0"/>
          <w:numId w:val="7"/>
        </w:numPr>
        <w:jc w:val="both"/>
        <w:rPr>
          <w:rFonts w:ascii="Times New Roman" w:hAnsi="Times New Roman" w:cs="Times New Roman"/>
          <w:sz w:val="24"/>
          <w:szCs w:val="24"/>
        </w:rPr>
      </w:pPr>
      <w:r w:rsidRPr="00AC3183">
        <w:rPr>
          <w:rFonts w:ascii="Times New Roman" w:hAnsi="Times New Roman" w:cs="Times New Roman"/>
          <w:sz w:val="24"/>
          <w:szCs w:val="24"/>
        </w:rPr>
        <w:t>миктоклиматски параметри (брзина вјетра, температура, влажност ваздуха и притисак).</w:t>
      </w:r>
    </w:p>
    <w:p w:rsidR="004D7D0A" w:rsidRPr="009008F3" w:rsidRDefault="00752B86" w:rsidP="00EB439E">
      <w:pPr>
        <w:jc w:val="both"/>
        <w:rPr>
          <w:rFonts w:ascii="Times New Roman" w:hAnsi="Times New Roman" w:cs="Times New Roman"/>
          <w:sz w:val="24"/>
          <w:szCs w:val="24"/>
          <w:lang w:val="sr-Cyrl-BA"/>
        </w:rPr>
      </w:pPr>
      <w:r w:rsidRPr="00AC3183">
        <w:rPr>
          <w:rFonts w:ascii="Times New Roman" w:hAnsi="Times New Roman" w:cs="Times New Roman"/>
          <w:sz w:val="24"/>
          <w:szCs w:val="24"/>
        </w:rPr>
        <w:t>Оцјена квалитета ваздуха се врши у складу са стандардима дефинисаним Уредбом вриједностима квалитета ваздуха (</w:t>
      </w:r>
      <w:r w:rsidR="0088781D" w:rsidRPr="00AC3183">
        <w:rPr>
          <w:rFonts w:ascii="Times New Roman" w:hAnsi="Times New Roman" w:cs="Times New Roman"/>
          <w:sz w:val="24"/>
          <w:szCs w:val="24"/>
        </w:rPr>
        <w:t>''</w:t>
      </w:r>
      <w:r w:rsidRPr="00AC3183">
        <w:rPr>
          <w:rFonts w:ascii="Times New Roman" w:hAnsi="Times New Roman" w:cs="Times New Roman"/>
          <w:sz w:val="24"/>
          <w:szCs w:val="24"/>
        </w:rPr>
        <w:t>Службени гласник Републике Српске</w:t>
      </w:r>
      <w:r w:rsidR="007875FB" w:rsidRPr="00AC3183">
        <w:rPr>
          <w:rFonts w:ascii="Times New Roman" w:hAnsi="Times New Roman" w:cs="Times New Roman"/>
          <w:sz w:val="24"/>
          <w:szCs w:val="24"/>
        </w:rPr>
        <w:t>''</w:t>
      </w:r>
      <w:r w:rsidRPr="00AC3183">
        <w:rPr>
          <w:rFonts w:ascii="Times New Roman" w:hAnsi="Times New Roman" w:cs="Times New Roman"/>
          <w:sz w:val="24"/>
          <w:szCs w:val="24"/>
        </w:rPr>
        <w:t>, број 124/12).</w:t>
      </w:r>
    </w:p>
    <w:p w:rsidR="00A60E73" w:rsidRDefault="00752B86" w:rsidP="00652F47">
      <w:pPr>
        <w:jc w:val="both"/>
        <w:rPr>
          <w:rFonts w:ascii="Times New Roman" w:hAnsi="Times New Roman" w:cs="Times New Roman"/>
          <w:sz w:val="24"/>
          <w:szCs w:val="24"/>
          <w:lang w:val="sr-Cyrl-BA"/>
        </w:rPr>
      </w:pPr>
      <w:r w:rsidRPr="00AC3183">
        <w:rPr>
          <w:rFonts w:ascii="Times New Roman" w:hAnsi="Times New Roman" w:cs="Times New Roman"/>
          <w:b/>
          <w:lang w:val="sr-Cyrl-CS"/>
        </w:rPr>
        <w:t xml:space="preserve">Табела </w:t>
      </w:r>
      <w:r w:rsidRPr="00AC3183">
        <w:rPr>
          <w:rFonts w:ascii="Times New Roman" w:hAnsi="Times New Roman" w:cs="Times New Roman"/>
          <w:b/>
          <w:lang w:val="sr-Latn-CS"/>
        </w:rPr>
        <w:t>бр</w:t>
      </w:r>
      <w:r w:rsidRPr="00AC3183">
        <w:rPr>
          <w:rFonts w:ascii="Times New Roman" w:hAnsi="Times New Roman" w:cs="Times New Roman"/>
          <w:b/>
          <w:lang w:val="sr-Cyrl-CS"/>
        </w:rPr>
        <w:t>ој</w:t>
      </w:r>
      <w:r w:rsidRPr="00AC3183">
        <w:rPr>
          <w:rFonts w:ascii="Times New Roman" w:hAnsi="Times New Roman" w:cs="Times New Roman"/>
          <w:b/>
          <w:lang w:val="sr-Latn-CS"/>
        </w:rPr>
        <w:t xml:space="preserve"> 1:</w:t>
      </w:r>
      <w:r w:rsidRPr="00AC3183">
        <w:rPr>
          <w:rFonts w:ascii="Times New Roman" w:hAnsi="Times New Roman" w:cs="Times New Roman"/>
          <w:lang w:val="sr-Cyrl-CS"/>
        </w:rPr>
        <w:t xml:space="preserve"> </w:t>
      </w:r>
      <w:r w:rsidRPr="00AC3183">
        <w:rPr>
          <w:rFonts w:ascii="Times New Roman" w:hAnsi="Times New Roman" w:cs="Times New Roman"/>
          <w:lang w:val="sr-Latn-CS"/>
        </w:rPr>
        <w:t>Г</w:t>
      </w:r>
      <w:r w:rsidRPr="00AC3183">
        <w:rPr>
          <w:rFonts w:ascii="Times New Roman" w:hAnsi="Times New Roman" w:cs="Times New Roman"/>
          <w:lang w:val="sr-Cyrl-CS"/>
        </w:rPr>
        <w:t>раничне вриједности</w:t>
      </w:r>
      <w:r w:rsidR="00F65430">
        <w:rPr>
          <w:rFonts w:ascii="Times New Roman" w:hAnsi="Times New Roman" w:cs="Times New Roman"/>
          <w:lang w:val="sr-Cyrl-CS"/>
        </w:rPr>
        <w:t xml:space="preserve"> концентрације за заштиту здравља људи (</w:t>
      </w:r>
      <w:r w:rsidR="00F65430" w:rsidRPr="00AC3183">
        <w:rPr>
          <w:rFonts w:ascii="Times New Roman" w:hAnsi="Times New Roman" w:cs="Times New Roman"/>
          <w:sz w:val="24"/>
          <w:szCs w:val="24"/>
        </w:rPr>
        <w:t>Уредб</w:t>
      </w:r>
      <w:r w:rsidR="00F65430">
        <w:rPr>
          <w:rFonts w:ascii="Times New Roman" w:hAnsi="Times New Roman" w:cs="Times New Roman"/>
          <w:sz w:val="24"/>
          <w:szCs w:val="24"/>
          <w:lang w:val="sr-Cyrl-BA"/>
        </w:rPr>
        <w:t>а</w:t>
      </w:r>
      <w:r w:rsidR="00F65430" w:rsidRPr="00AC3183">
        <w:rPr>
          <w:rFonts w:ascii="Times New Roman" w:hAnsi="Times New Roman" w:cs="Times New Roman"/>
          <w:sz w:val="24"/>
          <w:szCs w:val="24"/>
        </w:rPr>
        <w:t xml:space="preserve"> </w:t>
      </w:r>
      <w:r w:rsidR="00F65430">
        <w:rPr>
          <w:rFonts w:ascii="Times New Roman" w:hAnsi="Times New Roman" w:cs="Times New Roman"/>
          <w:sz w:val="24"/>
          <w:szCs w:val="24"/>
          <w:lang w:val="sr-Cyrl-BA"/>
        </w:rPr>
        <w:t xml:space="preserve">о </w:t>
      </w:r>
      <w:r w:rsidR="00F65430" w:rsidRPr="00AC3183">
        <w:rPr>
          <w:rFonts w:ascii="Times New Roman" w:hAnsi="Times New Roman" w:cs="Times New Roman"/>
          <w:sz w:val="24"/>
          <w:szCs w:val="24"/>
        </w:rPr>
        <w:t>вриједностима квалитета ваздуха (''Службени гласник Републике Српске'', број 124/12).</w:t>
      </w:r>
    </w:p>
    <w:tbl>
      <w:tblPr>
        <w:tblStyle w:val="TableGrid"/>
        <w:tblW w:w="0" w:type="auto"/>
        <w:jc w:val="center"/>
        <w:tblInd w:w="-191" w:type="dxa"/>
        <w:tblLook w:val="04A0"/>
      </w:tblPr>
      <w:tblGrid>
        <w:gridCol w:w="2471"/>
        <w:gridCol w:w="3776"/>
        <w:gridCol w:w="3013"/>
      </w:tblGrid>
      <w:tr w:rsidR="00A60E73" w:rsidTr="00652F47">
        <w:trPr>
          <w:jc w:val="center"/>
        </w:trPr>
        <w:tc>
          <w:tcPr>
            <w:tcW w:w="6247" w:type="dxa"/>
            <w:gridSpan w:val="2"/>
            <w:shd w:val="pct10" w:color="auto" w:fill="auto"/>
            <w:vAlign w:val="center"/>
          </w:tcPr>
          <w:p w:rsidR="00A60E73" w:rsidRPr="00472ECB" w:rsidRDefault="00A60E73" w:rsidP="009F7DAB">
            <w:pPr>
              <w:tabs>
                <w:tab w:val="center" w:pos="4320"/>
                <w:tab w:val="right" w:pos="8640"/>
              </w:tabs>
              <w:jc w:val="center"/>
              <w:rPr>
                <w:rFonts w:ascii="Times New Roman" w:hAnsi="Times New Roman" w:cs="Times New Roman"/>
                <w:b/>
                <w:sz w:val="24"/>
                <w:szCs w:val="24"/>
                <w:lang w:val="sr-Cyrl-CS"/>
              </w:rPr>
            </w:pPr>
            <w:r w:rsidRPr="00472ECB">
              <w:rPr>
                <w:rFonts w:ascii="Times New Roman" w:hAnsi="Times New Roman" w:cs="Times New Roman"/>
                <w:b/>
                <w:sz w:val="24"/>
                <w:szCs w:val="24"/>
                <w:lang w:val="sr-Cyrl-CS"/>
              </w:rPr>
              <w:t>Период узорковања</w:t>
            </w:r>
          </w:p>
        </w:tc>
        <w:tc>
          <w:tcPr>
            <w:tcW w:w="3013" w:type="dxa"/>
            <w:shd w:val="pct10" w:color="auto" w:fill="auto"/>
            <w:vAlign w:val="center"/>
          </w:tcPr>
          <w:p w:rsidR="00A60E73" w:rsidRPr="00472ECB" w:rsidRDefault="00A60E73" w:rsidP="009F7DAB">
            <w:pPr>
              <w:tabs>
                <w:tab w:val="center" w:pos="4320"/>
                <w:tab w:val="right" w:pos="8640"/>
              </w:tabs>
              <w:jc w:val="center"/>
              <w:rPr>
                <w:rFonts w:ascii="Times New Roman" w:hAnsi="Times New Roman" w:cs="Times New Roman"/>
                <w:b/>
                <w:sz w:val="24"/>
                <w:szCs w:val="24"/>
                <w:lang w:val="sr-Cyrl-CS"/>
              </w:rPr>
            </w:pPr>
            <w:r w:rsidRPr="00472ECB">
              <w:rPr>
                <w:rFonts w:ascii="Times New Roman" w:hAnsi="Times New Roman" w:cs="Times New Roman"/>
                <w:b/>
                <w:sz w:val="24"/>
                <w:szCs w:val="24"/>
                <w:lang w:val="sr-Cyrl-CS"/>
              </w:rPr>
              <w:t>Гранична вриједност</w:t>
            </w:r>
          </w:p>
        </w:tc>
      </w:tr>
      <w:tr w:rsidR="00A60E73" w:rsidTr="00652F47">
        <w:trPr>
          <w:jc w:val="center"/>
        </w:trPr>
        <w:tc>
          <w:tcPr>
            <w:tcW w:w="9260" w:type="dxa"/>
            <w:gridSpan w:val="3"/>
          </w:tcPr>
          <w:p w:rsidR="00A60E73" w:rsidRPr="00472ECB" w:rsidRDefault="00A60E73" w:rsidP="009F7DAB">
            <w:pPr>
              <w:jc w:val="center"/>
              <w:rPr>
                <w:rFonts w:ascii="Times New Roman" w:hAnsi="Times New Roman" w:cs="Times New Roman"/>
                <w:sz w:val="24"/>
                <w:szCs w:val="24"/>
                <w:lang w:val="sr-Cyrl-CS"/>
              </w:rPr>
            </w:pPr>
            <w:r w:rsidRPr="00472ECB">
              <w:rPr>
                <w:rFonts w:ascii="Times New Roman" w:hAnsi="Times New Roman" w:cs="Times New Roman"/>
                <w:b/>
                <w:sz w:val="24"/>
                <w:szCs w:val="24"/>
                <w:lang w:val="sr-Cyrl-CS"/>
              </w:rPr>
              <w:t>Сумпор-диоксид</w:t>
            </w:r>
          </w:p>
        </w:tc>
      </w:tr>
      <w:tr w:rsidR="00A60E73" w:rsidTr="00652F47">
        <w:trPr>
          <w:jc w:val="center"/>
        </w:trPr>
        <w:tc>
          <w:tcPr>
            <w:tcW w:w="6247" w:type="dxa"/>
            <w:gridSpan w:val="2"/>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Један сат</w:t>
            </w:r>
          </w:p>
        </w:tc>
        <w:tc>
          <w:tcPr>
            <w:tcW w:w="3013" w:type="dxa"/>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350 µg/m</w:t>
            </w:r>
            <w:r w:rsidRPr="00472ECB">
              <w:rPr>
                <w:rFonts w:ascii="Times New Roman" w:hAnsi="Times New Roman" w:cs="Times New Roman"/>
                <w:sz w:val="24"/>
                <w:szCs w:val="24"/>
                <w:vertAlign w:val="superscript"/>
                <w:lang w:val="sr-Cyrl-CS"/>
              </w:rPr>
              <w:t>3</w:t>
            </w:r>
          </w:p>
        </w:tc>
      </w:tr>
      <w:tr w:rsidR="00A60E73" w:rsidTr="00652F47">
        <w:trPr>
          <w:jc w:val="center"/>
        </w:trPr>
        <w:tc>
          <w:tcPr>
            <w:tcW w:w="6247" w:type="dxa"/>
            <w:gridSpan w:val="2"/>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Један дан</w:t>
            </w:r>
          </w:p>
        </w:tc>
        <w:tc>
          <w:tcPr>
            <w:tcW w:w="3013" w:type="dxa"/>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125 µg/m</w:t>
            </w:r>
            <w:r w:rsidRPr="00472ECB">
              <w:rPr>
                <w:rFonts w:ascii="Times New Roman" w:hAnsi="Times New Roman" w:cs="Times New Roman"/>
                <w:sz w:val="24"/>
                <w:szCs w:val="24"/>
                <w:vertAlign w:val="superscript"/>
                <w:lang w:val="sr-Cyrl-CS"/>
              </w:rPr>
              <w:t>3</w:t>
            </w:r>
          </w:p>
        </w:tc>
      </w:tr>
      <w:tr w:rsidR="00A60E73" w:rsidTr="00652F47">
        <w:trPr>
          <w:jc w:val="center"/>
        </w:trPr>
        <w:tc>
          <w:tcPr>
            <w:tcW w:w="6247" w:type="dxa"/>
            <w:gridSpan w:val="2"/>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Календарска година</w:t>
            </w:r>
          </w:p>
        </w:tc>
        <w:tc>
          <w:tcPr>
            <w:tcW w:w="3013" w:type="dxa"/>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50 µg/m</w:t>
            </w:r>
            <w:r w:rsidRPr="00472ECB">
              <w:rPr>
                <w:rFonts w:ascii="Times New Roman" w:hAnsi="Times New Roman" w:cs="Times New Roman"/>
                <w:sz w:val="24"/>
                <w:szCs w:val="24"/>
                <w:vertAlign w:val="superscript"/>
                <w:lang w:val="sr-Cyrl-CS"/>
              </w:rPr>
              <w:t>3</w:t>
            </w:r>
          </w:p>
        </w:tc>
      </w:tr>
      <w:tr w:rsidR="00A60E73" w:rsidTr="00652F47">
        <w:trPr>
          <w:jc w:val="center"/>
        </w:trPr>
        <w:tc>
          <w:tcPr>
            <w:tcW w:w="9260" w:type="dxa"/>
            <w:gridSpan w:val="3"/>
          </w:tcPr>
          <w:p w:rsidR="00A60E73" w:rsidRPr="00472ECB" w:rsidRDefault="00A60E73" w:rsidP="009F7DAB">
            <w:pPr>
              <w:jc w:val="center"/>
              <w:rPr>
                <w:rFonts w:ascii="Times New Roman" w:hAnsi="Times New Roman" w:cs="Times New Roman"/>
                <w:sz w:val="24"/>
                <w:szCs w:val="24"/>
                <w:lang w:val="sr-Cyrl-CS"/>
              </w:rPr>
            </w:pPr>
            <w:r w:rsidRPr="00472ECB">
              <w:rPr>
                <w:rFonts w:ascii="Times New Roman" w:hAnsi="Times New Roman" w:cs="Times New Roman"/>
                <w:b/>
                <w:sz w:val="24"/>
                <w:szCs w:val="24"/>
                <w:lang w:val="sr-Cyrl-CS"/>
              </w:rPr>
              <w:t>Азот-диоксид</w:t>
            </w:r>
          </w:p>
        </w:tc>
      </w:tr>
      <w:tr w:rsidR="00A60E73" w:rsidTr="00652F47">
        <w:trPr>
          <w:jc w:val="center"/>
        </w:trPr>
        <w:tc>
          <w:tcPr>
            <w:tcW w:w="6247" w:type="dxa"/>
            <w:gridSpan w:val="2"/>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Један сат</w:t>
            </w:r>
          </w:p>
        </w:tc>
        <w:tc>
          <w:tcPr>
            <w:tcW w:w="3013" w:type="dxa"/>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150 µg/m</w:t>
            </w:r>
            <w:r w:rsidRPr="00472ECB">
              <w:rPr>
                <w:rFonts w:ascii="Times New Roman" w:hAnsi="Times New Roman" w:cs="Times New Roman"/>
                <w:sz w:val="24"/>
                <w:szCs w:val="24"/>
                <w:vertAlign w:val="superscript"/>
                <w:lang w:val="sr-Cyrl-CS"/>
              </w:rPr>
              <w:t>3</w:t>
            </w:r>
          </w:p>
        </w:tc>
      </w:tr>
      <w:tr w:rsidR="00A60E73" w:rsidTr="00652F47">
        <w:trPr>
          <w:jc w:val="center"/>
        </w:trPr>
        <w:tc>
          <w:tcPr>
            <w:tcW w:w="6247" w:type="dxa"/>
            <w:gridSpan w:val="2"/>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Један дан</w:t>
            </w:r>
          </w:p>
        </w:tc>
        <w:tc>
          <w:tcPr>
            <w:tcW w:w="3013" w:type="dxa"/>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85 µg/m</w:t>
            </w:r>
            <w:r w:rsidRPr="00472ECB">
              <w:rPr>
                <w:rFonts w:ascii="Times New Roman" w:hAnsi="Times New Roman" w:cs="Times New Roman"/>
                <w:sz w:val="24"/>
                <w:szCs w:val="24"/>
                <w:vertAlign w:val="superscript"/>
                <w:lang w:val="sr-Cyrl-CS"/>
              </w:rPr>
              <w:t>3</w:t>
            </w:r>
          </w:p>
        </w:tc>
      </w:tr>
      <w:tr w:rsidR="00A60E73" w:rsidTr="00652F47">
        <w:trPr>
          <w:jc w:val="center"/>
        </w:trPr>
        <w:tc>
          <w:tcPr>
            <w:tcW w:w="6247" w:type="dxa"/>
            <w:gridSpan w:val="2"/>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Календарска година</w:t>
            </w:r>
          </w:p>
        </w:tc>
        <w:tc>
          <w:tcPr>
            <w:tcW w:w="3013" w:type="dxa"/>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40 µg/m</w:t>
            </w:r>
            <w:r w:rsidRPr="00472ECB">
              <w:rPr>
                <w:rFonts w:ascii="Times New Roman" w:hAnsi="Times New Roman" w:cs="Times New Roman"/>
                <w:sz w:val="24"/>
                <w:szCs w:val="24"/>
                <w:vertAlign w:val="superscript"/>
                <w:lang w:val="sr-Cyrl-CS"/>
              </w:rPr>
              <w:t>3</w:t>
            </w:r>
          </w:p>
        </w:tc>
      </w:tr>
      <w:tr w:rsidR="00A60E73" w:rsidTr="00652F47">
        <w:trPr>
          <w:jc w:val="center"/>
        </w:trPr>
        <w:tc>
          <w:tcPr>
            <w:tcW w:w="9260" w:type="dxa"/>
            <w:gridSpan w:val="3"/>
          </w:tcPr>
          <w:p w:rsidR="00A60E73" w:rsidRPr="00472ECB" w:rsidRDefault="00A60E73" w:rsidP="009F7DAB">
            <w:pPr>
              <w:jc w:val="center"/>
              <w:rPr>
                <w:rFonts w:ascii="Times New Roman" w:hAnsi="Times New Roman" w:cs="Times New Roman"/>
                <w:sz w:val="24"/>
                <w:szCs w:val="24"/>
                <w:lang w:val="sr-Cyrl-CS"/>
              </w:rPr>
            </w:pPr>
            <w:r w:rsidRPr="00472ECB">
              <w:rPr>
                <w:rFonts w:ascii="Times New Roman" w:hAnsi="Times New Roman" w:cs="Times New Roman"/>
                <w:b/>
                <w:sz w:val="24"/>
                <w:szCs w:val="24"/>
                <w:lang w:val="sr-Cyrl-CS"/>
              </w:rPr>
              <w:t>Угљен-моноксид</w:t>
            </w:r>
          </w:p>
        </w:tc>
      </w:tr>
      <w:tr w:rsidR="00A60E73" w:rsidTr="00652F47">
        <w:trPr>
          <w:jc w:val="center"/>
        </w:trPr>
        <w:tc>
          <w:tcPr>
            <w:tcW w:w="6247" w:type="dxa"/>
            <w:gridSpan w:val="2"/>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Максимална дневна осмочасовна вриједност</w:t>
            </w:r>
          </w:p>
        </w:tc>
        <w:tc>
          <w:tcPr>
            <w:tcW w:w="3013" w:type="dxa"/>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 xml:space="preserve">10 </w:t>
            </w:r>
            <w:r w:rsidRPr="00472ECB">
              <w:rPr>
                <w:rFonts w:ascii="Times New Roman" w:hAnsi="Times New Roman" w:cs="Times New Roman"/>
                <w:sz w:val="24"/>
                <w:szCs w:val="24"/>
              </w:rPr>
              <w:t>m</w:t>
            </w:r>
            <w:r w:rsidRPr="00472ECB">
              <w:rPr>
                <w:rFonts w:ascii="Times New Roman" w:hAnsi="Times New Roman" w:cs="Times New Roman"/>
                <w:sz w:val="24"/>
                <w:szCs w:val="24"/>
                <w:lang w:val="sr-Cyrl-CS"/>
              </w:rPr>
              <w:t>g/m</w:t>
            </w:r>
            <w:r w:rsidRPr="00472ECB">
              <w:rPr>
                <w:rFonts w:ascii="Times New Roman" w:hAnsi="Times New Roman" w:cs="Times New Roman"/>
                <w:sz w:val="24"/>
                <w:szCs w:val="24"/>
                <w:vertAlign w:val="superscript"/>
                <w:lang w:val="sr-Cyrl-CS"/>
              </w:rPr>
              <w:t>3</w:t>
            </w:r>
          </w:p>
        </w:tc>
      </w:tr>
      <w:tr w:rsidR="00A60E73" w:rsidTr="00652F47">
        <w:trPr>
          <w:jc w:val="center"/>
        </w:trPr>
        <w:tc>
          <w:tcPr>
            <w:tcW w:w="6247" w:type="dxa"/>
            <w:gridSpan w:val="2"/>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Један дан</w:t>
            </w:r>
          </w:p>
        </w:tc>
        <w:tc>
          <w:tcPr>
            <w:tcW w:w="3013" w:type="dxa"/>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 xml:space="preserve">5 </w:t>
            </w:r>
            <w:r w:rsidRPr="00472ECB">
              <w:rPr>
                <w:rFonts w:ascii="Times New Roman" w:hAnsi="Times New Roman" w:cs="Times New Roman"/>
                <w:sz w:val="24"/>
                <w:szCs w:val="24"/>
              </w:rPr>
              <w:t>m</w:t>
            </w:r>
            <w:r w:rsidRPr="00472ECB">
              <w:rPr>
                <w:rFonts w:ascii="Times New Roman" w:hAnsi="Times New Roman" w:cs="Times New Roman"/>
                <w:sz w:val="24"/>
                <w:szCs w:val="24"/>
                <w:lang w:val="sr-Cyrl-CS"/>
              </w:rPr>
              <w:t>g/m</w:t>
            </w:r>
            <w:r w:rsidRPr="00472ECB">
              <w:rPr>
                <w:rFonts w:ascii="Times New Roman" w:hAnsi="Times New Roman" w:cs="Times New Roman"/>
                <w:sz w:val="24"/>
                <w:szCs w:val="24"/>
                <w:vertAlign w:val="superscript"/>
                <w:lang w:val="sr-Cyrl-CS"/>
              </w:rPr>
              <w:t>3</w:t>
            </w:r>
          </w:p>
        </w:tc>
      </w:tr>
      <w:tr w:rsidR="00A60E73" w:rsidTr="00652F47">
        <w:trPr>
          <w:jc w:val="center"/>
        </w:trPr>
        <w:tc>
          <w:tcPr>
            <w:tcW w:w="6247" w:type="dxa"/>
            <w:gridSpan w:val="2"/>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Календарска година</w:t>
            </w:r>
          </w:p>
        </w:tc>
        <w:tc>
          <w:tcPr>
            <w:tcW w:w="3013" w:type="dxa"/>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 xml:space="preserve">3 </w:t>
            </w:r>
            <w:r w:rsidRPr="00472ECB">
              <w:rPr>
                <w:rFonts w:ascii="Times New Roman" w:hAnsi="Times New Roman" w:cs="Times New Roman"/>
                <w:sz w:val="24"/>
                <w:szCs w:val="24"/>
              </w:rPr>
              <w:t>m</w:t>
            </w:r>
            <w:r w:rsidRPr="00472ECB">
              <w:rPr>
                <w:rFonts w:ascii="Times New Roman" w:hAnsi="Times New Roman" w:cs="Times New Roman"/>
                <w:sz w:val="24"/>
                <w:szCs w:val="24"/>
                <w:lang w:val="sr-Cyrl-CS"/>
              </w:rPr>
              <w:t>g/m</w:t>
            </w:r>
            <w:r w:rsidRPr="00472ECB">
              <w:rPr>
                <w:rFonts w:ascii="Times New Roman" w:hAnsi="Times New Roman" w:cs="Times New Roman"/>
                <w:sz w:val="24"/>
                <w:szCs w:val="24"/>
                <w:vertAlign w:val="superscript"/>
                <w:lang w:val="sr-Cyrl-CS"/>
              </w:rPr>
              <w:t>3</w:t>
            </w:r>
          </w:p>
        </w:tc>
      </w:tr>
      <w:tr w:rsidR="00A60E73" w:rsidTr="00652F47">
        <w:trPr>
          <w:jc w:val="center"/>
        </w:trPr>
        <w:tc>
          <w:tcPr>
            <w:tcW w:w="9260" w:type="dxa"/>
            <w:gridSpan w:val="3"/>
          </w:tcPr>
          <w:p w:rsidR="00A60E73" w:rsidRPr="00472ECB" w:rsidRDefault="00A60E73" w:rsidP="009F7DAB">
            <w:pPr>
              <w:jc w:val="center"/>
              <w:rPr>
                <w:rFonts w:ascii="Times New Roman" w:hAnsi="Times New Roman" w:cs="Times New Roman"/>
                <w:sz w:val="24"/>
                <w:szCs w:val="24"/>
                <w:lang w:val="sr-Cyrl-CS"/>
              </w:rPr>
            </w:pPr>
            <w:r w:rsidRPr="00472ECB">
              <w:rPr>
                <w:rFonts w:ascii="Times New Roman" w:hAnsi="Times New Roman" w:cs="Times New Roman"/>
                <w:b/>
                <w:sz w:val="24"/>
                <w:szCs w:val="24"/>
                <w:lang w:val="sr-Cyrl-CS"/>
              </w:rPr>
              <w:t>Суспендоване честице РМ10</w:t>
            </w:r>
          </w:p>
        </w:tc>
      </w:tr>
      <w:tr w:rsidR="00A60E73" w:rsidTr="00652F47">
        <w:trPr>
          <w:jc w:val="center"/>
        </w:trPr>
        <w:tc>
          <w:tcPr>
            <w:tcW w:w="6247" w:type="dxa"/>
            <w:gridSpan w:val="2"/>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Један дан</w:t>
            </w:r>
          </w:p>
        </w:tc>
        <w:tc>
          <w:tcPr>
            <w:tcW w:w="3013" w:type="dxa"/>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50 µg/m</w:t>
            </w:r>
            <w:r w:rsidRPr="00472ECB">
              <w:rPr>
                <w:rFonts w:ascii="Times New Roman" w:hAnsi="Times New Roman" w:cs="Times New Roman"/>
                <w:sz w:val="24"/>
                <w:szCs w:val="24"/>
                <w:vertAlign w:val="superscript"/>
                <w:lang w:val="sr-Cyrl-CS"/>
              </w:rPr>
              <w:t>3</w:t>
            </w:r>
          </w:p>
        </w:tc>
      </w:tr>
      <w:tr w:rsidR="00A60E73" w:rsidTr="00652F47">
        <w:trPr>
          <w:jc w:val="center"/>
        </w:trPr>
        <w:tc>
          <w:tcPr>
            <w:tcW w:w="6247" w:type="dxa"/>
            <w:gridSpan w:val="2"/>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Календарска година</w:t>
            </w:r>
          </w:p>
        </w:tc>
        <w:tc>
          <w:tcPr>
            <w:tcW w:w="3013" w:type="dxa"/>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40 µg/m</w:t>
            </w:r>
            <w:r w:rsidRPr="00472ECB">
              <w:rPr>
                <w:rFonts w:ascii="Times New Roman" w:hAnsi="Times New Roman" w:cs="Times New Roman"/>
                <w:sz w:val="24"/>
                <w:szCs w:val="24"/>
                <w:vertAlign w:val="superscript"/>
                <w:lang w:val="sr-Cyrl-CS"/>
              </w:rPr>
              <w:t>3</w:t>
            </w:r>
          </w:p>
        </w:tc>
      </w:tr>
      <w:tr w:rsidR="00A60E73" w:rsidTr="00652F47">
        <w:trPr>
          <w:jc w:val="center"/>
        </w:trPr>
        <w:tc>
          <w:tcPr>
            <w:tcW w:w="9260" w:type="dxa"/>
            <w:gridSpan w:val="3"/>
          </w:tcPr>
          <w:p w:rsidR="00A60E73" w:rsidRPr="00472ECB" w:rsidRDefault="00A60E73" w:rsidP="009F7DAB">
            <w:pPr>
              <w:jc w:val="center"/>
              <w:rPr>
                <w:rFonts w:ascii="Times New Roman" w:hAnsi="Times New Roman" w:cs="Times New Roman"/>
                <w:sz w:val="24"/>
                <w:szCs w:val="24"/>
                <w:lang w:val="sr-Cyrl-CS"/>
              </w:rPr>
            </w:pPr>
            <w:r w:rsidRPr="00472ECB">
              <w:rPr>
                <w:rFonts w:ascii="Times New Roman" w:hAnsi="Times New Roman" w:cs="Times New Roman"/>
                <w:b/>
                <w:sz w:val="24"/>
                <w:szCs w:val="24"/>
                <w:lang w:val="sr-Cyrl-CS"/>
              </w:rPr>
              <w:t>Суспендоване честице РМ2,5</w:t>
            </w:r>
          </w:p>
        </w:tc>
      </w:tr>
      <w:tr w:rsidR="00A60E73" w:rsidTr="00652F47">
        <w:trPr>
          <w:jc w:val="center"/>
        </w:trPr>
        <w:tc>
          <w:tcPr>
            <w:tcW w:w="6247" w:type="dxa"/>
            <w:gridSpan w:val="2"/>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Календарска година</w:t>
            </w:r>
          </w:p>
        </w:tc>
        <w:tc>
          <w:tcPr>
            <w:tcW w:w="3013" w:type="dxa"/>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25 µg/m</w:t>
            </w:r>
            <w:r w:rsidRPr="00472ECB">
              <w:rPr>
                <w:rFonts w:ascii="Times New Roman" w:hAnsi="Times New Roman" w:cs="Times New Roman"/>
                <w:sz w:val="24"/>
                <w:szCs w:val="24"/>
                <w:vertAlign w:val="superscript"/>
                <w:lang w:val="sr-Cyrl-CS"/>
              </w:rPr>
              <w:t>3</w:t>
            </w:r>
          </w:p>
        </w:tc>
      </w:tr>
      <w:tr w:rsidR="00A60E73" w:rsidTr="00652F47">
        <w:trPr>
          <w:jc w:val="center"/>
        </w:trPr>
        <w:tc>
          <w:tcPr>
            <w:tcW w:w="9260" w:type="dxa"/>
            <w:gridSpan w:val="3"/>
          </w:tcPr>
          <w:p w:rsidR="00A60E73" w:rsidRPr="00472ECB" w:rsidRDefault="00A60E73" w:rsidP="009F7DAB">
            <w:pPr>
              <w:jc w:val="center"/>
              <w:rPr>
                <w:rFonts w:ascii="Times New Roman" w:hAnsi="Times New Roman" w:cs="Times New Roman"/>
                <w:sz w:val="24"/>
                <w:szCs w:val="24"/>
                <w:lang w:val="sr-Cyrl-CS"/>
              </w:rPr>
            </w:pPr>
            <w:r w:rsidRPr="00472ECB">
              <w:rPr>
                <w:rFonts w:ascii="Times New Roman" w:hAnsi="Times New Roman" w:cs="Times New Roman"/>
                <w:b/>
                <w:sz w:val="24"/>
                <w:szCs w:val="24"/>
              </w:rPr>
              <w:t>Чађ</w:t>
            </w:r>
          </w:p>
        </w:tc>
      </w:tr>
      <w:tr w:rsidR="00A60E73" w:rsidTr="00652F47">
        <w:trPr>
          <w:jc w:val="center"/>
        </w:trPr>
        <w:tc>
          <w:tcPr>
            <w:tcW w:w="2471" w:type="dxa"/>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Један дан</w:t>
            </w:r>
          </w:p>
        </w:tc>
        <w:tc>
          <w:tcPr>
            <w:tcW w:w="0" w:type="auto"/>
            <w:vMerge w:val="restart"/>
            <w:vAlign w:val="center"/>
          </w:tcPr>
          <w:p w:rsidR="00A60E73" w:rsidRPr="00472ECB" w:rsidRDefault="00A60E73" w:rsidP="009F7DAB">
            <w:pPr>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максимално дозвољена вриједност</w:t>
            </w:r>
          </w:p>
        </w:tc>
        <w:tc>
          <w:tcPr>
            <w:tcW w:w="3013" w:type="dxa"/>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125 µg/m</w:t>
            </w:r>
            <w:r w:rsidRPr="00472ECB">
              <w:rPr>
                <w:rFonts w:ascii="Times New Roman" w:hAnsi="Times New Roman" w:cs="Times New Roman"/>
                <w:sz w:val="24"/>
                <w:szCs w:val="24"/>
                <w:vertAlign w:val="superscript"/>
                <w:lang w:val="sr-Cyrl-CS"/>
              </w:rPr>
              <w:t>3</w:t>
            </w:r>
          </w:p>
        </w:tc>
      </w:tr>
      <w:tr w:rsidR="00A60E73" w:rsidTr="00652F47">
        <w:trPr>
          <w:jc w:val="center"/>
        </w:trPr>
        <w:tc>
          <w:tcPr>
            <w:tcW w:w="2471" w:type="dxa"/>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Календарска година</w:t>
            </w:r>
          </w:p>
        </w:tc>
        <w:tc>
          <w:tcPr>
            <w:tcW w:w="0" w:type="auto"/>
            <w:vMerge/>
          </w:tcPr>
          <w:p w:rsidR="00A60E73" w:rsidRPr="00472ECB" w:rsidRDefault="00A60E73" w:rsidP="009F7DAB">
            <w:pPr>
              <w:jc w:val="center"/>
              <w:rPr>
                <w:rFonts w:ascii="Times New Roman" w:hAnsi="Times New Roman" w:cs="Times New Roman"/>
                <w:sz w:val="24"/>
                <w:szCs w:val="24"/>
                <w:lang w:val="sr-Cyrl-CS"/>
              </w:rPr>
            </w:pPr>
          </w:p>
        </w:tc>
        <w:tc>
          <w:tcPr>
            <w:tcW w:w="3013" w:type="dxa"/>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50 µg/m</w:t>
            </w:r>
            <w:r w:rsidRPr="00472ECB">
              <w:rPr>
                <w:rFonts w:ascii="Times New Roman" w:hAnsi="Times New Roman" w:cs="Times New Roman"/>
                <w:sz w:val="24"/>
                <w:szCs w:val="24"/>
                <w:vertAlign w:val="superscript"/>
                <w:lang w:val="sr-Cyrl-CS"/>
              </w:rPr>
              <w:t>3</w:t>
            </w:r>
          </w:p>
        </w:tc>
      </w:tr>
      <w:tr w:rsidR="00A60E73" w:rsidTr="00652F47">
        <w:trPr>
          <w:jc w:val="center"/>
        </w:trPr>
        <w:tc>
          <w:tcPr>
            <w:tcW w:w="9260" w:type="dxa"/>
            <w:gridSpan w:val="3"/>
          </w:tcPr>
          <w:p w:rsidR="00A60E73" w:rsidRPr="00472ECB" w:rsidRDefault="00A60E73" w:rsidP="009F7DAB">
            <w:pPr>
              <w:jc w:val="center"/>
              <w:rPr>
                <w:rFonts w:ascii="Times New Roman" w:hAnsi="Times New Roman" w:cs="Times New Roman"/>
                <w:sz w:val="24"/>
                <w:szCs w:val="24"/>
                <w:lang w:val="sr-Cyrl-CS"/>
              </w:rPr>
            </w:pPr>
            <w:r w:rsidRPr="00472ECB">
              <w:rPr>
                <w:rFonts w:ascii="Times New Roman" w:hAnsi="Times New Roman" w:cs="Times New Roman"/>
                <w:b/>
                <w:sz w:val="24"/>
                <w:szCs w:val="24"/>
                <w:lang w:val="sr-Cyrl-CS"/>
              </w:rPr>
              <w:t>Бензен</w:t>
            </w:r>
          </w:p>
        </w:tc>
      </w:tr>
      <w:tr w:rsidR="00A60E73" w:rsidTr="00652F47">
        <w:trPr>
          <w:jc w:val="center"/>
        </w:trPr>
        <w:tc>
          <w:tcPr>
            <w:tcW w:w="6247" w:type="dxa"/>
            <w:gridSpan w:val="2"/>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Календарска година</w:t>
            </w:r>
          </w:p>
        </w:tc>
        <w:tc>
          <w:tcPr>
            <w:tcW w:w="3013" w:type="dxa"/>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5 µg/m</w:t>
            </w:r>
            <w:r w:rsidRPr="00472ECB">
              <w:rPr>
                <w:rFonts w:ascii="Times New Roman" w:hAnsi="Times New Roman" w:cs="Times New Roman"/>
                <w:sz w:val="24"/>
                <w:szCs w:val="24"/>
                <w:vertAlign w:val="superscript"/>
                <w:lang w:val="sr-Cyrl-CS"/>
              </w:rPr>
              <w:t>3</w:t>
            </w:r>
          </w:p>
        </w:tc>
      </w:tr>
      <w:tr w:rsidR="00A60E73" w:rsidTr="00652F47">
        <w:trPr>
          <w:jc w:val="center"/>
        </w:trPr>
        <w:tc>
          <w:tcPr>
            <w:tcW w:w="9260" w:type="dxa"/>
            <w:gridSpan w:val="3"/>
          </w:tcPr>
          <w:p w:rsidR="00A60E73" w:rsidRPr="00472ECB" w:rsidRDefault="00A60E73" w:rsidP="009F7DAB">
            <w:pPr>
              <w:jc w:val="center"/>
              <w:rPr>
                <w:rFonts w:ascii="Times New Roman" w:hAnsi="Times New Roman" w:cs="Times New Roman"/>
                <w:sz w:val="24"/>
                <w:szCs w:val="24"/>
                <w:lang w:val="sr-Cyrl-CS"/>
              </w:rPr>
            </w:pPr>
            <w:r w:rsidRPr="00472ECB">
              <w:rPr>
                <w:rFonts w:ascii="Times New Roman" w:hAnsi="Times New Roman" w:cs="Times New Roman"/>
                <w:b/>
                <w:sz w:val="24"/>
                <w:szCs w:val="24"/>
                <w:lang w:val="sr-Cyrl-CS"/>
              </w:rPr>
              <w:t>Олово</w:t>
            </w:r>
          </w:p>
        </w:tc>
      </w:tr>
      <w:tr w:rsidR="00A60E73" w:rsidTr="00652F47">
        <w:trPr>
          <w:jc w:val="center"/>
        </w:trPr>
        <w:tc>
          <w:tcPr>
            <w:tcW w:w="6247" w:type="dxa"/>
            <w:gridSpan w:val="2"/>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Један дан</w:t>
            </w:r>
          </w:p>
        </w:tc>
        <w:tc>
          <w:tcPr>
            <w:tcW w:w="3013" w:type="dxa"/>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1,0 µg/m</w:t>
            </w:r>
            <w:r w:rsidRPr="00472ECB">
              <w:rPr>
                <w:rFonts w:ascii="Times New Roman" w:hAnsi="Times New Roman" w:cs="Times New Roman"/>
                <w:sz w:val="24"/>
                <w:szCs w:val="24"/>
                <w:vertAlign w:val="superscript"/>
                <w:lang w:val="sr-Cyrl-CS"/>
              </w:rPr>
              <w:t>3</w:t>
            </w:r>
          </w:p>
        </w:tc>
      </w:tr>
      <w:tr w:rsidR="00A60E73" w:rsidTr="00652F47">
        <w:trPr>
          <w:jc w:val="center"/>
        </w:trPr>
        <w:tc>
          <w:tcPr>
            <w:tcW w:w="6247" w:type="dxa"/>
            <w:gridSpan w:val="2"/>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lastRenderedPageBreak/>
              <w:t>Календарска година</w:t>
            </w:r>
          </w:p>
        </w:tc>
        <w:tc>
          <w:tcPr>
            <w:tcW w:w="3013" w:type="dxa"/>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0,5 µg/m</w:t>
            </w:r>
            <w:r w:rsidRPr="00472ECB">
              <w:rPr>
                <w:rFonts w:ascii="Times New Roman" w:hAnsi="Times New Roman" w:cs="Times New Roman"/>
                <w:sz w:val="24"/>
                <w:szCs w:val="24"/>
                <w:vertAlign w:val="superscript"/>
                <w:lang w:val="sr-Cyrl-CS"/>
              </w:rPr>
              <w:t>3</w:t>
            </w:r>
          </w:p>
        </w:tc>
      </w:tr>
      <w:tr w:rsidR="00A60E73" w:rsidTr="00652F47">
        <w:trPr>
          <w:jc w:val="center"/>
        </w:trPr>
        <w:tc>
          <w:tcPr>
            <w:tcW w:w="9260" w:type="dxa"/>
            <w:gridSpan w:val="3"/>
            <w:vAlign w:val="center"/>
          </w:tcPr>
          <w:p w:rsidR="00A60E73" w:rsidRPr="00472ECB" w:rsidRDefault="00A60E73" w:rsidP="009F7DAB">
            <w:pPr>
              <w:tabs>
                <w:tab w:val="center" w:pos="4320"/>
                <w:tab w:val="right" w:pos="8640"/>
              </w:tabs>
              <w:jc w:val="center"/>
              <w:rPr>
                <w:rFonts w:ascii="Times New Roman" w:hAnsi="Times New Roman" w:cs="Times New Roman"/>
                <w:b/>
                <w:sz w:val="24"/>
                <w:szCs w:val="24"/>
                <w:lang w:val="sr-Cyrl-CS"/>
              </w:rPr>
            </w:pPr>
            <w:r w:rsidRPr="00472ECB">
              <w:rPr>
                <w:rFonts w:ascii="Times New Roman" w:hAnsi="Times New Roman" w:cs="Times New Roman"/>
                <w:b/>
                <w:sz w:val="24"/>
                <w:szCs w:val="24"/>
                <w:lang w:val="sr-Cyrl-CS"/>
              </w:rPr>
              <w:t>Арсен</w:t>
            </w:r>
          </w:p>
        </w:tc>
      </w:tr>
      <w:tr w:rsidR="00A60E73" w:rsidTr="00652F47">
        <w:trPr>
          <w:jc w:val="center"/>
        </w:trPr>
        <w:tc>
          <w:tcPr>
            <w:tcW w:w="2471" w:type="dxa"/>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Календарска година</w:t>
            </w:r>
          </w:p>
        </w:tc>
        <w:tc>
          <w:tcPr>
            <w:tcW w:w="0" w:type="auto"/>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максимално дозвољена вриједност</w:t>
            </w:r>
          </w:p>
        </w:tc>
        <w:tc>
          <w:tcPr>
            <w:tcW w:w="3013" w:type="dxa"/>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vertAlign w:val="superscript"/>
              </w:rPr>
            </w:pPr>
            <w:r w:rsidRPr="00472ECB">
              <w:rPr>
                <w:rFonts w:ascii="Times New Roman" w:hAnsi="Times New Roman" w:cs="Times New Roman"/>
                <w:sz w:val="24"/>
                <w:szCs w:val="24"/>
                <w:lang w:val="sr-Cyrl-CS"/>
              </w:rPr>
              <w:t xml:space="preserve">6,0 </w:t>
            </w:r>
            <w:r w:rsidRPr="00472ECB">
              <w:rPr>
                <w:rFonts w:ascii="Times New Roman" w:hAnsi="Times New Roman" w:cs="Times New Roman"/>
                <w:sz w:val="24"/>
                <w:szCs w:val="24"/>
              </w:rPr>
              <w:t>ng/m</w:t>
            </w:r>
            <w:r w:rsidRPr="00472ECB">
              <w:rPr>
                <w:rFonts w:ascii="Times New Roman" w:hAnsi="Times New Roman" w:cs="Times New Roman"/>
                <w:sz w:val="24"/>
                <w:szCs w:val="24"/>
                <w:vertAlign w:val="superscript"/>
              </w:rPr>
              <w:t>3</w:t>
            </w:r>
          </w:p>
        </w:tc>
      </w:tr>
      <w:tr w:rsidR="00A60E73" w:rsidTr="00652F47">
        <w:trPr>
          <w:jc w:val="center"/>
        </w:trPr>
        <w:tc>
          <w:tcPr>
            <w:tcW w:w="9260" w:type="dxa"/>
            <w:gridSpan w:val="3"/>
            <w:vAlign w:val="center"/>
          </w:tcPr>
          <w:p w:rsidR="00A60E73" w:rsidRPr="00472ECB" w:rsidRDefault="00A60E73" w:rsidP="009F7DAB">
            <w:pPr>
              <w:tabs>
                <w:tab w:val="center" w:pos="4320"/>
                <w:tab w:val="right" w:pos="8640"/>
              </w:tabs>
              <w:jc w:val="center"/>
              <w:rPr>
                <w:rFonts w:ascii="Times New Roman" w:hAnsi="Times New Roman" w:cs="Times New Roman"/>
                <w:b/>
                <w:sz w:val="24"/>
                <w:szCs w:val="24"/>
                <w:lang w:val="sr-Cyrl-BA"/>
              </w:rPr>
            </w:pPr>
            <w:r w:rsidRPr="00472ECB">
              <w:rPr>
                <w:rFonts w:ascii="Times New Roman" w:hAnsi="Times New Roman" w:cs="Times New Roman"/>
                <w:b/>
                <w:sz w:val="24"/>
                <w:szCs w:val="24"/>
                <w:lang w:val="sr-Cyrl-CS"/>
              </w:rPr>
              <w:t>Ник</w:t>
            </w:r>
            <w:r w:rsidRPr="00472ECB">
              <w:rPr>
                <w:rFonts w:ascii="Times New Roman" w:hAnsi="Times New Roman" w:cs="Times New Roman"/>
                <w:b/>
                <w:sz w:val="24"/>
                <w:szCs w:val="24"/>
                <w:lang w:val="sr-Cyrl-BA"/>
              </w:rPr>
              <w:t>л</w:t>
            </w:r>
          </w:p>
        </w:tc>
      </w:tr>
      <w:tr w:rsidR="00A60E73" w:rsidTr="00652F47">
        <w:trPr>
          <w:jc w:val="center"/>
        </w:trPr>
        <w:tc>
          <w:tcPr>
            <w:tcW w:w="2471" w:type="dxa"/>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Календарска година</w:t>
            </w:r>
          </w:p>
        </w:tc>
        <w:tc>
          <w:tcPr>
            <w:tcW w:w="0" w:type="auto"/>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максимално дозвољена вриједност</w:t>
            </w:r>
          </w:p>
        </w:tc>
        <w:tc>
          <w:tcPr>
            <w:tcW w:w="3013" w:type="dxa"/>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 xml:space="preserve">20 </w:t>
            </w:r>
            <w:r w:rsidRPr="00472ECB">
              <w:rPr>
                <w:rFonts w:ascii="Times New Roman" w:hAnsi="Times New Roman" w:cs="Times New Roman"/>
                <w:sz w:val="24"/>
                <w:szCs w:val="24"/>
              </w:rPr>
              <w:t>ng/m</w:t>
            </w:r>
            <w:r w:rsidRPr="00472ECB">
              <w:rPr>
                <w:rFonts w:ascii="Times New Roman" w:hAnsi="Times New Roman" w:cs="Times New Roman"/>
                <w:sz w:val="24"/>
                <w:szCs w:val="24"/>
                <w:vertAlign w:val="superscript"/>
              </w:rPr>
              <w:t>3</w:t>
            </w:r>
          </w:p>
        </w:tc>
      </w:tr>
      <w:tr w:rsidR="00A60E73" w:rsidTr="00652F47">
        <w:trPr>
          <w:jc w:val="center"/>
        </w:trPr>
        <w:tc>
          <w:tcPr>
            <w:tcW w:w="9260" w:type="dxa"/>
            <w:gridSpan w:val="3"/>
            <w:vAlign w:val="center"/>
          </w:tcPr>
          <w:p w:rsidR="00A60E73" w:rsidRPr="00472ECB" w:rsidRDefault="00A60E73" w:rsidP="009F7DAB">
            <w:pPr>
              <w:tabs>
                <w:tab w:val="center" w:pos="4320"/>
                <w:tab w:val="right" w:pos="8640"/>
              </w:tabs>
              <w:jc w:val="center"/>
              <w:rPr>
                <w:rFonts w:ascii="Times New Roman" w:hAnsi="Times New Roman" w:cs="Times New Roman"/>
                <w:b/>
                <w:sz w:val="24"/>
                <w:szCs w:val="24"/>
                <w:lang w:val="sr-Cyrl-CS"/>
              </w:rPr>
            </w:pPr>
            <w:r w:rsidRPr="00472ECB">
              <w:rPr>
                <w:rFonts w:ascii="Times New Roman" w:hAnsi="Times New Roman" w:cs="Times New Roman"/>
                <w:b/>
                <w:sz w:val="24"/>
                <w:szCs w:val="24"/>
                <w:lang w:val="sr-Cyrl-CS"/>
              </w:rPr>
              <w:t>Кадмијум</w:t>
            </w:r>
          </w:p>
        </w:tc>
      </w:tr>
      <w:tr w:rsidR="00A60E73" w:rsidTr="00652F47">
        <w:trPr>
          <w:jc w:val="center"/>
        </w:trPr>
        <w:tc>
          <w:tcPr>
            <w:tcW w:w="2471" w:type="dxa"/>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rPr>
            </w:pPr>
            <w:r w:rsidRPr="00472ECB">
              <w:rPr>
                <w:rFonts w:ascii="Times New Roman" w:hAnsi="Times New Roman" w:cs="Times New Roman"/>
                <w:sz w:val="24"/>
                <w:szCs w:val="24"/>
                <w:lang w:val="sr-Cyrl-CS"/>
              </w:rPr>
              <w:t>Календарска година</w:t>
            </w:r>
          </w:p>
        </w:tc>
        <w:tc>
          <w:tcPr>
            <w:tcW w:w="0" w:type="auto"/>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максимално дозвољена вриједност</w:t>
            </w:r>
          </w:p>
        </w:tc>
        <w:tc>
          <w:tcPr>
            <w:tcW w:w="3013" w:type="dxa"/>
            <w:vAlign w:val="center"/>
          </w:tcPr>
          <w:p w:rsidR="00A60E73" w:rsidRPr="00472ECB" w:rsidRDefault="00A60E73" w:rsidP="009F7DAB">
            <w:pPr>
              <w:tabs>
                <w:tab w:val="center" w:pos="4320"/>
                <w:tab w:val="right" w:pos="8640"/>
              </w:tabs>
              <w:jc w:val="center"/>
              <w:rPr>
                <w:rFonts w:ascii="Times New Roman" w:hAnsi="Times New Roman" w:cs="Times New Roman"/>
                <w:sz w:val="24"/>
                <w:szCs w:val="24"/>
                <w:lang w:val="sr-Cyrl-CS"/>
              </w:rPr>
            </w:pPr>
            <w:r w:rsidRPr="00472ECB">
              <w:rPr>
                <w:rFonts w:ascii="Times New Roman" w:hAnsi="Times New Roman" w:cs="Times New Roman"/>
                <w:sz w:val="24"/>
                <w:szCs w:val="24"/>
                <w:lang w:val="sr-Cyrl-CS"/>
              </w:rPr>
              <w:t xml:space="preserve">5 </w:t>
            </w:r>
            <w:r w:rsidRPr="00472ECB">
              <w:rPr>
                <w:rFonts w:ascii="Times New Roman" w:hAnsi="Times New Roman" w:cs="Times New Roman"/>
                <w:sz w:val="24"/>
                <w:szCs w:val="24"/>
              </w:rPr>
              <w:t>ng/m</w:t>
            </w:r>
            <w:r w:rsidRPr="00472ECB">
              <w:rPr>
                <w:rFonts w:ascii="Times New Roman" w:hAnsi="Times New Roman" w:cs="Times New Roman"/>
                <w:sz w:val="24"/>
                <w:szCs w:val="24"/>
                <w:vertAlign w:val="superscript"/>
              </w:rPr>
              <w:t>3</w:t>
            </w:r>
          </w:p>
        </w:tc>
      </w:tr>
      <w:tr w:rsidR="004B7D03" w:rsidTr="00652F47">
        <w:trPr>
          <w:jc w:val="center"/>
        </w:trPr>
        <w:tc>
          <w:tcPr>
            <w:tcW w:w="9260" w:type="dxa"/>
            <w:gridSpan w:val="3"/>
            <w:tcBorders>
              <w:top w:val="nil"/>
              <w:left w:val="nil"/>
              <w:bottom w:val="nil"/>
              <w:right w:val="nil"/>
            </w:tcBorders>
            <w:vAlign w:val="center"/>
          </w:tcPr>
          <w:p w:rsidR="004B7D03" w:rsidRDefault="004B7D03" w:rsidP="00ED7894">
            <w:pPr>
              <w:tabs>
                <w:tab w:val="center" w:pos="4320"/>
                <w:tab w:val="right" w:pos="8640"/>
              </w:tabs>
              <w:rPr>
                <w:rFonts w:ascii="Times New Roman" w:hAnsi="Times New Roman" w:cs="Times New Roman"/>
                <w:sz w:val="24"/>
                <w:szCs w:val="24"/>
                <w:lang w:val="sr-Cyrl-CS"/>
              </w:rPr>
            </w:pPr>
          </w:p>
          <w:p w:rsidR="00760413" w:rsidRPr="00472ECB" w:rsidRDefault="00760413" w:rsidP="00ED7894">
            <w:pPr>
              <w:tabs>
                <w:tab w:val="center" w:pos="4320"/>
                <w:tab w:val="right" w:pos="8640"/>
              </w:tabs>
              <w:rPr>
                <w:rFonts w:ascii="Times New Roman" w:hAnsi="Times New Roman" w:cs="Times New Roman"/>
                <w:sz w:val="24"/>
                <w:szCs w:val="24"/>
                <w:lang w:val="sr-Cyrl-CS"/>
              </w:rPr>
            </w:pPr>
          </w:p>
        </w:tc>
      </w:tr>
      <w:tr w:rsidR="00D357CE" w:rsidTr="00652F47">
        <w:trPr>
          <w:jc w:val="center"/>
        </w:trPr>
        <w:tc>
          <w:tcPr>
            <w:tcW w:w="9260" w:type="dxa"/>
            <w:gridSpan w:val="3"/>
            <w:tcBorders>
              <w:top w:val="nil"/>
              <w:left w:val="nil"/>
              <w:bottom w:val="nil"/>
              <w:right w:val="nil"/>
            </w:tcBorders>
            <w:vAlign w:val="center"/>
          </w:tcPr>
          <w:p w:rsidR="00D357CE" w:rsidRPr="00D357CE" w:rsidRDefault="00D357CE" w:rsidP="00ED7894">
            <w:pPr>
              <w:tabs>
                <w:tab w:val="center" w:pos="4320"/>
                <w:tab w:val="right" w:pos="8640"/>
              </w:tabs>
              <w:rPr>
                <w:rFonts w:ascii="Times New Roman" w:hAnsi="Times New Roman" w:cs="Times New Roman"/>
                <w:sz w:val="24"/>
                <w:szCs w:val="24"/>
                <w:lang w:val="hr-HR"/>
              </w:rPr>
            </w:pPr>
          </w:p>
        </w:tc>
      </w:tr>
    </w:tbl>
    <w:p w:rsidR="00ED7894" w:rsidRPr="00081846" w:rsidRDefault="008F2D6C" w:rsidP="00ED7894">
      <w:pPr>
        <w:ind w:left="1418" w:hanging="1418"/>
        <w:jc w:val="both"/>
        <w:rPr>
          <w:rFonts w:ascii="Times New Roman" w:hAnsi="Times New Roman" w:cs="Times New Roman"/>
          <w:sz w:val="24"/>
          <w:szCs w:val="24"/>
          <w:lang w:val="sr-Cyrl-BA"/>
        </w:rPr>
      </w:pPr>
      <w:r>
        <w:rPr>
          <w:rFonts w:ascii="Times New Roman" w:hAnsi="Times New Roman" w:cs="Times New Roman"/>
          <w:b/>
          <w:lang w:val="hr-HR"/>
        </w:rPr>
        <w:t xml:space="preserve"> </w:t>
      </w:r>
      <w:r w:rsidR="00752B86" w:rsidRPr="00AC3183">
        <w:rPr>
          <w:rFonts w:ascii="Times New Roman" w:hAnsi="Times New Roman" w:cs="Times New Roman"/>
          <w:b/>
          <w:lang w:val="sr-Cyrl-CS"/>
        </w:rPr>
        <w:t xml:space="preserve">Табела </w:t>
      </w:r>
      <w:r w:rsidR="00752B86" w:rsidRPr="00AC3183">
        <w:rPr>
          <w:rFonts w:ascii="Times New Roman" w:hAnsi="Times New Roman" w:cs="Times New Roman"/>
          <w:b/>
          <w:lang w:val="sr-Latn-CS"/>
        </w:rPr>
        <w:t>бр</w:t>
      </w:r>
      <w:r w:rsidR="00752B86" w:rsidRPr="00AC3183">
        <w:rPr>
          <w:rFonts w:ascii="Times New Roman" w:hAnsi="Times New Roman" w:cs="Times New Roman"/>
          <w:b/>
          <w:lang w:val="sr-Cyrl-CS"/>
        </w:rPr>
        <w:t>ој</w:t>
      </w:r>
      <w:r w:rsidR="00752B86" w:rsidRPr="00AC3183">
        <w:rPr>
          <w:rFonts w:ascii="Times New Roman" w:hAnsi="Times New Roman" w:cs="Times New Roman"/>
          <w:b/>
          <w:lang w:val="sr-Latn-CS"/>
        </w:rPr>
        <w:t xml:space="preserve"> 2:</w:t>
      </w:r>
      <w:r w:rsidR="00752B86" w:rsidRPr="00AC3183">
        <w:rPr>
          <w:rFonts w:ascii="Times New Roman" w:hAnsi="Times New Roman" w:cs="Times New Roman"/>
          <w:b/>
          <w:lang w:val="sr-Cyrl-CS"/>
        </w:rPr>
        <w:t xml:space="preserve"> </w:t>
      </w:r>
      <w:r w:rsidR="00752B86" w:rsidRPr="00081846">
        <w:rPr>
          <w:rFonts w:ascii="Times New Roman" w:hAnsi="Times New Roman" w:cs="Times New Roman"/>
          <w:sz w:val="24"/>
          <w:szCs w:val="24"/>
          <w:lang w:val="sr-Latn-CS"/>
        </w:rPr>
        <w:t>Ц</w:t>
      </w:r>
      <w:r w:rsidR="00752B86" w:rsidRPr="00081846">
        <w:rPr>
          <w:rFonts w:ascii="Times New Roman" w:hAnsi="Times New Roman" w:cs="Times New Roman"/>
          <w:sz w:val="24"/>
          <w:szCs w:val="24"/>
          <w:lang w:val="sr-Cyrl-CS"/>
        </w:rPr>
        <w:t>иљна вриједност за приземни озон</w:t>
      </w:r>
      <w:r w:rsidR="00ED7894" w:rsidRPr="00081846">
        <w:rPr>
          <w:rFonts w:ascii="Times New Roman" w:hAnsi="Times New Roman" w:cs="Times New Roman"/>
          <w:sz w:val="24"/>
          <w:szCs w:val="24"/>
          <w:lang w:val="sr-Cyrl-CS"/>
        </w:rPr>
        <w:t xml:space="preserve"> (</w:t>
      </w:r>
      <w:r w:rsidR="00ED7894" w:rsidRPr="00081846">
        <w:rPr>
          <w:rFonts w:ascii="Times New Roman" w:hAnsi="Times New Roman" w:cs="Times New Roman"/>
          <w:sz w:val="24"/>
          <w:szCs w:val="24"/>
        </w:rPr>
        <w:t>Уредб</w:t>
      </w:r>
      <w:r w:rsidR="00ED7894" w:rsidRPr="00081846">
        <w:rPr>
          <w:rFonts w:ascii="Times New Roman" w:hAnsi="Times New Roman" w:cs="Times New Roman"/>
          <w:sz w:val="24"/>
          <w:szCs w:val="24"/>
          <w:lang w:val="sr-Cyrl-BA"/>
        </w:rPr>
        <w:t>а</w:t>
      </w:r>
      <w:r w:rsidR="00ED7894" w:rsidRPr="00081846">
        <w:rPr>
          <w:rFonts w:ascii="Times New Roman" w:hAnsi="Times New Roman" w:cs="Times New Roman"/>
          <w:sz w:val="24"/>
          <w:szCs w:val="24"/>
        </w:rPr>
        <w:t xml:space="preserve"> </w:t>
      </w:r>
      <w:r w:rsidR="00ED7894" w:rsidRPr="00081846">
        <w:rPr>
          <w:rFonts w:ascii="Times New Roman" w:hAnsi="Times New Roman" w:cs="Times New Roman"/>
          <w:sz w:val="24"/>
          <w:szCs w:val="24"/>
          <w:lang w:val="sr-Cyrl-BA"/>
        </w:rPr>
        <w:t xml:space="preserve">о </w:t>
      </w:r>
      <w:r w:rsidR="00ED7894" w:rsidRPr="00081846">
        <w:rPr>
          <w:rFonts w:ascii="Times New Roman" w:hAnsi="Times New Roman" w:cs="Times New Roman"/>
          <w:sz w:val="24"/>
          <w:szCs w:val="24"/>
        </w:rPr>
        <w:t>вриједностима квалитета ваздуха (''Службени гласник Републике Српске'', број 124/12).</w:t>
      </w:r>
    </w:p>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tblPr>
      <w:tblGrid>
        <w:gridCol w:w="2460"/>
        <w:gridCol w:w="5194"/>
        <w:gridCol w:w="2032"/>
      </w:tblGrid>
      <w:tr w:rsidR="00752B86" w:rsidRPr="00AC3183" w:rsidTr="00752B86">
        <w:trPr>
          <w:tblCellSpacing w:w="20" w:type="dxa"/>
        </w:trPr>
        <w:tc>
          <w:tcPr>
            <w:tcW w:w="0" w:type="auto"/>
            <w:gridSpan w:val="3"/>
            <w:shd w:val="clear" w:color="auto" w:fill="E0E0E0"/>
            <w:vAlign w:val="center"/>
          </w:tcPr>
          <w:p w:rsidR="00752B86" w:rsidRPr="00AC3183" w:rsidRDefault="00752B86" w:rsidP="00752B86">
            <w:pPr>
              <w:tabs>
                <w:tab w:val="center" w:pos="4320"/>
                <w:tab w:val="right" w:pos="8640"/>
              </w:tabs>
              <w:jc w:val="center"/>
              <w:rPr>
                <w:rFonts w:ascii="Times New Roman" w:hAnsi="Times New Roman" w:cs="Times New Roman"/>
                <w:b/>
                <w:lang w:val="sr-Cyrl-CS"/>
              </w:rPr>
            </w:pPr>
            <w:r w:rsidRPr="00AC3183">
              <w:rPr>
                <w:rFonts w:ascii="Times New Roman" w:hAnsi="Times New Roman" w:cs="Times New Roman"/>
                <w:b/>
                <w:lang w:val="sr-Cyrl-CS"/>
              </w:rPr>
              <w:t>Циљна вриједност за приземни озон</w:t>
            </w:r>
          </w:p>
        </w:tc>
      </w:tr>
      <w:tr w:rsidR="00752B86" w:rsidRPr="00AC3183" w:rsidTr="00752B86">
        <w:trPr>
          <w:tblCellSpacing w:w="20" w:type="dxa"/>
        </w:trPr>
        <w:tc>
          <w:tcPr>
            <w:tcW w:w="0" w:type="auto"/>
            <w:vAlign w:val="center"/>
          </w:tcPr>
          <w:p w:rsidR="00752B86" w:rsidRPr="00AC3183" w:rsidRDefault="00752B86" w:rsidP="00752B86">
            <w:pPr>
              <w:tabs>
                <w:tab w:val="center" w:pos="4320"/>
                <w:tab w:val="right" w:pos="8640"/>
              </w:tabs>
              <w:jc w:val="center"/>
              <w:rPr>
                <w:rFonts w:ascii="Times New Roman" w:hAnsi="Times New Roman" w:cs="Times New Roman"/>
                <w:lang w:val="sr-Cyrl-CS"/>
              </w:rPr>
            </w:pPr>
            <w:r w:rsidRPr="00AC3183">
              <w:rPr>
                <w:rFonts w:ascii="Times New Roman" w:hAnsi="Times New Roman" w:cs="Times New Roman"/>
                <w:lang w:val="sr-Cyrl-CS"/>
              </w:rPr>
              <w:t>Циљ</w:t>
            </w:r>
          </w:p>
        </w:tc>
        <w:tc>
          <w:tcPr>
            <w:tcW w:w="0" w:type="auto"/>
            <w:vAlign w:val="center"/>
          </w:tcPr>
          <w:p w:rsidR="00752B86" w:rsidRPr="00AC3183" w:rsidRDefault="00752B86" w:rsidP="00752B86">
            <w:pPr>
              <w:tabs>
                <w:tab w:val="center" w:pos="4320"/>
                <w:tab w:val="right" w:pos="8640"/>
              </w:tabs>
              <w:jc w:val="center"/>
              <w:rPr>
                <w:rFonts w:ascii="Times New Roman" w:hAnsi="Times New Roman" w:cs="Times New Roman"/>
                <w:lang w:val="sr-Cyrl-CS"/>
              </w:rPr>
            </w:pPr>
            <w:r w:rsidRPr="00AC3183">
              <w:rPr>
                <w:rFonts w:ascii="Times New Roman" w:hAnsi="Times New Roman" w:cs="Times New Roman"/>
                <w:lang w:val="sr-Cyrl-CS"/>
              </w:rPr>
              <w:t>Период рачунања просјечне вриједности</w:t>
            </w:r>
          </w:p>
        </w:tc>
        <w:tc>
          <w:tcPr>
            <w:tcW w:w="0" w:type="auto"/>
            <w:vAlign w:val="center"/>
          </w:tcPr>
          <w:p w:rsidR="00752B86" w:rsidRPr="00AC3183" w:rsidRDefault="00752B86" w:rsidP="00752B86">
            <w:pPr>
              <w:tabs>
                <w:tab w:val="center" w:pos="4320"/>
                <w:tab w:val="right" w:pos="8640"/>
              </w:tabs>
              <w:jc w:val="center"/>
              <w:rPr>
                <w:rFonts w:ascii="Times New Roman" w:hAnsi="Times New Roman" w:cs="Times New Roman"/>
                <w:lang w:val="sr-Cyrl-CS"/>
              </w:rPr>
            </w:pPr>
            <w:r w:rsidRPr="00AC3183">
              <w:rPr>
                <w:rFonts w:ascii="Times New Roman" w:hAnsi="Times New Roman" w:cs="Times New Roman"/>
                <w:lang w:val="sr-Cyrl-CS"/>
              </w:rPr>
              <w:t>Циљна вриједност</w:t>
            </w:r>
          </w:p>
        </w:tc>
      </w:tr>
      <w:tr w:rsidR="00752B86" w:rsidRPr="00AC3183" w:rsidTr="00752B86">
        <w:trPr>
          <w:tblCellSpacing w:w="20" w:type="dxa"/>
        </w:trPr>
        <w:tc>
          <w:tcPr>
            <w:tcW w:w="0" w:type="auto"/>
            <w:vAlign w:val="center"/>
          </w:tcPr>
          <w:p w:rsidR="00752B86" w:rsidRPr="00AC3183" w:rsidRDefault="00752B86" w:rsidP="00752B86">
            <w:pPr>
              <w:tabs>
                <w:tab w:val="center" w:pos="4320"/>
                <w:tab w:val="right" w:pos="8640"/>
              </w:tabs>
              <w:jc w:val="center"/>
              <w:rPr>
                <w:rFonts w:ascii="Times New Roman" w:hAnsi="Times New Roman" w:cs="Times New Roman"/>
                <w:lang w:val="sr-Cyrl-CS"/>
              </w:rPr>
            </w:pPr>
            <w:r w:rsidRPr="00AC3183">
              <w:rPr>
                <w:rFonts w:ascii="Times New Roman" w:hAnsi="Times New Roman" w:cs="Times New Roman"/>
                <w:lang w:val="sr-Cyrl-CS"/>
              </w:rPr>
              <w:t>Заштита здравља људи</w:t>
            </w:r>
          </w:p>
        </w:tc>
        <w:tc>
          <w:tcPr>
            <w:tcW w:w="0" w:type="auto"/>
            <w:vAlign w:val="center"/>
          </w:tcPr>
          <w:p w:rsidR="00752B86" w:rsidRPr="00AC3183" w:rsidRDefault="00752B86" w:rsidP="00752B86">
            <w:pPr>
              <w:tabs>
                <w:tab w:val="center" w:pos="4320"/>
                <w:tab w:val="right" w:pos="8640"/>
              </w:tabs>
              <w:jc w:val="center"/>
              <w:rPr>
                <w:rFonts w:ascii="Times New Roman" w:hAnsi="Times New Roman" w:cs="Times New Roman"/>
                <w:lang w:val="sr-Cyrl-CS"/>
              </w:rPr>
            </w:pPr>
            <w:r w:rsidRPr="00AC3183">
              <w:rPr>
                <w:rFonts w:ascii="Times New Roman" w:hAnsi="Times New Roman" w:cs="Times New Roman"/>
                <w:lang w:val="sr-Cyrl-CS"/>
              </w:rPr>
              <w:t xml:space="preserve">Максимална дневна осмочасовна средња вриједност </w:t>
            </w:r>
          </w:p>
        </w:tc>
        <w:tc>
          <w:tcPr>
            <w:tcW w:w="0" w:type="auto"/>
            <w:vAlign w:val="center"/>
          </w:tcPr>
          <w:p w:rsidR="00752B86" w:rsidRPr="00AC3183" w:rsidRDefault="00752B86" w:rsidP="00752B86">
            <w:pPr>
              <w:tabs>
                <w:tab w:val="center" w:pos="4320"/>
                <w:tab w:val="right" w:pos="8640"/>
              </w:tabs>
              <w:jc w:val="center"/>
              <w:rPr>
                <w:rFonts w:ascii="Times New Roman" w:hAnsi="Times New Roman" w:cs="Times New Roman"/>
                <w:lang w:val="sr-Cyrl-CS"/>
              </w:rPr>
            </w:pPr>
            <w:r w:rsidRPr="00AC3183">
              <w:rPr>
                <w:rFonts w:ascii="Times New Roman" w:hAnsi="Times New Roman" w:cs="Times New Roman"/>
                <w:lang w:val="sr-Cyrl-CS"/>
              </w:rPr>
              <w:t>120 µg/m</w:t>
            </w:r>
            <w:r w:rsidRPr="00AC3183">
              <w:rPr>
                <w:rFonts w:ascii="Times New Roman" w:hAnsi="Times New Roman" w:cs="Times New Roman"/>
                <w:vertAlign w:val="superscript"/>
                <w:lang w:val="sr-Cyrl-CS"/>
              </w:rPr>
              <w:t>3</w:t>
            </w:r>
          </w:p>
        </w:tc>
      </w:tr>
    </w:tbl>
    <w:p w:rsidR="004D7D0A" w:rsidRPr="00AC3183" w:rsidRDefault="004D7D0A" w:rsidP="00752B86">
      <w:pPr>
        <w:jc w:val="both"/>
        <w:rPr>
          <w:rFonts w:ascii="Times New Roman" w:hAnsi="Times New Roman" w:cs="Times New Roman"/>
          <w:b/>
          <w:i/>
          <w:iCs/>
          <w:lang w:val="sr-Cyrl-CS"/>
        </w:rPr>
      </w:pPr>
    </w:p>
    <w:p w:rsidR="00752B86" w:rsidRPr="00ED7894" w:rsidRDefault="00752B86" w:rsidP="00ED7894">
      <w:pPr>
        <w:ind w:left="1418" w:hanging="1418"/>
        <w:jc w:val="both"/>
        <w:rPr>
          <w:rFonts w:ascii="Times New Roman" w:hAnsi="Times New Roman" w:cs="Times New Roman"/>
          <w:sz w:val="24"/>
          <w:szCs w:val="24"/>
          <w:lang w:val="sr-Cyrl-BA"/>
        </w:rPr>
      </w:pPr>
      <w:r w:rsidRPr="00AC3183">
        <w:rPr>
          <w:rFonts w:ascii="Times New Roman" w:hAnsi="Times New Roman" w:cs="Times New Roman"/>
          <w:b/>
          <w:lang w:val="ru-RU"/>
        </w:rPr>
        <w:t xml:space="preserve">Табела </w:t>
      </w:r>
      <w:r w:rsidRPr="00AC3183">
        <w:rPr>
          <w:rFonts w:ascii="Times New Roman" w:hAnsi="Times New Roman" w:cs="Times New Roman"/>
          <w:b/>
          <w:lang w:val="sr-Latn-CS"/>
        </w:rPr>
        <w:t>бр</w:t>
      </w:r>
      <w:r w:rsidRPr="00AC3183">
        <w:rPr>
          <w:rFonts w:ascii="Times New Roman" w:hAnsi="Times New Roman" w:cs="Times New Roman"/>
          <w:b/>
          <w:lang w:val="sr-Cyrl-CS"/>
        </w:rPr>
        <w:t xml:space="preserve">ој </w:t>
      </w:r>
      <w:r w:rsidRPr="00AC3183">
        <w:rPr>
          <w:rFonts w:ascii="Times New Roman" w:hAnsi="Times New Roman" w:cs="Times New Roman"/>
          <w:b/>
          <w:lang w:val="ru-RU"/>
        </w:rPr>
        <w:t>3</w:t>
      </w:r>
      <w:r w:rsidRPr="00081846">
        <w:rPr>
          <w:rFonts w:ascii="Times New Roman" w:hAnsi="Times New Roman" w:cs="Times New Roman"/>
          <w:b/>
          <w:sz w:val="24"/>
          <w:szCs w:val="24"/>
          <w:lang w:val="sr-Latn-CS"/>
        </w:rPr>
        <w:t>:</w:t>
      </w:r>
      <w:r w:rsidRPr="00081846">
        <w:rPr>
          <w:rFonts w:ascii="Times New Roman" w:hAnsi="Times New Roman" w:cs="Times New Roman"/>
          <w:sz w:val="24"/>
          <w:szCs w:val="24"/>
          <w:lang w:val="ru-RU"/>
        </w:rPr>
        <w:t xml:space="preserve"> Концентрације сумпордиоксида и азотдиоксида опасне по здравље људи</w:t>
      </w:r>
      <w:r w:rsidR="00ED7894" w:rsidRPr="00081846">
        <w:rPr>
          <w:rFonts w:ascii="Times New Roman" w:hAnsi="Times New Roman" w:cs="Times New Roman"/>
          <w:sz w:val="24"/>
          <w:szCs w:val="24"/>
          <w:lang w:val="ru-RU"/>
        </w:rPr>
        <w:t xml:space="preserve"> </w:t>
      </w:r>
      <w:r w:rsidR="00ED7894" w:rsidRPr="00081846">
        <w:rPr>
          <w:rFonts w:ascii="Times New Roman" w:hAnsi="Times New Roman" w:cs="Times New Roman"/>
          <w:sz w:val="24"/>
          <w:szCs w:val="24"/>
          <w:lang w:val="sr-Cyrl-CS"/>
        </w:rPr>
        <w:t>(</w:t>
      </w:r>
      <w:r w:rsidR="00ED7894" w:rsidRPr="00081846">
        <w:rPr>
          <w:rFonts w:ascii="Times New Roman" w:hAnsi="Times New Roman" w:cs="Times New Roman"/>
          <w:sz w:val="24"/>
          <w:szCs w:val="24"/>
        </w:rPr>
        <w:t>Уредб</w:t>
      </w:r>
      <w:r w:rsidR="00ED7894" w:rsidRPr="00081846">
        <w:rPr>
          <w:rFonts w:ascii="Times New Roman" w:hAnsi="Times New Roman" w:cs="Times New Roman"/>
          <w:sz w:val="24"/>
          <w:szCs w:val="24"/>
          <w:lang w:val="sr-Cyrl-BA"/>
        </w:rPr>
        <w:t>а</w:t>
      </w:r>
      <w:r w:rsidR="00ED7894" w:rsidRPr="00081846">
        <w:rPr>
          <w:rFonts w:ascii="Times New Roman" w:hAnsi="Times New Roman" w:cs="Times New Roman"/>
          <w:sz w:val="24"/>
          <w:szCs w:val="24"/>
        </w:rPr>
        <w:t xml:space="preserve"> </w:t>
      </w:r>
      <w:r w:rsidR="00ED7894" w:rsidRPr="00081846">
        <w:rPr>
          <w:rFonts w:ascii="Times New Roman" w:hAnsi="Times New Roman" w:cs="Times New Roman"/>
          <w:sz w:val="24"/>
          <w:szCs w:val="24"/>
          <w:lang w:val="sr-Cyrl-BA"/>
        </w:rPr>
        <w:t xml:space="preserve">о </w:t>
      </w:r>
      <w:r w:rsidR="00ED7894" w:rsidRPr="00081846">
        <w:rPr>
          <w:rFonts w:ascii="Times New Roman" w:hAnsi="Times New Roman" w:cs="Times New Roman"/>
          <w:sz w:val="24"/>
          <w:szCs w:val="24"/>
        </w:rPr>
        <w:t>вриједностима квалитета ваздуха (''Службени гласник Републике Српске'', број 124/12).</w:t>
      </w:r>
    </w:p>
    <w:tbl>
      <w:tblPr>
        <w:tblW w:w="5000" w:type="pct"/>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tblPr>
      <w:tblGrid>
        <w:gridCol w:w="3391"/>
        <w:gridCol w:w="6295"/>
      </w:tblGrid>
      <w:tr w:rsidR="00752B86" w:rsidRPr="00AC3183" w:rsidTr="00752B86">
        <w:trPr>
          <w:tblCellSpacing w:w="20" w:type="dxa"/>
          <w:jc w:val="center"/>
        </w:trPr>
        <w:tc>
          <w:tcPr>
            <w:tcW w:w="1712" w:type="pct"/>
            <w:shd w:val="clear" w:color="auto" w:fill="E0E0E0"/>
          </w:tcPr>
          <w:p w:rsidR="00752B86" w:rsidRPr="00AC3183" w:rsidRDefault="00752B86" w:rsidP="00752B86">
            <w:pPr>
              <w:pStyle w:val="Header"/>
              <w:jc w:val="center"/>
              <w:rPr>
                <w:rFonts w:ascii="Times New Roman" w:hAnsi="Times New Roman"/>
                <w:b/>
              </w:rPr>
            </w:pPr>
            <w:r w:rsidRPr="00AC3183">
              <w:rPr>
                <w:rFonts w:ascii="Times New Roman" w:hAnsi="Times New Roman"/>
                <w:b/>
              </w:rPr>
              <w:t>Загађујућа материја</w:t>
            </w:r>
          </w:p>
        </w:tc>
        <w:tc>
          <w:tcPr>
            <w:tcW w:w="3205" w:type="pct"/>
            <w:shd w:val="clear" w:color="auto" w:fill="E0E0E0"/>
          </w:tcPr>
          <w:p w:rsidR="00752B86" w:rsidRPr="00AC3183" w:rsidRDefault="00752B86" w:rsidP="00752B86">
            <w:pPr>
              <w:pStyle w:val="Header"/>
              <w:jc w:val="center"/>
              <w:rPr>
                <w:rFonts w:ascii="Times New Roman" w:hAnsi="Times New Roman"/>
                <w:b/>
              </w:rPr>
            </w:pPr>
            <w:r w:rsidRPr="00AC3183">
              <w:rPr>
                <w:rFonts w:ascii="Times New Roman" w:hAnsi="Times New Roman"/>
                <w:b/>
              </w:rPr>
              <w:t>Концентрација опасна по здравље људи</w:t>
            </w:r>
          </w:p>
        </w:tc>
      </w:tr>
      <w:tr w:rsidR="00752B86" w:rsidRPr="00AC3183" w:rsidTr="00752B86">
        <w:trPr>
          <w:tblCellSpacing w:w="20" w:type="dxa"/>
          <w:jc w:val="center"/>
        </w:trPr>
        <w:tc>
          <w:tcPr>
            <w:tcW w:w="1712" w:type="pct"/>
          </w:tcPr>
          <w:p w:rsidR="00752B86" w:rsidRPr="00AC3183" w:rsidRDefault="00752B86" w:rsidP="00752B86">
            <w:pPr>
              <w:pStyle w:val="Header"/>
              <w:jc w:val="center"/>
              <w:rPr>
                <w:rFonts w:ascii="Times New Roman" w:hAnsi="Times New Roman"/>
              </w:rPr>
            </w:pPr>
            <w:r w:rsidRPr="00AC3183">
              <w:rPr>
                <w:rFonts w:ascii="Times New Roman" w:hAnsi="Times New Roman"/>
              </w:rPr>
              <w:t>сумпордиоксид</w:t>
            </w:r>
          </w:p>
        </w:tc>
        <w:tc>
          <w:tcPr>
            <w:tcW w:w="3205" w:type="pct"/>
          </w:tcPr>
          <w:p w:rsidR="00752B86" w:rsidRPr="00AC3183" w:rsidRDefault="00752B86" w:rsidP="00752B86">
            <w:pPr>
              <w:pStyle w:val="Header"/>
              <w:jc w:val="center"/>
              <w:rPr>
                <w:rFonts w:ascii="Times New Roman" w:hAnsi="Times New Roman"/>
              </w:rPr>
            </w:pPr>
            <w:r w:rsidRPr="00AC3183">
              <w:rPr>
                <w:rFonts w:ascii="Times New Roman" w:hAnsi="Times New Roman"/>
              </w:rPr>
              <w:t xml:space="preserve">500 </w:t>
            </w:r>
            <w:r w:rsidRPr="00AC3183">
              <w:rPr>
                <w:rFonts w:ascii="Times New Roman" w:hAnsi="Times New Roman"/>
                <w:lang w:val="sr-Cyrl-CS"/>
              </w:rPr>
              <w:t>µg/m</w:t>
            </w:r>
            <w:r w:rsidRPr="00AC3183">
              <w:rPr>
                <w:rFonts w:ascii="Times New Roman" w:hAnsi="Times New Roman"/>
                <w:vertAlign w:val="superscript"/>
                <w:lang w:val="sr-Cyrl-CS"/>
              </w:rPr>
              <w:t>3</w:t>
            </w:r>
          </w:p>
        </w:tc>
      </w:tr>
      <w:tr w:rsidR="00752B86" w:rsidRPr="00AC3183" w:rsidTr="00752B86">
        <w:trPr>
          <w:tblCellSpacing w:w="20" w:type="dxa"/>
          <w:jc w:val="center"/>
        </w:trPr>
        <w:tc>
          <w:tcPr>
            <w:tcW w:w="1712" w:type="pct"/>
          </w:tcPr>
          <w:p w:rsidR="00752B86" w:rsidRPr="00AC3183" w:rsidRDefault="00752B86" w:rsidP="00752B86">
            <w:pPr>
              <w:pStyle w:val="Header"/>
              <w:jc w:val="center"/>
              <w:rPr>
                <w:rFonts w:ascii="Times New Roman" w:hAnsi="Times New Roman"/>
              </w:rPr>
            </w:pPr>
            <w:r w:rsidRPr="00AC3183">
              <w:rPr>
                <w:rFonts w:ascii="Times New Roman" w:hAnsi="Times New Roman"/>
              </w:rPr>
              <w:t>азотдиоксид</w:t>
            </w:r>
          </w:p>
        </w:tc>
        <w:tc>
          <w:tcPr>
            <w:tcW w:w="3205" w:type="pct"/>
          </w:tcPr>
          <w:p w:rsidR="00752B86" w:rsidRPr="00AC3183" w:rsidRDefault="00752B86" w:rsidP="00752B86">
            <w:pPr>
              <w:pStyle w:val="Header"/>
              <w:jc w:val="center"/>
              <w:rPr>
                <w:rFonts w:ascii="Times New Roman" w:hAnsi="Times New Roman"/>
              </w:rPr>
            </w:pPr>
            <w:r w:rsidRPr="00AC3183">
              <w:rPr>
                <w:rFonts w:ascii="Times New Roman" w:hAnsi="Times New Roman"/>
              </w:rPr>
              <w:t xml:space="preserve">400 </w:t>
            </w:r>
            <w:r w:rsidRPr="00AC3183">
              <w:rPr>
                <w:rFonts w:ascii="Times New Roman" w:hAnsi="Times New Roman"/>
                <w:lang w:val="sr-Cyrl-CS"/>
              </w:rPr>
              <w:t>µg/m</w:t>
            </w:r>
            <w:r w:rsidRPr="00AC3183">
              <w:rPr>
                <w:rFonts w:ascii="Times New Roman" w:hAnsi="Times New Roman"/>
                <w:vertAlign w:val="superscript"/>
                <w:lang w:val="sr-Cyrl-CS"/>
              </w:rPr>
              <w:t>3</w:t>
            </w:r>
          </w:p>
        </w:tc>
      </w:tr>
    </w:tbl>
    <w:p w:rsidR="00752B86" w:rsidRPr="00AC3183" w:rsidRDefault="00752B86" w:rsidP="00752B86">
      <w:pPr>
        <w:jc w:val="center"/>
        <w:rPr>
          <w:rFonts w:ascii="Times New Roman" w:hAnsi="Times New Roman" w:cs="Times New Roman"/>
          <w:b/>
        </w:rPr>
      </w:pPr>
    </w:p>
    <w:p w:rsidR="00752B86" w:rsidRPr="00081846" w:rsidRDefault="00752B86" w:rsidP="00ED7894">
      <w:pPr>
        <w:ind w:left="1418" w:hanging="1418"/>
        <w:jc w:val="both"/>
        <w:rPr>
          <w:rFonts w:ascii="Times New Roman" w:hAnsi="Times New Roman" w:cs="Times New Roman"/>
          <w:sz w:val="24"/>
          <w:szCs w:val="24"/>
          <w:lang w:val="sr-Cyrl-BA"/>
        </w:rPr>
      </w:pPr>
      <w:r w:rsidRPr="00AC3183">
        <w:rPr>
          <w:rFonts w:ascii="Times New Roman" w:hAnsi="Times New Roman" w:cs="Times New Roman"/>
          <w:b/>
          <w:lang w:val="sr-Cyrl-CS"/>
        </w:rPr>
        <w:t xml:space="preserve">Табела </w:t>
      </w:r>
      <w:r w:rsidRPr="00AC3183">
        <w:rPr>
          <w:rFonts w:ascii="Times New Roman" w:hAnsi="Times New Roman" w:cs="Times New Roman"/>
          <w:b/>
          <w:lang w:val="sr-Latn-CS"/>
        </w:rPr>
        <w:t>бр</w:t>
      </w:r>
      <w:r w:rsidRPr="00AC3183">
        <w:rPr>
          <w:rFonts w:ascii="Times New Roman" w:hAnsi="Times New Roman" w:cs="Times New Roman"/>
          <w:b/>
          <w:lang w:val="sr-Cyrl-CS"/>
        </w:rPr>
        <w:t>ој 4</w:t>
      </w:r>
      <w:r w:rsidRPr="00AC3183">
        <w:rPr>
          <w:rFonts w:ascii="Times New Roman" w:hAnsi="Times New Roman" w:cs="Times New Roman"/>
          <w:b/>
          <w:lang w:val="sr-Latn-CS"/>
        </w:rPr>
        <w:t>:</w:t>
      </w:r>
      <w:r w:rsidRPr="00AC3183">
        <w:rPr>
          <w:rFonts w:ascii="Times New Roman" w:hAnsi="Times New Roman" w:cs="Times New Roman"/>
          <w:lang w:val="sr-Cyrl-CS"/>
        </w:rPr>
        <w:t xml:space="preserve"> </w:t>
      </w:r>
      <w:r w:rsidRPr="00081846">
        <w:rPr>
          <w:rFonts w:ascii="Times New Roman" w:hAnsi="Times New Roman" w:cs="Times New Roman"/>
          <w:sz w:val="24"/>
          <w:szCs w:val="24"/>
          <w:lang w:val="sr-Cyrl-CS"/>
        </w:rPr>
        <w:t>Концентрације приземног озона опасне по здравље људи и концентрације о којима се извјештава јавност</w:t>
      </w:r>
      <w:r w:rsidR="00ED7894" w:rsidRPr="00081846">
        <w:rPr>
          <w:rFonts w:ascii="Times New Roman" w:hAnsi="Times New Roman" w:cs="Times New Roman"/>
          <w:sz w:val="24"/>
          <w:szCs w:val="24"/>
          <w:lang w:val="sr-Cyrl-CS"/>
        </w:rPr>
        <w:t xml:space="preserve"> (</w:t>
      </w:r>
      <w:r w:rsidR="00ED7894" w:rsidRPr="00081846">
        <w:rPr>
          <w:rFonts w:ascii="Times New Roman" w:hAnsi="Times New Roman" w:cs="Times New Roman"/>
          <w:sz w:val="24"/>
          <w:szCs w:val="24"/>
        </w:rPr>
        <w:t>Уредб</w:t>
      </w:r>
      <w:r w:rsidR="00ED7894" w:rsidRPr="00081846">
        <w:rPr>
          <w:rFonts w:ascii="Times New Roman" w:hAnsi="Times New Roman" w:cs="Times New Roman"/>
          <w:sz w:val="24"/>
          <w:szCs w:val="24"/>
          <w:lang w:val="sr-Cyrl-BA"/>
        </w:rPr>
        <w:t>а</w:t>
      </w:r>
      <w:r w:rsidR="00ED7894" w:rsidRPr="00081846">
        <w:rPr>
          <w:rFonts w:ascii="Times New Roman" w:hAnsi="Times New Roman" w:cs="Times New Roman"/>
          <w:sz w:val="24"/>
          <w:szCs w:val="24"/>
        </w:rPr>
        <w:t xml:space="preserve"> </w:t>
      </w:r>
      <w:r w:rsidR="00ED7894" w:rsidRPr="00081846">
        <w:rPr>
          <w:rFonts w:ascii="Times New Roman" w:hAnsi="Times New Roman" w:cs="Times New Roman"/>
          <w:sz w:val="24"/>
          <w:szCs w:val="24"/>
          <w:lang w:val="sr-Cyrl-BA"/>
        </w:rPr>
        <w:t xml:space="preserve">о </w:t>
      </w:r>
      <w:r w:rsidR="00ED7894" w:rsidRPr="00081846">
        <w:rPr>
          <w:rFonts w:ascii="Times New Roman" w:hAnsi="Times New Roman" w:cs="Times New Roman"/>
          <w:sz w:val="24"/>
          <w:szCs w:val="24"/>
        </w:rPr>
        <w:t>вриједностима квалитета ваздуха (''Службени гласник Републике Српске'', број 124/12).</w:t>
      </w:r>
    </w:p>
    <w:tbl>
      <w:tblPr>
        <w:tblW w:w="5000" w:type="pct"/>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tblPr>
      <w:tblGrid>
        <w:gridCol w:w="1952"/>
        <w:gridCol w:w="6196"/>
        <w:gridCol w:w="1538"/>
      </w:tblGrid>
      <w:tr w:rsidR="00752B86" w:rsidRPr="00AC3183" w:rsidTr="00752B86">
        <w:trPr>
          <w:tblCellSpacing w:w="20" w:type="dxa"/>
          <w:jc w:val="center"/>
        </w:trPr>
        <w:tc>
          <w:tcPr>
            <w:tcW w:w="974" w:type="pct"/>
            <w:shd w:val="clear" w:color="auto" w:fill="E0E0E0"/>
          </w:tcPr>
          <w:p w:rsidR="00752B86" w:rsidRPr="00AC3183" w:rsidRDefault="00752B86" w:rsidP="00752B86">
            <w:pPr>
              <w:jc w:val="center"/>
              <w:rPr>
                <w:rFonts w:ascii="Times New Roman" w:hAnsi="Times New Roman" w:cs="Times New Roman"/>
                <w:b/>
                <w:lang w:val="sr-Cyrl-CS"/>
              </w:rPr>
            </w:pPr>
            <w:r w:rsidRPr="00AC3183">
              <w:rPr>
                <w:rFonts w:ascii="Times New Roman" w:hAnsi="Times New Roman" w:cs="Times New Roman"/>
                <w:b/>
                <w:lang w:val="sr-Cyrl-CS"/>
              </w:rPr>
              <w:t>Сврха</w:t>
            </w:r>
          </w:p>
        </w:tc>
        <w:tc>
          <w:tcPr>
            <w:tcW w:w="3168" w:type="pct"/>
            <w:shd w:val="clear" w:color="auto" w:fill="E0E0E0"/>
          </w:tcPr>
          <w:p w:rsidR="00752B86" w:rsidRPr="00AC3183" w:rsidRDefault="00752B86" w:rsidP="00752B86">
            <w:pPr>
              <w:jc w:val="center"/>
              <w:rPr>
                <w:rFonts w:ascii="Times New Roman" w:hAnsi="Times New Roman" w:cs="Times New Roman"/>
                <w:b/>
                <w:lang w:val="sr-Cyrl-CS"/>
              </w:rPr>
            </w:pPr>
            <w:r w:rsidRPr="00AC3183">
              <w:rPr>
                <w:rFonts w:ascii="Times New Roman" w:hAnsi="Times New Roman" w:cs="Times New Roman"/>
                <w:b/>
                <w:lang w:val="sr-Cyrl-CS"/>
              </w:rPr>
              <w:t>Период узимања средње вриједности мјерења</w:t>
            </w:r>
          </w:p>
        </w:tc>
        <w:tc>
          <w:tcPr>
            <w:tcW w:w="761" w:type="pct"/>
            <w:shd w:val="clear" w:color="auto" w:fill="E0E0E0"/>
          </w:tcPr>
          <w:p w:rsidR="00752B86" w:rsidRPr="00AC3183" w:rsidRDefault="00752B86" w:rsidP="00752B86">
            <w:pPr>
              <w:jc w:val="center"/>
              <w:rPr>
                <w:rFonts w:ascii="Times New Roman" w:hAnsi="Times New Roman" w:cs="Times New Roman"/>
                <w:b/>
                <w:lang w:val="sr-Cyrl-CS"/>
              </w:rPr>
            </w:pPr>
            <w:r w:rsidRPr="00AC3183">
              <w:rPr>
                <w:rFonts w:ascii="Times New Roman" w:hAnsi="Times New Roman" w:cs="Times New Roman"/>
                <w:b/>
                <w:lang w:val="sr-Cyrl-CS"/>
              </w:rPr>
              <w:t>Граница</w:t>
            </w:r>
          </w:p>
        </w:tc>
      </w:tr>
      <w:tr w:rsidR="00752B86" w:rsidRPr="00AC3183" w:rsidTr="00752B86">
        <w:trPr>
          <w:tblCellSpacing w:w="20" w:type="dxa"/>
          <w:jc w:val="center"/>
        </w:trPr>
        <w:tc>
          <w:tcPr>
            <w:tcW w:w="974" w:type="pct"/>
          </w:tcPr>
          <w:p w:rsidR="00752B86" w:rsidRPr="00AC3183" w:rsidRDefault="00752B86" w:rsidP="00752B86">
            <w:pPr>
              <w:jc w:val="center"/>
              <w:rPr>
                <w:rFonts w:ascii="Times New Roman" w:hAnsi="Times New Roman" w:cs="Times New Roman"/>
                <w:lang w:val="sr-Cyrl-CS"/>
              </w:rPr>
            </w:pPr>
            <w:r w:rsidRPr="00AC3183">
              <w:rPr>
                <w:rFonts w:ascii="Times New Roman" w:hAnsi="Times New Roman" w:cs="Times New Roman"/>
                <w:lang w:val="sr-Cyrl-CS"/>
              </w:rPr>
              <w:t>Обавјештење</w:t>
            </w:r>
          </w:p>
        </w:tc>
        <w:tc>
          <w:tcPr>
            <w:tcW w:w="3168" w:type="pct"/>
          </w:tcPr>
          <w:p w:rsidR="00752B86" w:rsidRPr="00AC3183" w:rsidRDefault="00752B86" w:rsidP="00752B86">
            <w:pPr>
              <w:jc w:val="center"/>
              <w:rPr>
                <w:rFonts w:ascii="Times New Roman" w:hAnsi="Times New Roman" w:cs="Times New Roman"/>
                <w:lang w:val="sr-Cyrl-CS"/>
              </w:rPr>
            </w:pPr>
            <w:r w:rsidRPr="00AC3183">
              <w:rPr>
                <w:rFonts w:ascii="Times New Roman" w:hAnsi="Times New Roman" w:cs="Times New Roman"/>
                <w:lang w:val="sr-Cyrl-CS"/>
              </w:rPr>
              <w:t>1 сат</w:t>
            </w:r>
          </w:p>
        </w:tc>
        <w:tc>
          <w:tcPr>
            <w:tcW w:w="761" w:type="pct"/>
          </w:tcPr>
          <w:p w:rsidR="00752B86" w:rsidRPr="00AC3183" w:rsidRDefault="00752B86" w:rsidP="00752B86">
            <w:pPr>
              <w:jc w:val="center"/>
              <w:rPr>
                <w:rFonts w:ascii="Times New Roman" w:hAnsi="Times New Roman" w:cs="Times New Roman"/>
                <w:lang w:val="sr-Cyrl-CS"/>
              </w:rPr>
            </w:pPr>
            <w:r w:rsidRPr="00AC3183">
              <w:rPr>
                <w:rFonts w:ascii="Times New Roman" w:hAnsi="Times New Roman" w:cs="Times New Roman"/>
                <w:lang w:val="sr-Cyrl-CS"/>
              </w:rPr>
              <w:t>180 µg/m</w:t>
            </w:r>
            <w:r w:rsidRPr="00AC3183">
              <w:rPr>
                <w:rFonts w:ascii="Times New Roman" w:hAnsi="Times New Roman" w:cs="Times New Roman"/>
                <w:vertAlign w:val="superscript"/>
                <w:lang w:val="sr-Cyrl-CS"/>
              </w:rPr>
              <w:t>3</w:t>
            </w:r>
          </w:p>
        </w:tc>
      </w:tr>
      <w:tr w:rsidR="00752B86" w:rsidRPr="00AC3183" w:rsidTr="00752B86">
        <w:trPr>
          <w:tblCellSpacing w:w="20" w:type="dxa"/>
          <w:jc w:val="center"/>
        </w:trPr>
        <w:tc>
          <w:tcPr>
            <w:tcW w:w="974" w:type="pct"/>
          </w:tcPr>
          <w:p w:rsidR="00752B86" w:rsidRPr="00AC3183" w:rsidRDefault="00752B86" w:rsidP="00752B86">
            <w:pPr>
              <w:jc w:val="center"/>
              <w:rPr>
                <w:rFonts w:ascii="Times New Roman" w:hAnsi="Times New Roman" w:cs="Times New Roman"/>
                <w:lang w:val="sr-Cyrl-CS"/>
              </w:rPr>
            </w:pPr>
            <w:r w:rsidRPr="00AC3183">
              <w:rPr>
                <w:rFonts w:ascii="Times New Roman" w:hAnsi="Times New Roman" w:cs="Times New Roman"/>
                <w:lang w:val="sr-Cyrl-CS"/>
              </w:rPr>
              <w:t>Упозорење</w:t>
            </w:r>
          </w:p>
        </w:tc>
        <w:tc>
          <w:tcPr>
            <w:tcW w:w="3168" w:type="pct"/>
          </w:tcPr>
          <w:p w:rsidR="00752B86" w:rsidRPr="00AC3183" w:rsidRDefault="00752B86" w:rsidP="00752B86">
            <w:pPr>
              <w:jc w:val="center"/>
              <w:rPr>
                <w:rFonts w:ascii="Times New Roman" w:hAnsi="Times New Roman" w:cs="Times New Roman"/>
                <w:lang w:val="sr-Cyrl-CS"/>
              </w:rPr>
            </w:pPr>
            <w:r w:rsidRPr="00AC3183">
              <w:rPr>
                <w:rFonts w:ascii="Times New Roman" w:hAnsi="Times New Roman" w:cs="Times New Roman"/>
                <w:lang w:val="sr-Cyrl-CS"/>
              </w:rPr>
              <w:t>1 сат</w:t>
            </w:r>
          </w:p>
        </w:tc>
        <w:tc>
          <w:tcPr>
            <w:tcW w:w="761" w:type="pct"/>
          </w:tcPr>
          <w:p w:rsidR="00752B86" w:rsidRPr="00AC3183" w:rsidRDefault="00752B86" w:rsidP="00752B86">
            <w:pPr>
              <w:jc w:val="center"/>
              <w:rPr>
                <w:rFonts w:ascii="Times New Roman" w:hAnsi="Times New Roman" w:cs="Times New Roman"/>
                <w:lang w:val="sr-Cyrl-CS"/>
              </w:rPr>
            </w:pPr>
            <w:r w:rsidRPr="00AC3183">
              <w:rPr>
                <w:rFonts w:ascii="Times New Roman" w:hAnsi="Times New Roman" w:cs="Times New Roman"/>
                <w:lang w:val="sr-Cyrl-CS"/>
              </w:rPr>
              <w:t>240 µg/m</w:t>
            </w:r>
            <w:r w:rsidRPr="00AC3183">
              <w:rPr>
                <w:rFonts w:ascii="Times New Roman" w:hAnsi="Times New Roman" w:cs="Times New Roman"/>
                <w:vertAlign w:val="superscript"/>
                <w:lang w:val="sr-Cyrl-CS"/>
              </w:rPr>
              <w:t>3</w:t>
            </w:r>
          </w:p>
        </w:tc>
      </w:tr>
    </w:tbl>
    <w:p w:rsidR="00652F47" w:rsidRDefault="00652F47" w:rsidP="00210F62">
      <w:pPr>
        <w:jc w:val="both"/>
        <w:rPr>
          <w:rFonts w:ascii="Times New Roman" w:hAnsi="Times New Roman" w:cs="Times New Roman"/>
          <w:sz w:val="24"/>
          <w:szCs w:val="24"/>
          <w:lang w:val="sr-Cyrl-BA"/>
        </w:rPr>
      </w:pPr>
    </w:p>
    <w:p w:rsidR="00081846" w:rsidRDefault="00081846" w:rsidP="00210F62">
      <w:pPr>
        <w:jc w:val="both"/>
        <w:rPr>
          <w:rFonts w:ascii="Times New Roman" w:hAnsi="Times New Roman" w:cs="Times New Roman"/>
          <w:sz w:val="24"/>
          <w:szCs w:val="24"/>
          <w:lang w:val="sr-Cyrl-BA"/>
        </w:rPr>
      </w:pPr>
    </w:p>
    <w:p w:rsidR="00D563CF" w:rsidRDefault="002F4464" w:rsidP="00D563CF">
      <w:pPr>
        <w:ind w:firstLine="720"/>
        <w:jc w:val="both"/>
        <w:rPr>
          <w:rFonts w:ascii="Times New Roman" w:hAnsi="Times New Roman" w:cs="Times New Roman"/>
          <w:b/>
          <w:sz w:val="24"/>
          <w:szCs w:val="24"/>
          <w:lang w:val="sr-Cyrl-BA"/>
        </w:rPr>
      </w:pPr>
      <w:r w:rsidRPr="00AC3183">
        <w:rPr>
          <w:rFonts w:ascii="Times New Roman" w:hAnsi="Times New Roman" w:cs="Times New Roman"/>
          <w:sz w:val="24"/>
          <w:szCs w:val="24"/>
        </w:rPr>
        <w:lastRenderedPageBreak/>
        <w:t>Упоређујући просјечне мјесечне вриједности концентрација параметара животне средине са граничним вриједностима из Уредбе о вриједностима квалитета ваздуха („Службени</w:t>
      </w:r>
      <w:r w:rsidR="00FA4D0C">
        <w:rPr>
          <w:rFonts w:ascii="Times New Roman" w:hAnsi="Times New Roman" w:cs="Times New Roman"/>
          <w:sz w:val="24"/>
          <w:szCs w:val="24"/>
        </w:rPr>
        <w:t xml:space="preserve"> </w:t>
      </w:r>
      <w:r w:rsidRPr="00AC3183">
        <w:rPr>
          <w:rFonts w:ascii="Times New Roman" w:hAnsi="Times New Roman" w:cs="Times New Roman"/>
          <w:sz w:val="24"/>
          <w:szCs w:val="24"/>
        </w:rPr>
        <w:t>гласник Републике Српске“, број 124/12), закључује се сљедеће:</w:t>
      </w:r>
      <w:r w:rsidRPr="00AC3183">
        <w:rPr>
          <w:rFonts w:ascii="Times New Roman" w:hAnsi="Times New Roman" w:cs="Times New Roman"/>
          <w:sz w:val="24"/>
          <w:szCs w:val="24"/>
        </w:rPr>
        <w:br/>
      </w:r>
    </w:p>
    <w:p w:rsidR="002F4464" w:rsidRPr="00AC3183" w:rsidRDefault="002F4464" w:rsidP="00D563CF">
      <w:pPr>
        <w:ind w:firstLine="720"/>
        <w:jc w:val="both"/>
        <w:rPr>
          <w:rFonts w:ascii="Times New Roman" w:hAnsi="Times New Roman" w:cs="Times New Roman"/>
          <w:b/>
          <w:sz w:val="24"/>
          <w:szCs w:val="24"/>
        </w:rPr>
      </w:pPr>
      <w:r w:rsidRPr="00AC3183">
        <w:rPr>
          <w:rFonts w:ascii="Times New Roman" w:hAnsi="Times New Roman" w:cs="Times New Roman"/>
          <w:b/>
          <w:sz w:val="24"/>
          <w:szCs w:val="24"/>
        </w:rPr>
        <w:t>SO</w:t>
      </w:r>
      <w:r w:rsidRPr="00AC3183">
        <w:rPr>
          <w:rFonts w:ascii="Times New Roman" w:hAnsi="Times New Roman" w:cs="Times New Roman"/>
          <w:b/>
          <w:sz w:val="24"/>
          <w:szCs w:val="24"/>
          <w:vertAlign w:val="subscript"/>
        </w:rPr>
        <w:t>2</w:t>
      </w:r>
      <w:r w:rsidRPr="00AC3183">
        <w:rPr>
          <w:rFonts w:ascii="Times New Roman" w:hAnsi="Times New Roman" w:cs="Times New Roman"/>
          <w:b/>
          <w:sz w:val="24"/>
          <w:szCs w:val="24"/>
        </w:rPr>
        <w:t xml:space="preserve"> - сумпор-диоксид</w:t>
      </w:r>
    </w:p>
    <w:p w:rsidR="002F4464" w:rsidRPr="00AC3183" w:rsidRDefault="002F4464" w:rsidP="0043629E">
      <w:pPr>
        <w:ind w:firstLine="720"/>
        <w:jc w:val="both"/>
        <w:rPr>
          <w:rFonts w:ascii="Times New Roman" w:hAnsi="Times New Roman" w:cs="Times New Roman"/>
          <w:sz w:val="24"/>
          <w:szCs w:val="24"/>
        </w:rPr>
      </w:pPr>
      <w:r w:rsidRPr="00AC3183">
        <w:rPr>
          <w:rFonts w:ascii="Times New Roman" w:hAnsi="Times New Roman" w:cs="Times New Roman"/>
          <w:sz w:val="24"/>
          <w:szCs w:val="24"/>
        </w:rPr>
        <w:t>Просјечна годишња вриједност концентрације сумпор-диоксида у животној средини на мјерним локацијама, као и максимална и минимална вриједност за период мјерења су:</w:t>
      </w:r>
    </w:p>
    <w:tbl>
      <w:tblPr>
        <w:tblStyle w:val="TableGrid"/>
        <w:tblW w:w="0" w:type="auto"/>
        <w:tblLook w:val="04A0"/>
      </w:tblPr>
      <w:tblGrid>
        <w:gridCol w:w="3192"/>
        <w:gridCol w:w="3192"/>
        <w:gridCol w:w="3192"/>
      </w:tblGrid>
      <w:tr w:rsidR="002F4464" w:rsidRPr="00AC3183" w:rsidTr="002F4464">
        <w:tc>
          <w:tcPr>
            <w:tcW w:w="3192" w:type="dxa"/>
          </w:tcPr>
          <w:p w:rsidR="002F4464" w:rsidRPr="00AC3183" w:rsidRDefault="002F4464" w:rsidP="002F4464">
            <w:pPr>
              <w:jc w:val="center"/>
              <w:rPr>
                <w:rFonts w:ascii="Times New Roman" w:hAnsi="Times New Roman" w:cs="Times New Roman"/>
                <w:sz w:val="24"/>
                <w:szCs w:val="24"/>
              </w:rPr>
            </w:pPr>
            <w:r w:rsidRPr="00AC3183">
              <w:rPr>
                <w:rFonts w:ascii="Times New Roman" w:hAnsi="Times New Roman" w:cs="Times New Roman"/>
                <w:b/>
                <w:sz w:val="24"/>
                <w:szCs w:val="24"/>
              </w:rPr>
              <w:t>SO</w:t>
            </w:r>
            <w:r w:rsidRPr="00AC3183">
              <w:rPr>
                <w:rFonts w:ascii="Times New Roman" w:hAnsi="Times New Roman" w:cs="Times New Roman"/>
                <w:b/>
                <w:sz w:val="24"/>
                <w:szCs w:val="24"/>
                <w:vertAlign w:val="subscript"/>
              </w:rPr>
              <w:t>2</w:t>
            </w:r>
          </w:p>
        </w:tc>
        <w:tc>
          <w:tcPr>
            <w:tcW w:w="3192" w:type="dxa"/>
          </w:tcPr>
          <w:p w:rsidR="002F4464" w:rsidRPr="00AC3183" w:rsidRDefault="007875FB" w:rsidP="007875FB">
            <w:pPr>
              <w:jc w:val="center"/>
              <w:rPr>
                <w:rFonts w:ascii="Times New Roman" w:hAnsi="Times New Roman" w:cs="Times New Roman"/>
                <w:b/>
                <w:sz w:val="24"/>
                <w:szCs w:val="24"/>
              </w:rPr>
            </w:pPr>
            <w:r w:rsidRPr="00AC3183">
              <w:rPr>
                <w:rFonts w:ascii="Times New Roman" w:hAnsi="Times New Roman" w:cs="Times New Roman"/>
                <w:b/>
                <w:sz w:val="24"/>
                <w:szCs w:val="24"/>
              </w:rPr>
              <w:t>''</w:t>
            </w:r>
            <w:r w:rsidR="002F4464" w:rsidRPr="00AC3183">
              <w:rPr>
                <w:rFonts w:ascii="Times New Roman" w:hAnsi="Times New Roman" w:cs="Times New Roman"/>
                <w:b/>
                <w:sz w:val="24"/>
                <w:szCs w:val="24"/>
              </w:rPr>
              <w:t>Центар</w:t>
            </w:r>
            <w:r w:rsidRPr="00AC3183">
              <w:rPr>
                <w:rFonts w:ascii="Times New Roman" w:hAnsi="Times New Roman" w:cs="Times New Roman"/>
                <w:b/>
                <w:sz w:val="24"/>
                <w:szCs w:val="24"/>
              </w:rPr>
              <w:t>''</w:t>
            </w:r>
          </w:p>
        </w:tc>
        <w:tc>
          <w:tcPr>
            <w:tcW w:w="3192" w:type="dxa"/>
          </w:tcPr>
          <w:p w:rsidR="002F4464" w:rsidRPr="00AC3183" w:rsidRDefault="007875FB" w:rsidP="007875FB">
            <w:pPr>
              <w:jc w:val="center"/>
              <w:rPr>
                <w:rFonts w:ascii="Times New Roman" w:hAnsi="Times New Roman" w:cs="Times New Roman"/>
                <w:b/>
                <w:sz w:val="24"/>
                <w:szCs w:val="24"/>
              </w:rPr>
            </w:pPr>
            <w:r w:rsidRPr="00AC3183">
              <w:rPr>
                <w:rFonts w:ascii="Times New Roman" w:hAnsi="Times New Roman" w:cs="Times New Roman"/>
                <w:b/>
                <w:sz w:val="24"/>
                <w:szCs w:val="24"/>
              </w:rPr>
              <w:t>''</w:t>
            </w:r>
            <w:r w:rsidR="002F4464" w:rsidRPr="00AC3183">
              <w:rPr>
                <w:rFonts w:ascii="Times New Roman" w:hAnsi="Times New Roman" w:cs="Times New Roman"/>
                <w:b/>
                <w:sz w:val="24"/>
                <w:szCs w:val="24"/>
              </w:rPr>
              <w:t>Топлана</w:t>
            </w:r>
            <w:r w:rsidRPr="00AC3183">
              <w:rPr>
                <w:rFonts w:ascii="Times New Roman" w:hAnsi="Times New Roman" w:cs="Times New Roman"/>
                <w:b/>
                <w:sz w:val="24"/>
                <w:szCs w:val="24"/>
              </w:rPr>
              <w:t>''</w:t>
            </w:r>
          </w:p>
        </w:tc>
      </w:tr>
      <w:tr w:rsidR="002F4464" w:rsidRPr="00AC3183" w:rsidTr="002F4464">
        <w:tc>
          <w:tcPr>
            <w:tcW w:w="3192" w:type="dxa"/>
          </w:tcPr>
          <w:p w:rsidR="002F4464" w:rsidRPr="00AC3183" w:rsidRDefault="002F4464" w:rsidP="002F4464">
            <w:pPr>
              <w:jc w:val="center"/>
              <w:rPr>
                <w:rFonts w:ascii="Times New Roman" w:hAnsi="Times New Roman" w:cs="Times New Roman"/>
                <w:sz w:val="24"/>
                <w:szCs w:val="24"/>
              </w:rPr>
            </w:pPr>
            <w:r w:rsidRPr="00AC3183">
              <w:rPr>
                <w:rFonts w:ascii="Times New Roman" w:hAnsi="Times New Roman" w:cs="Times New Roman"/>
                <w:sz w:val="24"/>
                <w:szCs w:val="24"/>
              </w:rPr>
              <w:t>Средње, µg/m³</w:t>
            </w:r>
          </w:p>
        </w:tc>
        <w:tc>
          <w:tcPr>
            <w:tcW w:w="3192" w:type="dxa"/>
          </w:tcPr>
          <w:p w:rsidR="002F4464" w:rsidRPr="005A5097" w:rsidRDefault="005A5097" w:rsidP="005A5097">
            <w:pPr>
              <w:jc w:val="center"/>
              <w:rPr>
                <w:rFonts w:ascii="Times New Roman" w:hAnsi="Times New Roman" w:cs="Times New Roman"/>
                <w:sz w:val="24"/>
                <w:szCs w:val="24"/>
                <w:lang w:val="sr-Cyrl-BA"/>
              </w:rPr>
            </w:pPr>
            <w:r>
              <w:rPr>
                <w:rFonts w:ascii="Times New Roman" w:hAnsi="Times New Roman" w:cs="Times New Roman"/>
                <w:sz w:val="24"/>
                <w:szCs w:val="24"/>
                <w:lang w:val="sr-Cyrl-BA"/>
              </w:rPr>
              <w:t>16</w:t>
            </w:r>
            <w:r w:rsidR="00D217B0">
              <w:rPr>
                <w:rFonts w:ascii="Times New Roman" w:hAnsi="Times New Roman" w:cs="Times New Roman"/>
                <w:sz w:val="24"/>
                <w:szCs w:val="24"/>
              </w:rPr>
              <w:t>,5</w:t>
            </w:r>
            <w:r>
              <w:rPr>
                <w:rFonts w:ascii="Times New Roman" w:hAnsi="Times New Roman" w:cs="Times New Roman"/>
                <w:sz w:val="24"/>
                <w:szCs w:val="24"/>
                <w:lang w:val="sr-Cyrl-BA"/>
              </w:rPr>
              <w:t>9</w:t>
            </w:r>
          </w:p>
        </w:tc>
        <w:tc>
          <w:tcPr>
            <w:tcW w:w="3192" w:type="dxa"/>
          </w:tcPr>
          <w:p w:rsidR="002F4464" w:rsidRPr="005A5097" w:rsidRDefault="005A5097" w:rsidP="005C1B20">
            <w:pPr>
              <w:jc w:val="center"/>
              <w:rPr>
                <w:rFonts w:ascii="Times New Roman" w:hAnsi="Times New Roman" w:cs="Times New Roman"/>
                <w:sz w:val="24"/>
                <w:szCs w:val="24"/>
                <w:lang w:val="sr-Cyrl-BA"/>
              </w:rPr>
            </w:pPr>
            <w:r>
              <w:rPr>
                <w:rFonts w:ascii="Times New Roman" w:hAnsi="Times New Roman" w:cs="Times New Roman"/>
                <w:sz w:val="24"/>
                <w:szCs w:val="24"/>
                <w:lang w:val="sr-Cyrl-BA"/>
              </w:rPr>
              <w:t>9,93</w:t>
            </w:r>
          </w:p>
        </w:tc>
      </w:tr>
      <w:tr w:rsidR="002F4464" w:rsidRPr="00AC3183" w:rsidTr="002F4464">
        <w:tc>
          <w:tcPr>
            <w:tcW w:w="3192" w:type="dxa"/>
          </w:tcPr>
          <w:p w:rsidR="002F4464" w:rsidRPr="00AC3183" w:rsidRDefault="002F4464" w:rsidP="002F4464">
            <w:pPr>
              <w:jc w:val="center"/>
              <w:rPr>
                <w:rFonts w:ascii="Times New Roman" w:hAnsi="Times New Roman" w:cs="Times New Roman"/>
                <w:sz w:val="24"/>
                <w:szCs w:val="24"/>
              </w:rPr>
            </w:pPr>
            <w:r w:rsidRPr="00AC3183">
              <w:rPr>
                <w:rFonts w:ascii="Times New Roman" w:hAnsi="Times New Roman" w:cs="Times New Roman"/>
                <w:sz w:val="24"/>
                <w:szCs w:val="24"/>
              </w:rPr>
              <w:t>Минимална, µg/m³</w:t>
            </w:r>
          </w:p>
        </w:tc>
        <w:tc>
          <w:tcPr>
            <w:tcW w:w="3192" w:type="dxa"/>
          </w:tcPr>
          <w:p w:rsidR="002F4464" w:rsidRPr="00AC3183" w:rsidRDefault="005A5097" w:rsidP="005A5097">
            <w:pPr>
              <w:jc w:val="center"/>
              <w:rPr>
                <w:rFonts w:ascii="Times New Roman" w:hAnsi="Times New Roman" w:cs="Times New Roman"/>
                <w:sz w:val="24"/>
                <w:szCs w:val="24"/>
              </w:rPr>
            </w:pPr>
            <w:r>
              <w:rPr>
                <w:rFonts w:ascii="Times New Roman" w:hAnsi="Times New Roman" w:cs="Times New Roman"/>
                <w:sz w:val="24"/>
                <w:szCs w:val="24"/>
                <w:lang w:val="sr-Cyrl-BA"/>
              </w:rPr>
              <w:t>11</w:t>
            </w:r>
            <w:r w:rsidR="00D217B0">
              <w:rPr>
                <w:rFonts w:ascii="Times New Roman" w:hAnsi="Times New Roman" w:cs="Times New Roman"/>
                <w:sz w:val="24"/>
                <w:szCs w:val="24"/>
              </w:rPr>
              <w:t>,</w:t>
            </w:r>
            <w:r>
              <w:rPr>
                <w:rFonts w:ascii="Times New Roman" w:hAnsi="Times New Roman" w:cs="Times New Roman"/>
                <w:sz w:val="24"/>
                <w:szCs w:val="24"/>
                <w:lang w:val="sr-Cyrl-BA"/>
              </w:rPr>
              <w:t>21</w:t>
            </w:r>
            <w:r w:rsidR="002F4464" w:rsidRPr="00AC3183">
              <w:rPr>
                <w:rFonts w:ascii="Times New Roman" w:hAnsi="Times New Roman" w:cs="Times New Roman"/>
                <w:sz w:val="24"/>
                <w:szCs w:val="24"/>
              </w:rPr>
              <w:t xml:space="preserve"> (0</w:t>
            </w:r>
            <w:r>
              <w:rPr>
                <w:rFonts w:ascii="Times New Roman" w:hAnsi="Times New Roman" w:cs="Times New Roman"/>
                <w:sz w:val="24"/>
                <w:szCs w:val="24"/>
                <w:lang w:val="sr-Cyrl-BA"/>
              </w:rPr>
              <w:t>5</w:t>
            </w:r>
            <w:r w:rsidR="002F4464" w:rsidRPr="00AC3183">
              <w:rPr>
                <w:rFonts w:ascii="Times New Roman" w:hAnsi="Times New Roman" w:cs="Times New Roman"/>
                <w:sz w:val="24"/>
                <w:szCs w:val="24"/>
              </w:rPr>
              <w:t>)</w:t>
            </w:r>
          </w:p>
        </w:tc>
        <w:tc>
          <w:tcPr>
            <w:tcW w:w="3192" w:type="dxa"/>
          </w:tcPr>
          <w:p w:rsidR="002F4464" w:rsidRPr="00AC3183" w:rsidRDefault="005A5097" w:rsidP="005C1B20">
            <w:pPr>
              <w:jc w:val="center"/>
              <w:rPr>
                <w:rFonts w:ascii="Times New Roman" w:hAnsi="Times New Roman" w:cs="Times New Roman"/>
                <w:sz w:val="24"/>
                <w:szCs w:val="24"/>
              </w:rPr>
            </w:pPr>
            <w:r>
              <w:rPr>
                <w:rFonts w:ascii="Times New Roman" w:hAnsi="Times New Roman" w:cs="Times New Roman"/>
                <w:sz w:val="24"/>
                <w:szCs w:val="24"/>
                <w:lang w:val="sr-Cyrl-BA"/>
              </w:rPr>
              <w:t>7,01</w:t>
            </w:r>
            <w:r w:rsidR="00D217B0">
              <w:rPr>
                <w:rFonts w:ascii="Times New Roman" w:hAnsi="Times New Roman" w:cs="Times New Roman"/>
                <w:sz w:val="24"/>
                <w:szCs w:val="24"/>
              </w:rPr>
              <w:t xml:space="preserve"> (05)</w:t>
            </w:r>
          </w:p>
        </w:tc>
      </w:tr>
      <w:tr w:rsidR="002F4464" w:rsidRPr="00AC3183" w:rsidTr="002F4464">
        <w:tc>
          <w:tcPr>
            <w:tcW w:w="3192" w:type="dxa"/>
          </w:tcPr>
          <w:p w:rsidR="002F4464" w:rsidRPr="00AC3183" w:rsidRDefault="002F4464" w:rsidP="002F4464">
            <w:pPr>
              <w:jc w:val="center"/>
              <w:rPr>
                <w:rFonts w:ascii="Times New Roman" w:hAnsi="Times New Roman" w:cs="Times New Roman"/>
                <w:sz w:val="24"/>
                <w:szCs w:val="24"/>
              </w:rPr>
            </w:pPr>
            <w:r w:rsidRPr="00AC3183">
              <w:rPr>
                <w:rFonts w:ascii="Times New Roman" w:hAnsi="Times New Roman" w:cs="Times New Roman"/>
                <w:sz w:val="24"/>
                <w:szCs w:val="24"/>
              </w:rPr>
              <w:t>Максимална, µg/m³</w:t>
            </w:r>
          </w:p>
        </w:tc>
        <w:tc>
          <w:tcPr>
            <w:tcW w:w="3192" w:type="dxa"/>
          </w:tcPr>
          <w:p w:rsidR="002F4464" w:rsidRPr="00AC3183" w:rsidRDefault="005A5097" w:rsidP="005A5097">
            <w:pPr>
              <w:jc w:val="center"/>
              <w:rPr>
                <w:rFonts w:ascii="Times New Roman" w:hAnsi="Times New Roman" w:cs="Times New Roman"/>
                <w:sz w:val="24"/>
                <w:szCs w:val="24"/>
              </w:rPr>
            </w:pPr>
            <w:r>
              <w:rPr>
                <w:rFonts w:ascii="Times New Roman" w:hAnsi="Times New Roman" w:cs="Times New Roman"/>
                <w:sz w:val="24"/>
                <w:szCs w:val="24"/>
                <w:lang w:val="sr-Cyrl-BA"/>
              </w:rPr>
              <w:t>25</w:t>
            </w:r>
            <w:r w:rsidR="00D217B0">
              <w:rPr>
                <w:rFonts w:ascii="Times New Roman" w:hAnsi="Times New Roman" w:cs="Times New Roman"/>
                <w:sz w:val="24"/>
                <w:szCs w:val="24"/>
              </w:rPr>
              <w:t>,</w:t>
            </w:r>
            <w:r>
              <w:rPr>
                <w:rFonts w:ascii="Times New Roman" w:hAnsi="Times New Roman" w:cs="Times New Roman"/>
                <w:sz w:val="24"/>
                <w:szCs w:val="24"/>
                <w:lang w:val="sr-Cyrl-BA"/>
              </w:rPr>
              <w:t>33</w:t>
            </w:r>
            <w:r w:rsidR="002F4464" w:rsidRPr="00AC3183">
              <w:rPr>
                <w:rFonts w:ascii="Times New Roman" w:hAnsi="Times New Roman" w:cs="Times New Roman"/>
                <w:sz w:val="24"/>
                <w:szCs w:val="24"/>
              </w:rPr>
              <w:t xml:space="preserve"> (</w:t>
            </w:r>
            <w:r>
              <w:rPr>
                <w:rFonts w:ascii="Times New Roman" w:hAnsi="Times New Roman" w:cs="Times New Roman"/>
                <w:sz w:val="24"/>
                <w:szCs w:val="24"/>
                <w:lang w:val="sr-Cyrl-BA"/>
              </w:rPr>
              <w:t>0</w:t>
            </w:r>
            <w:r w:rsidR="00D217B0">
              <w:rPr>
                <w:rFonts w:ascii="Times New Roman" w:hAnsi="Times New Roman" w:cs="Times New Roman"/>
                <w:sz w:val="24"/>
                <w:szCs w:val="24"/>
              </w:rPr>
              <w:t>2</w:t>
            </w:r>
            <w:r w:rsidR="002F4464" w:rsidRPr="00AC3183">
              <w:rPr>
                <w:rFonts w:ascii="Times New Roman" w:hAnsi="Times New Roman" w:cs="Times New Roman"/>
                <w:sz w:val="24"/>
                <w:szCs w:val="24"/>
              </w:rPr>
              <w:t>)</w:t>
            </w:r>
          </w:p>
        </w:tc>
        <w:tc>
          <w:tcPr>
            <w:tcW w:w="3192" w:type="dxa"/>
          </w:tcPr>
          <w:p w:rsidR="002F4464" w:rsidRPr="00AC3183" w:rsidRDefault="005A5097" w:rsidP="005A5097">
            <w:pPr>
              <w:jc w:val="center"/>
              <w:rPr>
                <w:rFonts w:ascii="Times New Roman" w:hAnsi="Times New Roman" w:cs="Times New Roman"/>
                <w:sz w:val="24"/>
                <w:szCs w:val="24"/>
              </w:rPr>
            </w:pPr>
            <w:r>
              <w:rPr>
                <w:rFonts w:ascii="Times New Roman" w:hAnsi="Times New Roman" w:cs="Times New Roman"/>
                <w:sz w:val="24"/>
                <w:szCs w:val="24"/>
                <w:lang w:val="sr-Cyrl-BA"/>
              </w:rPr>
              <w:t>15</w:t>
            </w:r>
            <w:r w:rsidR="00D217B0">
              <w:rPr>
                <w:rFonts w:ascii="Times New Roman" w:hAnsi="Times New Roman" w:cs="Times New Roman"/>
                <w:sz w:val="24"/>
                <w:szCs w:val="24"/>
              </w:rPr>
              <w:t>,</w:t>
            </w:r>
            <w:r>
              <w:rPr>
                <w:rFonts w:ascii="Times New Roman" w:hAnsi="Times New Roman" w:cs="Times New Roman"/>
                <w:sz w:val="24"/>
                <w:szCs w:val="24"/>
                <w:lang w:val="sr-Cyrl-BA"/>
              </w:rPr>
              <w:t>25</w:t>
            </w:r>
            <w:r w:rsidR="00D217B0">
              <w:rPr>
                <w:rFonts w:ascii="Times New Roman" w:hAnsi="Times New Roman" w:cs="Times New Roman"/>
                <w:sz w:val="24"/>
                <w:szCs w:val="24"/>
              </w:rPr>
              <w:t xml:space="preserve"> (</w:t>
            </w:r>
            <w:r>
              <w:rPr>
                <w:rFonts w:ascii="Times New Roman" w:hAnsi="Times New Roman" w:cs="Times New Roman"/>
                <w:sz w:val="24"/>
                <w:szCs w:val="24"/>
                <w:lang w:val="sr-Cyrl-BA"/>
              </w:rPr>
              <w:t>0</w:t>
            </w:r>
            <w:r w:rsidR="00D217B0">
              <w:rPr>
                <w:rFonts w:ascii="Times New Roman" w:hAnsi="Times New Roman" w:cs="Times New Roman"/>
                <w:sz w:val="24"/>
                <w:szCs w:val="24"/>
              </w:rPr>
              <w:t>2</w:t>
            </w:r>
            <w:r w:rsidR="002F4464" w:rsidRPr="00AC3183">
              <w:rPr>
                <w:rFonts w:ascii="Times New Roman" w:hAnsi="Times New Roman" w:cs="Times New Roman"/>
                <w:sz w:val="24"/>
                <w:szCs w:val="24"/>
              </w:rPr>
              <w:t>)</w:t>
            </w:r>
          </w:p>
        </w:tc>
      </w:tr>
    </w:tbl>
    <w:p w:rsidR="002F4464" w:rsidRPr="00AC3183" w:rsidRDefault="002F4464" w:rsidP="002F4464">
      <w:pPr>
        <w:jc w:val="both"/>
        <w:rPr>
          <w:rFonts w:ascii="Times New Roman" w:hAnsi="Times New Roman" w:cs="Times New Roman"/>
          <w:sz w:val="24"/>
          <w:szCs w:val="24"/>
        </w:rPr>
      </w:pPr>
    </w:p>
    <w:p w:rsidR="00AC3183" w:rsidRPr="00661EFC" w:rsidRDefault="00AC3183" w:rsidP="00485B86">
      <w:pPr>
        <w:jc w:val="both"/>
        <w:rPr>
          <w:rFonts w:ascii="Times New Roman" w:hAnsi="Times New Roman" w:cs="Times New Roman"/>
          <w:sz w:val="24"/>
          <w:szCs w:val="24"/>
          <w:lang w:val="sr-Cyrl-CS"/>
        </w:rPr>
      </w:pPr>
      <w:r w:rsidRPr="00CF034E">
        <w:rPr>
          <w:rFonts w:ascii="Times New Roman" w:hAnsi="Times New Roman" w:cs="Times New Roman"/>
          <w:sz w:val="24"/>
          <w:szCs w:val="24"/>
          <w:lang w:val="sr-Cyrl-CS"/>
        </w:rPr>
        <w:t>Најнижа средња мјесечна вриједност концентрације ЅО</w:t>
      </w:r>
      <w:r w:rsidRPr="00CF034E">
        <w:rPr>
          <w:rFonts w:ascii="Times New Roman" w:hAnsi="Times New Roman" w:cs="Times New Roman"/>
          <w:sz w:val="24"/>
          <w:szCs w:val="24"/>
          <w:vertAlign w:val="subscript"/>
          <w:lang w:val="sr-Cyrl-CS"/>
        </w:rPr>
        <w:t>2</w:t>
      </w:r>
      <w:r w:rsidRPr="00CF034E">
        <w:rPr>
          <w:rFonts w:ascii="Times New Roman" w:hAnsi="Times New Roman" w:cs="Times New Roman"/>
          <w:sz w:val="24"/>
          <w:szCs w:val="24"/>
          <w:lang w:val="sr-Cyrl-CS"/>
        </w:rPr>
        <w:t xml:space="preserve"> у 202</w:t>
      </w:r>
      <w:r w:rsidR="005A5097">
        <w:rPr>
          <w:rFonts w:ascii="Times New Roman" w:hAnsi="Times New Roman" w:cs="Times New Roman"/>
          <w:sz w:val="24"/>
          <w:szCs w:val="24"/>
          <w:lang w:val="sr-Cyrl-CS"/>
        </w:rPr>
        <w:t>4</w:t>
      </w:r>
      <w:r w:rsidRPr="00CF034E">
        <w:rPr>
          <w:rFonts w:ascii="Times New Roman" w:hAnsi="Times New Roman" w:cs="Times New Roman"/>
          <w:sz w:val="24"/>
          <w:szCs w:val="24"/>
          <w:lang w:val="sr-Cyrl-CS"/>
        </w:rPr>
        <w:t xml:space="preserve">. години измјерена је у мјесецу </w:t>
      </w:r>
      <w:r w:rsidR="005A5097">
        <w:rPr>
          <w:rFonts w:ascii="Times New Roman" w:hAnsi="Times New Roman" w:cs="Times New Roman"/>
          <w:sz w:val="24"/>
          <w:szCs w:val="24"/>
          <w:lang w:val="sr-Cyrl-CS"/>
        </w:rPr>
        <w:t xml:space="preserve">мају, </w:t>
      </w:r>
      <w:r w:rsidRPr="00CF034E">
        <w:rPr>
          <w:rFonts w:ascii="Times New Roman" w:hAnsi="Times New Roman" w:cs="Times New Roman"/>
          <w:sz w:val="24"/>
          <w:szCs w:val="24"/>
          <w:lang w:val="sr-Cyrl-CS"/>
        </w:rPr>
        <w:t>док је највиша измјерена у мјесецу</w:t>
      </w:r>
      <w:r w:rsidR="00D217B0" w:rsidRPr="00CF034E">
        <w:rPr>
          <w:rFonts w:ascii="Times New Roman" w:hAnsi="Times New Roman" w:cs="Times New Roman"/>
          <w:sz w:val="24"/>
          <w:szCs w:val="24"/>
          <w:lang w:val="sr-Cyrl-CS"/>
        </w:rPr>
        <w:t xml:space="preserve"> </w:t>
      </w:r>
      <w:r w:rsidR="005A5097">
        <w:rPr>
          <w:rFonts w:ascii="Times New Roman" w:hAnsi="Times New Roman" w:cs="Times New Roman"/>
          <w:sz w:val="24"/>
          <w:szCs w:val="24"/>
          <w:lang w:val="sr-Cyrl-CS"/>
        </w:rPr>
        <w:t>фебруару</w:t>
      </w:r>
      <w:r w:rsidRPr="00CF034E">
        <w:rPr>
          <w:rFonts w:ascii="Times New Roman" w:hAnsi="Times New Roman" w:cs="Times New Roman"/>
          <w:sz w:val="24"/>
          <w:szCs w:val="24"/>
          <w:lang w:val="sr-Cyrl-CS"/>
        </w:rPr>
        <w:t xml:space="preserve">. На локацији </w:t>
      </w:r>
      <w:r w:rsidR="000817FF" w:rsidRPr="00CF034E">
        <w:rPr>
          <w:rFonts w:ascii="Times New Roman" w:hAnsi="Times New Roman" w:cs="Times New Roman"/>
          <w:sz w:val="24"/>
          <w:szCs w:val="24"/>
          <w:lang w:val="sr-Cyrl-CS"/>
        </w:rPr>
        <w:t>''</w:t>
      </w:r>
      <w:r w:rsidRPr="00CF034E">
        <w:rPr>
          <w:rFonts w:ascii="Times New Roman" w:hAnsi="Times New Roman" w:cs="Times New Roman"/>
          <w:sz w:val="24"/>
          <w:szCs w:val="24"/>
          <w:lang w:val="sr-Cyrl-CS"/>
        </w:rPr>
        <w:t>Топлана</w:t>
      </w:r>
      <w:r w:rsidR="000817FF" w:rsidRPr="00CF034E">
        <w:rPr>
          <w:rFonts w:ascii="Times New Roman" w:hAnsi="Times New Roman" w:cs="Times New Roman"/>
          <w:sz w:val="24"/>
          <w:szCs w:val="24"/>
          <w:lang w:val="sr-Cyrl-CS"/>
        </w:rPr>
        <w:t>''</w:t>
      </w:r>
      <w:r w:rsidRPr="00CF034E">
        <w:rPr>
          <w:rFonts w:ascii="Times New Roman" w:hAnsi="Times New Roman" w:cs="Times New Roman"/>
          <w:sz w:val="24"/>
          <w:szCs w:val="24"/>
          <w:lang w:val="sr-Cyrl-CS"/>
        </w:rPr>
        <w:t xml:space="preserve"> средња годишња концентрација је нижа у односу на локацији </w:t>
      </w:r>
      <w:r w:rsidR="000817FF" w:rsidRPr="00CF034E">
        <w:rPr>
          <w:rFonts w:ascii="Times New Roman" w:hAnsi="Times New Roman" w:cs="Times New Roman"/>
          <w:sz w:val="24"/>
          <w:szCs w:val="24"/>
          <w:lang w:val="sr-Cyrl-CS"/>
        </w:rPr>
        <w:t>''</w:t>
      </w:r>
      <w:r w:rsidRPr="00CF034E">
        <w:rPr>
          <w:rFonts w:ascii="Times New Roman" w:hAnsi="Times New Roman" w:cs="Times New Roman"/>
          <w:sz w:val="24"/>
          <w:szCs w:val="24"/>
          <w:lang w:val="sr-Cyrl-CS"/>
        </w:rPr>
        <w:t>Центар</w:t>
      </w:r>
      <w:r w:rsidR="000817FF" w:rsidRPr="00CF034E">
        <w:rPr>
          <w:rFonts w:ascii="Times New Roman" w:hAnsi="Times New Roman" w:cs="Times New Roman"/>
          <w:sz w:val="24"/>
          <w:szCs w:val="24"/>
          <w:lang w:val="sr-Cyrl-CS"/>
        </w:rPr>
        <w:t>''</w:t>
      </w:r>
      <w:r w:rsidRPr="00CF034E">
        <w:rPr>
          <w:rFonts w:ascii="Times New Roman" w:hAnsi="Times New Roman" w:cs="Times New Roman"/>
          <w:sz w:val="24"/>
          <w:szCs w:val="24"/>
          <w:lang w:val="sr-Cyrl-CS"/>
        </w:rPr>
        <w:t>. На об</w:t>
      </w:r>
      <w:r w:rsidR="001C5F30">
        <w:rPr>
          <w:rFonts w:ascii="Times New Roman" w:hAnsi="Times New Roman" w:cs="Times New Roman"/>
          <w:sz w:val="24"/>
          <w:szCs w:val="24"/>
          <w:lang w:val="sr-Cyrl-CS"/>
        </w:rPr>
        <w:t>ј</w:t>
      </w:r>
      <w:r w:rsidRPr="00CF034E">
        <w:rPr>
          <w:rFonts w:ascii="Times New Roman" w:hAnsi="Times New Roman" w:cs="Times New Roman"/>
          <w:sz w:val="24"/>
          <w:szCs w:val="24"/>
          <w:lang w:val="sr-Cyrl-CS"/>
        </w:rPr>
        <w:t>е локације</w:t>
      </w:r>
      <w:r w:rsidR="00D217B0" w:rsidRPr="00CF034E">
        <w:rPr>
          <w:rFonts w:ascii="Times New Roman" w:hAnsi="Times New Roman" w:cs="Times New Roman"/>
          <w:sz w:val="24"/>
          <w:szCs w:val="24"/>
          <w:lang w:val="sr-Cyrl-CS"/>
        </w:rPr>
        <w:t xml:space="preserve"> мјесечне промјене концентрација имале су сличне и очекиване промјене током мјесеци: у зимским мјесецима концентрације су биле више у односу на љетње мјесеце, јер на об</w:t>
      </w:r>
      <w:r w:rsidR="001C5F30">
        <w:rPr>
          <w:rFonts w:ascii="Times New Roman" w:hAnsi="Times New Roman" w:cs="Times New Roman"/>
          <w:sz w:val="24"/>
          <w:szCs w:val="24"/>
          <w:lang w:val="sr-Cyrl-CS"/>
        </w:rPr>
        <w:t>ј</w:t>
      </w:r>
      <w:r w:rsidR="00D217B0" w:rsidRPr="00CF034E">
        <w:rPr>
          <w:rFonts w:ascii="Times New Roman" w:hAnsi="Times New Roman" w:cs="Times New Roman"/>
          <w:sz w:val="24"/>
          <w:szCs w:val="24"/>
          <w:lang w:val="sr-Cyrl-CS"/>
        </w:rPr>
        <w:t xml:space="preserve">е локције највећи утицај на </w:t>
      </w:r>
      <w:r w:rsidRPr="00CF034E">
        <w:rPr>
          <w:rFonts w:ascii="Times New Roman" w:hAnsi="Times New Roman" w:cs="Times New Roman"/>
          <w:sz w:val="24"/>
          <w:szCs w:val="24"/>
          <w:lang w:val="sr-Cyrl-CS"/>
        </w:rPr>
        <w:t>концентрацију ЅО</w:t>
      </w:r>
      <w:r w:rsidRPr="00CF034E">
        <w:rPr>
          <w:rFonts w:ascii="Times New Roman" w:hAnsi="Times New Roman" w:cs="Times New Roman"/>
          <w:sz w:val="24"/>
          <w:szCs w:val="24"/>
          <w:vertAlign w:val="subscript"/>
          <w:lang w:val="sr-Cyrl-CS"/>
        </w:rPr>
        <w:t>2</w:t>
      </w:r>
      <w:r w:rsidRPr="00CF034E">
        <w:rPr>
          <w:rFonts w:ascii="Times New Roman" w:hAnsi="Times New Roman" w:cs="Times New Roman"/>
          <w:sz w:val="24"/>
          <w:szCs w:val="24"/>
          <w:lang w:val="sr-Cyrl-CS"/>
        </w:rPr>
        <w:t xml:space="preserve"> има гријање </w:t>
      </w:r>
      <w:r w:rsidRPr="00CF034E">
        <w:rPr>
          <w:rFonts w:ascii="Times New Roman" w:hAnsi="Times New Roman" w:cs="Times New Roman"/>
          <w:sz w:val="24"/>
          <w:szCs w:val="24"/>
        </w:rPr>
        <w:t>и</w:t>
      </w:r>
      <w:r w:rsidRPr="00CF034E">
        <w:rPr>
          <w:rFonts w:ascii="Times New Roman" w:hAnsi="Times New Roman" w:cs="Times New Roman"/>
          <w:sz w:val="24"/>
          <w:szCs w:val="24"/>
          <w:lang w:val="sr-Cyrl-CS"/>
        </w:rPr>
        <w:t xml:space="preserve"> саобраћај.</w:t>
      </w:r>
      <w:r w:rsidR="00661EFC">
        <w:rPr>
          <w:rFonts w:ascii="Times New Roman" w:hAnsi="Times New Roman" w:cs="Times New Roman"/>
          <w:sz w:val="24"/>
          <w:szCs w:val="24"/>
          <w:lang w:val="sr-Cyrl-CS"/>
        </w:rPr>
        <w:t xml:space="preserve"> Од јануара до маја је концентрација опадала, затим је у кварталу од маја до септембра била уједначена и стабилна, да би у кварталу октобар-новембар-децембар, како је дневна температура опадала, концентрација сумпор-диоксида расла. </w:t>
      </w:r>
      <w:r w:rsidRPr="00661EFC">
        <w:rPr>
          <w:rFonts w:ascii="Times New Roman" w:hAnsi="Times New Roman" w:cs="Times New Roman"/>
          <w:sz w:val="24"/>
          <w:szCs w:val="24"/>
          <w:lang w:val="sr-Cyrl-CS"/>
        </w:rPr>
        <w:t>Концентрације ЅО</w:t>
      </w:r>
      <w:r w:rsidRPr="00661EFC">
        <w:rPr>
          <w:rFonts w:ascii="Times New Roman" w:hAnsi="Times New Roman" w:cs="Times New Roman"/>
          <w:sz w:val="24"/>
          <w:szCs w:val="24"/>
          <w:vertAlign w:val="subscript"/>
          <w:lang w:val="sr-Cyrl-CS"/>
        </w:rPr>
        <w:t>2</w:t>
      </w:r>
      <w:r w:rsidRPr="00661EFC">
        <w:rPr>
          <w:rFonts w:ascii="Times New Roman" w:hAnsi="Times New Roman" w:cs="Times New Roman"/>
          <w:sz w:val="24"/>
          <w:szCs w:val="24"/>
          <w:lang w:val="sr-Cyrl-BA"/>
        </w:rPr>
        <w:t xml:space="preserve"> током 202</w:t>
      </w:r>
      <w:r w:rsidR="00661EFC" w:rsidRPr="00661EFC">
        <w:rPr>
          <w:rFonts w:ascii="Times New Roman" w:hAnsi="Times New Roman" w:cs="Times New Roman"/>
          <w:sz w:val="24"/>
          <w:szCs w:val="24"/>
          <w:lang w:val="sr-Cyrl-BA"/>
        </w:rPr>
        <w:t>4</w:t>
      </w:r>
      <w:r w:rsidRPr="00661EFC">
        <w:rPr>
          <w:rFonts w:ascii="Times New Roman" w:hAnsi="Times New Roman" w:cs="Times New Roman"/>
          <w:sz w:val="24"/>
          <w:szCs w:val="24"/>
          <w:lang w:val="sr-Cyrl-BA"/>
        </w:rPr>
        <w:t>. године</w:t>
      </w:r>
      <w:r w:rsidRPr="00661EFC">
        <w:rPr>
          <w:rFonts w:ascii="Times New Roman" w:hAnsi="Times New Roman" w:cs="Times New Roman"/>
          <w:sz w:val="24"/>
          <w:szCs w:val="24"/>
          <w:lang w:val="sr-Cyrl-CS"/>
        </w:rPr>
        <w:t xml:space="preserve"> нису</w:t>
      </w:r>
      <w:r w:rsidRPr="00661EFC">
        <w:rPr>
          <w:rFonts w:ascii="Times New Roman" w:hAnsi="Times New Roman" w:cs="Times New Roman"/>
          <w:sz w:val="24"/>
          <w:szCs w:val="24"/>
          <w:lang w:val="sr-Cyrl-BA"/>
        </w:rPr>
        <w:t xml:space="preserve"> нити једном</w:t>
      </w:r>
      <w:r w:rsidRPr="00661EFC">
        <w:rPr>
          <w:rFonts w:ascii="Times New Roman" w:hAnsi="Times New Roman" w:cs="Times New Roman"/>
          <w:sz w:val="24"/>
          <w:szCs w:val="24"/>
          <w:lang w:val="sr-Cyrl-CS"/>
        </w:rPr>
        <w:t xml:space="preserve"> прекорачиле граничне вриједности</w:t>
      </w:r>
      <w:r w:rsidRPr="00661EFC">
        <w:rPr>
          <w:rFonts w:ascii="Times New Roman" w:hAnsi="Times New Roman" w:cs="Times New Roman"/>
          <w:sz w:val="24"/>
          <w:szCs w:val="24"/>
          <w:lang w:val="sr-Cyrl-BA"/>
        </w:rPr>
        <w:t xml:space="preserve"> (сатне, дневна, календарска година)</w:t>
      </w:r>
      <w:r w:rsidRPr="00661EFC">
        <w:rPr>
          <w:rFonts w:ascii="Times New Roman" w:hAnsi="Times New Roman" w:cs="Times New Roman"/>
          <w:sz w:val="24"/>
          <w:szCs w:val="24"/>
          <w:lang w:val="sr-Cyrl-CS"/>
        </w:rPr>
        <w:t xml:space="preserve"> прописане Уредбом о вриједностима квалитета ваздуха (Службени гласник Републике Српске број 124/12).</w:t>
      </w:r>
    </w:p>
    <w:p w:rsidR="00AC3183" w:rsidRPr="00CF034E" w:rsidRDefault="00AC3183" w:rsidP="00AC3183">
      <w:pPr>
        <w:pStyle w:val="ListParagraph"/>
        <w:numPr>
          <w:ilvl w:val="0"/>
          <w:numId w:val="17"/>
        </w:numPr>
        <w:spacing w:after="0" w:line="240" w:lineRule="auto"/>
        <w:jc w:val="both"/>
        <w:rPr>
          <w:rFonts w:ascii="Times New Roman" w:hAnsi="Times New Roman" w:cs="Times New Roman"/>
          <w:sz w:val="24"/>
          <w:szCs w:val="24"/>
          <w:lang w:val="sr-Cyrl-CS"/>
        </w:rPr>
      </w:pPr>
      <w:r w:rsidRPr="00CF034E">
        <w:rPr>
          <w:rFonts w:ascii="Times New Roman" w:hAnsi="Times New Roman" w:cs="Times New Roman"/>
          <w:sz w:val="24"/>
          <w:szCs w:val="24"/>
          <w:lang w:val="sr-Cyrl-CS"/>
        </w:rPr>
        <w:t xml:space="preserve">Просјечна годишња вриједност концентрације </w:t>
      </w:r>
      <w:r w:rsidRPr="00CF034E">
        <w:rPr>
          <w:rFonts w:ascii="Times New Roman" w:hAnsi="Times New Roman" w:cs="Times New Roman"/>
          <w:b/>
          <w:sz w:val="24"/>
          <w:szCs w:val="24"/>
          <w:lang w:val="sr-Cyrl-CS"/>
        </w:rPr>
        <w:t xml:space="preserve">угљенмоноксида </w:t>
      </w:r>
      <w:r w:rsidRPr="00CF034E">
        <w:rPr>
          <w:rFonts w:ascii="Times New Roman" w:hAnsi="Times New Roman" w:cs="Times New Roman"/>
          <w:sz w:val="24"/>
          <w:szCs w:val="24"/>
          <w:lang w:val="sr-Cyrl-CS"/>
        </w:rPr>
        <w:t>у животној средини на мјерним локацијама, као и максимална и минимална мјесечна вриједност за период мјерења су:</w:t>
      </w:r>
    </w:p>
    <w:p w:rsidR="00EC2180" w:rsidRPr="00CF034E" w:rsidRDefault="00EC2180" w:rsidP="00EC2180">
      <w:pPr>
        <w:pStyle w:val="ListParagraph"/>
        <w:spacing w:after="0" w:line="240" w:lineRule="auto"/>
        <w:ind w:left="360"/>
        <w:jc w:val="both"/>
        <w:rPr>
          <w:rFonts w:ascii="Times New Roman" w:hAnsi="Times New Roman" w:cs="Times New Roman"/>
          <w:sz w:val="24"/>
          <w:szCs w:val="24"/>
          <w:lang w:val="sr-Cyrl-CS"/>
        </w:rPr>
      </w:pPr>
    </w:p>
    <w:tbl>
      <w:tblPr>
        <w:tblStyle w:val="TableGrid"/>
        <w:tblW w:w="3628" w:type="pct"/>
        <w:tblInd w:w="1215" w:type="dxa"/>
        <w:tblLook w:val="04A0"/>
      </w:tblPr>
      <w:tblGrid>
        <w:gridCol w:w="2543"/>
        <w:gridCol w:w="2065"/>
        <w:gridCol w:w="2340"/>
      </w:tblGrid>
      <w:tr w:rsidR="00AC3183" w:rsidRPr="00CF034E" w:rsidTr="00EC2180">
        <w:tc>
          <w:tcPr>
            <w:tcW w:w="1830" w:type="pct"/>
          </w:tcPr>
          <w:p w:rsidR="00AC3183" w:rsidRPr="00CF034E" w:rsidRDefault="00AC3183" w:rsidP="00AC3183">
            <w:pPr>
              <w:jc w:val="center"/>
              <w:rPr>
                <w:rFonts w:ascii="Times New Roman" w:hAnsi="Times New Roman" w:cs="Times New Roman"/>
                <w:sz w:val="24"/>
                <w:szCs w:val="24"/>
                <w:vertAlign w:val="subscript"/>
                <w:lang w:val="sr-Cyrl-CS"/>
              </w:rPr>
            </w:pPr>
            <w:r w:rsidRPr="00CF034E">
              <w:rPr>
                <w:rFonts w:ascii="Times New Roman" w:hAnsi="Times New Roman" w:cs="Times New Roman"/>
                <w:sz w:val="24"/>
                <w:szCs w:val="24"/>
                <w:lang w:val="sr-Cyrl-CS"/>
              </w:rPr>
              <w:t>СО</w:t>
            </w:r>
          </w:p>
        </w:tc>
        <w:tc>
          <w:tcPr>
            <w:tcW w:w="1486" w:type="pct"/>
          </w:tcPr>
          <w:p w:rsidR="00AC3183" w:rsidRPr="00CF034E" w:rsidRDefault="000817FF" w:rsidP="000817FF">
            <w:pPr>
              <w:jc w:val="center"/>
              <w:rPr>
                <w:rFonts w:ascii="Times New Roman" w:hAnsi="Times New Roman" w:cs="Times New Roman"/>
                <w:sz w:val="24"/>
                <w:szCs w:val="24"/>
                <w:lang w:val="sr-Cyrl-CS"/>
              </w:rPr>
            </w:pPr>
            <w:r w:rsidRPr="00CF034E">
              <w:rPr>
                <w:rFonts w:ascii="Times New Roman" w:hAnsi="Times New Roman" w:cs="Times New Roman"/>
                <w:sz w:val="24"/>
                <w:szCs w:val="24"/>
                <w:lang w:val="sr-Cyrl-CS"/>
              </w:rPr>
              <w:t>''</w:t>
            </w:r>
            <w:r w:rsidR="00AC3183" w:rsidRPr="00CF034E">
              <w:rPr>
                <w:rFonts w:ascii="Times New Roman" w:hAnsi="Times New Roman" w:cs="Times New Roman"/>
                <w:sz w:val="24"/>
                <w:szCs w:val="24"/>
                <w:lang w:val="sr-Cyrl-CS"/>
              </w:rPr>
              <w:t>Центар</w:t>
            </w:r>
            <w:r w:rsidRPr="00CF034E">
              <w:rPr>
                <w:rFonts w:ascii="Times New Roman" w:hAnsi="Times New Roman" w:cs="Times New Roman"/>
                <w:sz w:val="24"/>
                <w:szCs w:val="24"/>
                <w:lang w:val="sr-Cyrl-CS"/>
              </w:rPr>
              <w:t>''</w:t>
            </w:r>
          </w:p>
        </w:tc>
        <w:tc>
          <w:tcPr>
            <w:tcW w:w="1684" w:type="pct"/>
          </w:tcPr>
          <w:p w:rsidR="00AC3183" w:rsidRPr="00CF034E" w:rsidRDefault="000817FF" w:rsidP="000817FF">
            <w:pPr>
              <w:jc w:val="center"/>
              <w:rPr>
                <w:rFonts w:ascii="Times New Roman" w:hAnsi="Times New Roman" w:cs="Times New Roman"/>
                <w:sz w:val="24"/>
                <w:szCs w:val="24"/>
                <w:lang w:val="sr-Cyrl-CS"/>
              </w:rPr>
            </w:pPr>
            <w:r w:rsidRPr="00CF034E">
              <w:rPr>
                <w:rFonts w:ascii="Times New Roman" w:hAnsi="Times New Roman" w:cs="Times New Roman"/>
                <w:sz w:val="24"/>
                <w:szCs w:val="24"/>
                <w:lang w:val="sr-Cyrl-CS"/>
              </w:rPr>
              <w:t>''</w:t>
            </w:r>
            <w:r w:rsidR="00AC3183" w:rsidRPr="00CF034E">
              <w:rPr>
                <w:rFonts w:ascii="Times New Roman" w:hAnsi="Times New Roman" w:cs="Times New Roman"/>
                <w:sz w:val="24"/>
                <w:szCs w:val="24"/>
                <w:lang w:val="sr-Cyrl-CS"/>
              </w:rPr>
              <w:t>Топлана</w:t>
            </w:r>
            <w:r w:rsidRPr="00CF034E">
              <w:rPr>
                <w:rFonts w:ascii="Times New Roman" w:hAnsi="Times New Roman" w:cs="Times New Roman"/>
                <w:sz w:val="24"/>
                <w:szCs w:val="24"/>
                <w:lang w:val="sr-Cyrl-CS"/>
              </w:rPr>
              <w:t>''</w:t>
            </w:r>
          </w:p>
        </w:tc>
      </w:tr>
      <w:tr w:rsidR="00AC3183" w:rsidRPr="00CF034E" w:rsidTr="00EC2180">
        <w:tc>
          <w:tcPr>
            <w:tcW w:w="1830" w:type="pct"/>
          </w:tcPr>
          <w:p w:rsidR="00AC3183" w:rsidRPr="00CF034E" w:rsidRDefault="00AC3183" w:rsidP="00AC3183">
            <w:pPr>
              <w:jc w:val="center"/>
              <w:rPr>
                <w:rFonts w:ascii="Times New Roman" w:hAnsi="Times New Roman" w:cs="Times New Roman"/>
                <w:sz w:val="24"/>
                <w:szCs w:val="24"/>
                <w:lang w:val="sr-Cyrl-CS"/>
              </w:rPr>
            </w:pPr>
            <w:r w:rsidRPr="00CF034E">
              <w:rPr>
                <w:rFonts w:ascii="Times New Roman" w:hAnsi="Times New Roman" w:cs="Times New Roman"/>
                <w:sz w:val="24"/>
                <w:szCs w:val="24"/>
                <w:lang w:val="sr-Cyrl-CS"/>
              </w:rPr>
              <w:t xml:space="preserve">Средња, </w:t>
            </w:r>
            <w:r w:rsidRPr="00CF034E">
              <w:rPr>
                <w:rFonts w:ascii="Times New Roman" w:hAnsi="Times New Roman" w:cs="Times New Roman"/>
                <w:sz w:val="24"/>
                <w:szCs w:val="24"/>
              </w:rPr>
              <w:t>m</w:t>
            </w:r>
            <w:r w:rsidRPr="00CF034E">
              <w:rPr>
                <w:rFonts w:ascii="Times New Roman" w:hAnsi="Times New Roman" w:cs="Times New Roman"/>
                <w:sz w:val="24"/>
                <w:szCs w:val="24"/>
                <w:lang w:val="sr-Latn-CS"/>
              </w:rPr>
              <w:t>g/m</w:t>
            </w:r>
            <w:r w:rsidRPr="00CF034E">
              <w:rPr>
                <w:rFonts w:ascii="Times New Roman" w:hAnsi="Times New Roman" w:cs="Times New Roman"/>
                <w:sz w:val="24"/>
                <w:szCs w:val="24"/>
                <w:vertAlign w:val="superscript"/>
                <w:lang w:val="sr-Latn-CS"/>
              </w:rPr>
              <w:t>3</w:t>
            </w:r>
          </w:p>
        </w:tc>
        <w:tc>
          <w:tcPr>
            <w:tcW w:w="1486" w:type="pct"/>
            <w:vAlign w:val="center"/>
          </w:tcPr>
          <w:p w:rsidR="00AC3183" w:rsidRPr="00CF034E" w:rsidRDefault="00AC3183" w:rsidP="00C55A2C">
            <w:pPr>
              <w:jc w:val="center"/>
              <w:rPr>
                <w:rFonts w:ascii="Times New Roman" w:hAnsi="Times New Roman" w:cs="Times New Roman"/>
                <w:sz w:val="24"/>
                <w:szCs w:val="24"/>
                <w:lang w:val="sr-Cyrl-BA"/>
              </w:rPr>
            </w:pPr>
            <w:r w:rsidRPr="00CF034E">
              <w:rPr>
                <w:rFonts w:ascii="Times New Roman" w:hAnsi="Times New Roman" w:cs="Times New Roman"/>
                <w:sz w:val="24"/>
                <w:szCs w:val="24"/>
              </w:rPr>
              <w:t>0,</w:t>
            </w:r>
            <w:r w:rsidR="00AC1047" w:rsidRPr="00CF034E">
              <w:rPr>
                <w:rFonts w:ascii="Times New Roman" w:hAnsi="Times New Roman" w:cs="Times New Roman"/>
                <w:sz w:val="24"/>
                <w:szCs w:val="24"/>
                <w:lang w:val="sr-Cyrl-BA"/>
              </w:rPr>
              <w:t>7</w:t>
            </w:r>
            <w:r w:rsidR="00C55A2C">
              <w:rPr>
                <w:rFonts w:ascii="Times New Roman" w:hAnsi="Times New Roman" w:cs="Times New Roman"/>
                <w:sz w:val="24"/>
                <w:szCs w:val="24"/>
                <w:lang w:val="sr-Cyrl-BA"/>
              </w:rPr>
              <w:t>4</w:t>
            </w:r>
          </w:p>
        </w:tc>
        <w:tc>
          <w:tcPr>
            <w:tcW w:w="1684" w:type="pct"/>
            <w:vAlign w:val="center"/>
          </w:tcPr>
          <w:p w:rsidR="00AC3183" w:rsidRPr="00C55A2C" w:rsidRDefault="00AC3183" w:rsidP="00C55A2C">
            <w:pPr>
              <w:jc w:val="center"/>
              <w:rPr>
                <w:rFonts w:ascii="Times New Roman" w:hAnsi="Times New Roman" w:cs="Times New Roman"/>
                <w:sz w:val="24"/>
                <w:szCs w:val="24"/>
                <w:lang w:val="sr-Cyrl-BA"/>
              </w:rPr>
            </w:pPr>
            <w:r w:rsidRPr="00CF034E">
              <w:rPr>
                <w:rFonts w:ascii="Times New Roman" w:hAnsi="Times New Roman" w:cs="Times New Roman"/>
                <w:sz w:val="24"/>
                <w:szCs w:val="24"/>
              </w:rPr>
              <w:t>0,4</w:t>
            </w:r>
            <w:r w:rsidR="00C55A2C">
              <w:rPr>
                <w:rFonts w:ascii="Times New Roman" w:hAnsi="Times New Roman" w:cs="Times New Roman"/>
                <w:sz w:val="24"/>
                <w:szCs w:val="24"/>
                <w:lang w:val="sr-Cyrl-BA"/>
              </w:rPr>
              <w:t>0</w:t>
            </w:r>
          </w:p>
        </w:tc>
      </w:tr>
      <w:tr w:rsidR="00AC3183" w:rsidRPr="00CF034E" w:rsidTr="00EC2180">
        <w:tc>
          <w:tcPr>
            <w:tcW w:w="1830" w:type="pct"/>
          </w:tcPr>
          <w:p w:rsidR="00AC3183" w:rsidRPr="00CF034E" w:rsidRDefault="00AC3183" w:rsidP="00AC3183">
            <w:pPr>
              <w:jc w:val="center"/>
              <w:rPr>
                <w:rFonts w:ascii="Times New Roman" w:hAnsi="Times New Roman" w:cs="Times New Roman"/>
                <w:sz w:val="24"/>
                <w:szCs w:val="24"/>
                <w:lang w:val="sr-Cyrl-CS"/>
              </w:rPr>
            </w:pPr>
            <w:r w:rsidRPr="00CF034E">
              <w:rPr>
                <w:rFonts w:ascii="Times New Roman" w:hAnsi="Times New Roman" w:cs="Times New Roman"/>
                <w:sz w:val="24"/>
                <w:szCs w:val="24"/>
                <w:lang w:val="sr-Cyrl-CS"/>
              </w:rPr>
              <w:t xml:space="preserve">Минимална, </w:t>
            </w:r>
            <w:r w:rsidRPr="00CF034E">
              <w:rPr>
                <w:rFonts w:ascii="Times New Roman" w:hAnsi="Times New Roman" w:cs="Times New Roman"/>
                <w:sz w:val="24"/>
                <w:szCs w:val="24"/>
              </w:rPr>
              <w:t>m</w:t>
            </w:r>
            <w:r w:rsidRPr="00CF034E">
              <w:rPr>
                <w:rFonts w:ascii="Times New Roman" w:hAnsi="Times New Roman" w:cs="Times New Roman"/>
                <w:sz w:val="24"/>
                <w:szCs w:val="24"/>
                <w:lang w:val="sr-Latn-CS"/>
              </w:rPr>
              <w:t>g/m</w:t>
            </w:r>
            <w:r w:rsidRPr="00CF034E">
              <w:rPr>
                <w:rFonts w:ascii="Times New Roman" w:hAnsi="Times New Roman" w:cs="Times New Roman"/>
                <w:sz w:val="24"/>
                <w:szCs w:val="24"/>
                <w:vertAlign w:val="superscript"/>
                <w:lang w:val="sr-Latn-CS"/>
              </w:rPr>
              <w:t>3</w:t>
            </w:r>
          </w:p>
        </w:tc>
        <w:tc>
          <w:tcPr>
            <w:tcW w:w="1486" w:type="pct"/>
            <w:vAlign w:val="center"/>
          </w:tcPr>
          <w:p w:rsidR="00AC3183" w:rsidRPr="00CF034E" w:rsidRDefault="00AC3183" w:rsidP="00C55A2C">
            <w:pPr>
              <w:jc w:val="center"/>
              <w:rPr>
                <w:rFonts w:ascii="Times New Roman" w:hAnsi="Times New Roman" w:cs="Times New Roman"/>
                <w:sz w:val="24"/>
                <w:szCs w:val="24"/>
                <w:lang w:val="sr-Cyrl-BA"/>
              </w:rPr>
            </w:pPr>
            <w:r w:rsidRPr="00CF034E">
              <w:rPr>
                <w:rFonts w:ascii="Times New Roman" w:hAnsi="Times New Roman" w:cs="Times New Roman"/>
                <w:sz w:val="24"/>
                <w:szCs w:val="24"/>
              </w:rPr>
              <w:t>0,4</w:t>
            </w:r>
            <w:r w:rsidR="00C55A2C">
              <w:rPr>
                <w:rFonts w:ascii="Times New Roman" w:hAnsi="Times New Roman" w:cs="Times New Roman"/>
                <w:sz w:val="24"/>
                <w:szCs w:val="24"/>
                <w:lang w:val="sr-Cyrl-BA"/>
              </w:rPr>
              <w:t>4</w:t>
            </w:r>
            <w:r w:rsidRPr="00CF034E">
              <w:rPr>
                <w:rFonts w:ascii="Times New Roman" w:hAnsi="Times New Roman" w:cs="Times New Roman"/>
                <w:sz w:val="24"/>
                <w:szCs w:val="24"/>
                <w:lang w:val="sr-Cyrl-BA"/>
              </w:rPr>
              <w:t xml:space="preserve"> (</w:t>
            </w:r>
            <w:r w:rsidRPr="00CF034E">
              <w:rPr>
                <w:rFonts w:ascii="Times New Roman" w:hAnsi="Times New Roman" w:cs="Times New Roman"/>
                <w:sz w:val="24"/>
                <w:szCs w:val="24"/>
              </w:rPr>
              <w:t>0</w:t>
            </w:r>
            <w:r w:rsidRPr="00CF034E">
              <w:rPr>
                <w:rFonts w:ascii="Times New Roman" w:hAnsi="Times New Roman" w:cs="Times New Roman"/>
                <w:sz w:val="24"/>
                <w:szCs w:val="24"/>
                <w:lang w:val="sr-Cyrl-BA"/>
              </w:rPr>
              <w:t>5)</w:t>
            </w:r>
          </w:p>
        </w:tc>
        <w:tc>
          <w:tcPr>
            <w:tcW w:w="1684" w:type="pct"/>
            <w:vAlign w:val="center"/>
          </w:tcPr>
          <w:p w:rsidR="00AC3183" w:rsidRPr="00C55A2C" w:rsidRDefault="00AC3183" w:rsidP="00C55A2C">
            <w:pPr>
              <w:jc w:val="center"/>
              <w:rPr>
                <w:rFonts w:ascii="Times New Roman" w:hAnsi="Times New Roman" w:cs="Times New Roman"/>
                <w:sz w:val="24"/>
                <w:szCs w:val="24"/>
                <w:lang w:val="sr-Cyrl-BA"/>
              </w:rPr>
            </w:pPr>
            <w:r w:rsidRPr="00CF034E">
              <w:rPr>
                <w:rFonts w:ascii="Times New Roman" w:hAnsi="Times New Roman" w:cs="Times New Roman"/>
                <w:sz w:val="24"/>
                <w:szCs w:val="24"/>
              </w:rPr>
              <w:t>0,3</w:t>
            </w:r>
            <w:r w:rsidR="00AC1047" w:rsidRPr="00CF034E">
              <w:rPr>
                <w:rFonts w:ascii="Times New Roman" w:hAnsi="Times New Roman" w:cs="Times New Roman"/>
                <w:sz w:val="24"/>
                <w:szCs w:val="24"/>
                <w:lang w:val="sr-Cyrl-BA"/>
              </w:rPr>
              <w:t>1</w:t>
            </w:r>
            <w:r w:rsidRPr="00CF034E">
              <w:rPr>
                <w:rFonts w:ascii="Times New Roman" w:hAnsi="Times New Roman" w:cs="Times New Roman"/>
                <w:sz w:val="24"/>
                <w:szCs w:val="24"/>
                <w:lang w:val="sr-Cyrl-BA"/>
              </w:rPr>
              <w:t xml:space="preserve"> (</w:t>
            </w:r>
            <w:r w:rsidRPr="00CF034E">
              <w:rPr>
                <w:rFonts w:ascii="Times New Roman" w:hAnsi="Times New Roman" w:cs="Times New Roman"/>
                <w:sz w:val="24"/>
                <w:szCs w:val="24"/>
              </w:rPr>
              <w:t>05</w:t>
            </w:r>
            <w:r w:rsidR="00C55A2C">
              <w:rPr>
                <w:rFonts w:ascii="Times New Roman" w:hAnsi="Times New Roman" w:cs="Times New Roman"/>
                <w:sz w:val="24"/>
                <w:szCs w:val="24"/>
                <w:lang w:val="sr-Cyrl-BA"/>
              </w:rPr>
              <w:t>)</w:t>
            </w:r>
          </w:p>
        </w:tc>
      </w:tr>
      <w:tr w:rsidR="00AC3183" w:rsidRPr="00CF034E" w:rsidTr="00EC2180">
        <w:tc>
          <w:tcPr>
            <w:tcW w:w="1830" w:type="pct"/>
          </w:tcPr>
          <w:p w:rsidR="00AC3183" w:rsidRPr="00CF034E" w:rsidRDefault="00AC3183" w:rsidP="00AC3183">
            <w:pPr>
              <w:jc w:val="center"/>
              <w:rPr>
                <w:rFonts w:ascii="Times New Roman" w:hAnsi="Times New Roman" w:cs="Times New Roman"/>
                <w:sz w:val="24"/>
                <w:szCs w:val="24"/>
                <w:lang w:val="sr-Cyrl-CS"/>
              </w:rPr>
            </w:pPr>
            <w:r w:rsidRPr="00CF034E">
              <w:rPr>
                <w:rFonts w:ascii="Times New Roman" w:hAnsi="Times New Roman" w:cs="Times New Roman"/>
                <w:sz w:val="24"/>
                <w:szCs w:val="24"/>
                <w:lang w:val="sr-Cyrl-CS"/>
              </w:rPr>
              <w:t xml:space="preserve">Максимална, </w:t>
            </w:r>
            <w:r w:rsidRPr="00CF034E">
              <w:rPr>
                <w:rFonts w:ascii="Times New Roman" w:hAnsi="Times New Roman" w:cs="Times New Roman"/>
                <w:sz w:val="24"/>
                <w:szCs w:val="24"/>
              </w:rPr>
              <w:t>m</w:t>
            </w:r>
            <w:r w:rsidRPr="00CF034E">
              <w:rPr>
                <w:rFonts w:ascii="Times New Roman" w:hAnsi="Times New Roman" w:cs="Times New Roman"/>
                <w:sz w:val="24"/>
                <w:szCs w:val="24"/>
                <w:lang w:val="sr-Latn-CS"/>
              </w:rPr>
              <w:t>g/m</w:t>
            </w:r>
            <w:r w:rsidRPr="00CF034E">
              <w:rPr>
                <w:rFonts w:ascii="Times New Roman" w:hAnsi="Times New Roman" w:cs="Times New Roman"/>
                <w:sz w:val="24"/>
                <w:szCs w:val="24"/>
                <w:vertAlign w:val="superscript"/>
                <w:lang w:val="sr-Latn-CS"/>
              </w:rPr>
              <w:t>3</w:t>
            </w:r>
          </w:p>
        </w:tc>
        <w:tc>
          <w:tcPr>
            <w:tcW w:w="1486" w:type="pct"/>
            <w:vAlign w:val="center"/>
          </w:tcPr>
          <w:p w:rsidR="00AC3183" w:rsidRPr="00CF034E" w:rsidRDefault="00AC3183" w:rsidP="00C55A2C">
            <w:pPr>
              <w:jc w:val="center"/>
              <w:rPr>
                <w:rFonts w:ascii="Times New Roman" w:hAnsi="Times New Roman" w:cs="Times New Roman"/>
                <w:sz w:val="24"/>
                <w:szCs w:val="24"/>
                <w:lang w:val="sr-Cyrl-BA"/>
              </w:rPr>
            </w:pPr>
            <w:r w:rsidRPr="00CF034E">
              <w:rPr>
                <w:rFonts w:ascii="Times New Roman" w:hAnsi="Times New Roman" w:cs="Times New Roman"/>
                <w:sz w:val="24"/>
                <w:szCs w:val="24"/>
              </w:rPr>
              <w:t>1,</w:t>
            </w:r>
            <w:r w:rsidR="00C55A2C">
              <w:rPr>
                <w:rFonts w:ascii="Times New Roman" w:hAnsi="Times New Roman" w:cs="Times New Roman"/>
                <w:sz w:val="24"/>
                <w:szCs w:val="24"/>
                <w:lang w:val="sr-Cyrl-BA"/>
              </w:rPr>
              <w:t>14</w:t>
            </w:r>
            <w:r w:rsidRPr="00CF034E">
              <w:rPr>
                <w:rFonts w:ascii="Times New Roman" w:hAnsi="Times New Roman" w:cs="Times New Roman"/>
                <w:sz w:val="24"/>
                <w:szCs w:val="24"/>
                <w:lang w:val="sr-Cyrl-BA"/>
              </w:rPr>
              <w:t xml:space="preserve"> (1</w:t>
            </w:r>
            <w:r w:rsidR="00AC1047" w:rsidRPr="00CF034E">
              <w:rPr>
                <w:rFonts w:ascii="Times New Roman" w:hAnsi="Times New Roman" w:cs="Times New Roman"/>
                <w:sz w:val="24"/>
                <w:szCs w:val="24"/>
                <w:lang w:val="sr-Cyrl-BA"/>
              </w:rPr>
              <w:t>2</w:t>
            </w:r>
            <w:r w:rsidRPr="00CF034E">
              <w:rPr>
                <w:rFonts w:ascii="Times New Roman" w:hAnsi="Times New Roman" w:cs="Times New Roman"/>
                <w:sz w:val="24"/>
                <w:szCs w:val="24"/>
                <w:lang w:val="sr-Cyrl-BA"/>
              </w:rPr>
              <w:t>)</w:t>
            </w:r>
          </w:p>
        </w:tc>
        <w:tc>
          <w:tcPr>
            <w:tcW w:w="1684" w:type="pct"/>
            <w:vAlign w:val="center"/>
          </w:tcPr>
          <w:p w:rsidR="00AC3183" w:rsidRPr="00CF034E" w:rsidRDefault="00AC3183" w:rsidP="00C55A2C">
            <w:pPr>
              <w:jc w:val="center"/>
              <w:rPr>
                <w:rFonts w:ascii="Times New Roman" w:hAnsi="Times New Roman" w:cs="Times New Roman"/>
                <w:sz w:val="24"/>
                <w:szCs w:val="24"/>
                <w:lang w:val="sr-Cyrl-BA"/>
              </w:rPr>
            </w:pPr>
            <w:r w:rsidRPr="00CF034E">
              <w:rPr>
                <w:rFonts w:ascii="Times New Roman" w:hAnsi="Times New Roman" w:cs="Times New Roman"/>
                <w:sz w:val="24"/>
                <w:szCs w:val="24"/>
                <w:lang w:val="sr-Cyrl-BA"/>
              </w:rPr>
              <w:t>0,</w:t>
            </w:r>
            <w:r w:rsidR="00C55A2C">
              <w:rPr>
                <w:rFonts w:ascii="Times New Roman" w:hAnsi="Times New Roman" w:cs="Times New Roman"/>
                <w:sz w:val="24"/>
                <w:szCs w:val="24"/>
                <w:lang w:val="sr-Cyrl-BA"/>
              </w:rPr>
              <w:t>5</w:t>
            </w:r>
            <w:r w:rsidRPr="00CF034E">
              <w:rPr>
                <w:rFonts w:ascii="Times New Roman" w:hAnsi="Times New Roman" w:cs="Times New Roman"/>
                <w:sz w:val="24"/>
                <w:szCs w:val="24"/>
                <w:lang w:val="sr-Cyrl-BA"/>
              </w:rPr>
              <w:t>6 (</w:t>
            </w:r>
            <w:r w:rsidR="00AC1047" w:rsidRPr="00CF034E">
              <w:rPr>
                <w:rFonts w:ascii="Times New Roman" w:hAnsi="Times New Roman" w:cs="Times New Roman"/>
                <w:sz w:val="24"/>
                <w:szCs w:val="24"/>
                <w:lang w:val="sr-Cyrl-BA"/>
              </w:rPr>
              <w:t>1</w:t>
            </w:r>
            <w:r w:rsidR="00C55A2C">
              <w:rPr>
                <w:rFonts w:ascii="Times New Roman" w:hAnsi="Times New Roman" w:cs="Times New Roman"/>
                <w:sz w:val="24"/>
                <w:szCs w:val="24"/>
                <w:lang w:val="sr-Cyrl-BA"/>
              </w:rPr>
              <w:t>2</w:t>
            </w:r>
            <w:r w:rsidRPr="00CF034E">
              <w:rPr>
                <w:rFonts w:ascii="Times New Roman" w:hAnsi="Times New Roman" w:cs="Times New Roman"/>
                <w:sz w:val="24"/>
                <w:szCs w:val="24"/>
                <w:lang w:val="sr-Cyrl-BA"/>
              </w:rPr>
              <w:t>)</w:t>
            </w:r>
          </w:p>
        </w:tc>
      </w:tr>
    </w:tbl>
    <w:p w:rsidR="00AC3183" w:rsidRPr="00CF034E" w:rsidRDefault="00AC3183" w:rsidP="00AC3183">
      <w:pPr>
        <w:ind w:left="720"/>
        <w:jc w:val="both"/>
        <w:rPr>
          <w:rFonts w:ascii="Times New Roman" w:hAnsi="Times New Roman" w:cs="Times New Roman"/>
          <w:sz w:val="24"/>
          <w:szCs w:val="24"/>
          <w:lang w:val="sr-Cyrl-CS"/>
        </w:rPr>
      </w:pPr>
    </w:p>
    <w:p w:rsidR="00AC3183" w:rsidRPr="00C55A2C" w:rsidRDefault="00AC3183" w:rsidP="00AC3183">
      <w:pPr>
        <w:jc w:val="both"/>
        <w:rPr>
          <w:rFonts w:ascii="Times New Roman" w:hAnsi="Times New Roman" w:cs="Times New Roman"/>
          <w:sz w:val="24"/>
          <w:szCs w:val="24"/>
          <w:lang w:val="sr-Cyrl-CS"/>
        </w:rPr>
      </w:pPr>
      <w:r w:rsidRPr="00CF034E">
        <w:rPr>
          <w:rFonts w:ascii="Times New Roman" w:hAnsi="Times New Roman" w:cs="Times New Roman"/>
          <w:sz w:val="24"/>
          <w:szCs w:val="24"/>
          <w:lang w:val="sr-Cyrl-CS"/>
        </w:rPr>
        <w:t>Најнижа средња мјесечна вриједност концентрације СО у 202</w:t>
      </w:r>
      <w:r w:rsidR="00C55A2C">
        <w:rPr>
          <w:rFonts w:ascii="Times New Roman" w:hAnsi="Times New Roman" w:cs="Times New Roman"/>
          <w:sz w:val="24"/>
          <w:szCs w:val="24"/>
          <w:lang w:val="sr-Cyrl-CS"/>
        </w:rPr>
        <w:t>4</w:t>
      </w:r>
      <w:r w:rsidRPr="00CF034E">
        <w:rPr>
          <w:rFonts w:ascii="Times New Roman" w:hAnsi="Times New Roman" w:cs="Times New Roman"/>
          <w:sz w:val="24"/>
          <w:szCs w:val="24"/>
          <w:lang w:val="sr-Cyrl-CS"/>
        </w:rPr>
        <w:t>. год</w:t>
      </w:r>
      <w:r w:rsidR="00C55A2C">
        <w:rPr>
          <w:rFonts w:ascii="Times New Roman" w:hAnsi="Times New Roman" w:cs="Times New Roman"/>
          <w:sz w:val="24"/>
          <w:szCs w:val="24"/>
          <w:lang w:val="sr-Cyrl-CS"/>
        </w:rPr>
        <w:t>ини измјерена је у мјесецу мају</w:t>
      </w:r>
      <w:r w:rsidRPr="00CF034E">
        <w:rPr>
          <w:rFonts w:ascii="Times New Roman" w:hAnsi="Times New Roman" w:cs="Times New Roman"/>
          <w:sz w:val="24"/>
          <w:szCs w:val="24"/>
          <w:lang w:val="sr-Cyrl-CS"/>
        </w:rPr>
        <w:t>, док је највиша измјерена у мјесецу</w:t>
      </w:r>
      <w:r w:rsidR="00DB6F9E" w:rsidRPr="00CF034E">
        <w:rPr>
          <w:rFonts w:ascii="Times New Roman" w:hAnsi="Times New Roman" w:cs="Times New Roman"/>
          <w:sz w:val="24"/>
          <w:szCs w:val="24"/>
          <w:lang w:val="sr-Cyrl-CS"/>
        </w:rPr>
        <w:t xml:space="preserve"> децембру</w:t>
      </w:r>
      <w:r w:rsidRPr="00CF034E">
        <w:rPr>
          <w:rFonts w:ascii="Times New Roman" w:hAnsi="Times New Roman" w:cs="Times New Roman"/>
          <w:sz w:val="24"/>
          <w:szCs w:val="24"/>
          <w:lang w:val="sr-Cyrl-CS"/>
        </w:rPr>
        <w:t>.</w:t>
      </w:r>
      <w:r w:rsidR="00C55A2C">
        <w:rPr>
          <w:rFonts w:ascii="Times New Roman" w:hAnsi="Times New Roman" w:cs="Times New Roman"/>
          <w:sz w:val="24"/>
          <w:szCs w:val="24"/>
          <w:lang w:val="sr-Cyrl-CS"/>
        </w:rPr>
        <w:t xml:space="preserve"> </w:t>
      </w:r>
      <w:r w:rsidRPr="00CF034E">
        <w:rPr>
          <w:rFonts w:ascii="Times New Roman" w:hAnsi="Times New Roman" w:cs="Times New Roman"/>
          <w:sz w:val="24"/>
          <w:szCs w:val="24"/>
          <w:lang w:val="sr-Cyrl-CS"/>
        </w:rPr>
        <w:t xml:space="preserve">На локацији </w:t>
      </w:r>
      <w:r w:rsidR="000817FF" w:rsidRPr="00CF034E">
        <w:rPr>
          <w:rFonts w:ascii="Times New Roman" w:hAnsi="Times New Roman" w:cs="Times New Roman"/>
          <w:sz w:val="24"/>
          <w:szCs w:val="24"/>
          <w:lang w:val="sr-Cyrl-CS"/>
        </w:rPr>
        <w:t>''</w:t>
      </w:r>
      <w:r w:rsidRPr="00CF034E">
        <w:rPr>
          <w:rFonts w:ascii="Times New Roman" w:hAnsi="Times New Roman" w:cs="Times New Roman"/>
          <w:sz w:val="24"/>
          <w:szCs w:val="24"/>
          <w:lang w:val="sr-Cyrl-CS"/>
        </w:rPr>
        <w:t>Центар</w:t>
      </w:r>
      <w:r w:rsidR="000817FF" w:rsidRPr="00CF034E">
        <w:rPr>
          <w:rFonts w:ascii="Times New Roman" w:hAnsi="Times New Roman" w:cs="Times New Roman"/>
          <w:sz w:val="24"/>
          <w:szCs w:val="24"/>
          <w:lang w:val="sr-Cyrl-CS"/>
        </w:rPr>
        <w:t>''</w:t>
      </w:r>
      <w:r w:rsidRPr="00CF034E">
        <w:rPr>
          <w:rFonts w:ascii="Times New Roman" w:hAnsi="Times New Roman" w:cs="Times New Roman"/>
          <w:sz w:val="24"/>
          <w:szCs w:val="24"/>
          <w:lang w:val="sr-Cyrl-CS"/>
        </w:rPr>
        <w:t xml:space="preserve"> је средња годишња концентрација виша у односу на локацију</w:t>
      </w:r>
      <w:r w:rsidR="00BC0BAC" w:rsidRPr="00CF034E">
        <w:rPr>
          <w:rFonts w:ascii="Times New Roman" w:hAnsi="Times New Roman" w:cs="Times New Roman"/>
          <w:sz w:val="24"/>
          <w:szCs w:val="24"/>
          <w:lang w:val="sr-Cyrl-CS"/>
        </w:rPr>
        <w:t xml:space="preserve"> </w:t>
      </w:r>
      <w:r w:rsidR="000817FF" w:rsidRPr="00CF034E">
        <w:rPr>
          <w:rFonts w:ascii="Times New Roman" w:hAnsi="Times New Roman" w:cs="Times New Roman"/>
          <w:sz w:val="24"/>
          <w:szCs w:val="24"/>
          <w:lang w:val="sr-Cyrl-CS"/>
        </w:rPr>
        <w:t xml:space="preserve"> ''</w:t>
      </w:r>
      <w:r w:rsidRPr="00CF034E">
        <w:rPr>
          <w:rFonts w:ascii="Times New Roman" w:hAnsi="Times New Roman" w:cs="Times New Roman"/>
          <w:sz w:val="24"/>
          <w:szCs w:val="24"/>
          <w:lang w:val="sr-Cyrl-CS"/>
        </w:rPr>
        <w:t>Топлана</w:t>
      </w:r>
      <w:r w:rsidR="000817FF" w:rsidRPr="00CF034E">
        <w:rPr>
          <w:rFonts w:ascii="Times New Roman" w:hAnsi="Times New Roman" w:cs="Times New Roman"/>
          <w:sz w:val="24"/>
          <w:szCs w:val="24"/>
          <w:lang w:val="sr-Cyrl-CS"/>
        </w:rPr>
        <w:t>''</w:t>
      </w:r>
      <w:r w:rsidRPr="00CF034E">
        <w:rPr>
          <w:rFonts w:ascii="Times New Roman" w:hAnsi="Times New Roman" w:cs="Times New Roman"/>
          <w:sz w:val="24"/>
          <w:szCs w:val="24"/>
          <w:lang w:val="sr-Cyrl-CS"/>
        </w:rPr>
        <w:t>. Као и за ЅО</w:t>
      </w:r>
      <w:r w:rsidRPr="00CF034E">
        <w:rPr>
          <w:rFonts w:ascii="Times New Roman" w:hAnsi="Times New Roman" w:cs="Times New Roman"/>
          <w:sz w:val="24"/>
          <w:szCs w:val="24"/>
          <w:vertAlign w:val="subscript"/>
          <w:lang w:val="sr-Cyrl-CS"/>
        </w:rPr>
        <w:t>2</w:t>
      </w:r>
      <w:r w:rsidRPr="00CF034E">
        <w:rPr>
          <w:rFonts w:ascii="Times New Roman" w:hAnsi="Times New Roman" w:cs="Times New Roman"/>
          <w:sz w:val="24"/>
          <w:szCs w:val="24"/>
          <w:lang w:val="sr-Cyrl-CS"/>
        </w:rPr>
        <w:t xml:space="preserve">, промјене концентрације СО су пратиле метеоролошке услове па су зими измјерене </w:t>
      </w:r>
      <w:r w:rsidRPr="00CF034E">
        <w:rPr>
          <w:rFonts w:ascii="Times New Roman" w:hAnsi="Times New Roman" w:cs="Times New Roman"/>
          <w:sz w:val="24"/>
          <w:szCs w:val="24"/>
          <w:lang w:val="sr-Cyrl-CS"/>
        </w:rPr>
        <w:lastRenderedPageBreak/>
        <w:t>максималне концентрације а љети најниже.</w:t>
      </w:r>
      <w:r w:rsidR="00BC0BAC" w:rsidRPr="00CF034E">
        <w:rPr>
          <w:rFonts w:ascii="Times New Roman" w:hAnsi="Times New Roman" w:cs="Times New Roman"/>
          <w:sz w:val="24"/>
          <w:szCs w:val="24"/>
          <w:lang w:val="sr-Cyrl-CS"/>
        </w:rPr>
        <w:t xml:space="preserve"> </w:t>
      </w:r>
      <w:r w:rsidR="00C55A2C">
        <w:rPr>
          <w:rFonts w:ascii="Times New Roman" w:hAnsi="Times New Roman" w:cs="Times New Roman"/>
          <w:sz w:val="24"/>
          <w:szCs w:val="24"/>
          <w:lang w:val="sr-Cyrl-CS"/>
        </w:rPr>
        <w:t>На об</w:t>
      </w:r>
      <w:r w:rsidR="001C5F30">
        <w:rPr>
          <w:rFonts w:ascii="Times New Roman" w:hAnsi="Times New Roman" w:cs="Times New Roman"/>
          <w:sz w:val="24"/>
          <w:szCs w:val="24"/>
          <w:lang w:val="sr-Cyrl-CS"/>
        </w:rPr>
        <w:t>ј</w:t>
      </w:r>
      <w:r w:rsidR="00C55A2C">
        <w:rPr>
          <w:rFonts w:ascii="Times New Roman" w:hAnsi="Times New Roman" w:cs="Times New Roman"/>
          <w:sz w:val="24"/>
          <w:szCs w:val="24"/>
          <w:lang w:val="sr-Cyrl-CS"/>
        </w:rPr>
        <w:t xml:space="preserve">е локације средње мјесечне вриједности концентрације су </w:t>
      </w:r>
      <w:r w:rsidR="00616F0C">
        <w:rPr>
          <w:rFonts w:ascii="Times New Roman" w:hAnsi="Times New Roman" w:cs="Times New Roman"/>
          <w:sz w:val="24"/>
          <w:szCs w:val="24"/>
          <w:lang w:val="sr-Cyrl-CS"/>
        </w:rPr>
        <w:t>опадале од марта до м</w:t>
      </w:r>
      <w:r w:rsidR="00C55A2C">
        <w:rPr>
          <w:rFonts w:ascii="Times New Roman" w:hAnsi="Times New Roman" w:cs="Times New Roman"/>
          <w:sz w:val="24"/>
          <w:szCs w:val="24"/>
          <w:lang w:val="sr-Cyrl-CS"/>
        </w:rPr>
        <w:t xml:space="preserve">аја, благо су расле у периоду мај-септембар, те интезивније расле од септембра до краја године. </w:t>
      </w:r>
      <w:r w:rsidRPr="00C55A2C">
        <w:rPr>
          <w:rFonts w:ascii="Times New Roman" w:hAnsi="Times New Roman" w:cs="Times New Roman"/>
          <w:sz w:val="24"/>
          <w:szCs w:val="24"/>
          <w:lang w:val="sr-Cyrl-CS"/>
        </w:rPr>
        <w:t>Концентрације СО</w:t>
      </w:r>
      <w:r w:rsidRPr="00C55A2C">
        <w:rPr>
          <w:rFonts w:ascii="Times New Roman" w:hAnsi="Times New Roman" w:cs="Times New Roman"/>
          <w:sz w:val="24"/>
          <w:szCs w:val="24"/>
          <w:lang w:val="sr-Cyrl-BA"/>
        </w:rPr>
        <w:t xml:space="preserve"> током 202</w:t>
      </w:r>
      <w:r w:rsidR="00C55A2C" w:rsidRPr="00C55A2C">
        <w:rPr>
          <w:rFonts w:ascii="Times New Roman" w:hAnsi="Times New Roman" w:cs="Times New Roman"/>
          <w:sz w:val="24"/>
          <w:szCs w:val="24"/>
          <w:lang w:val="sr-Cyrl-BA"/>
        </w:rPr>
        <w:t>4</w:t>
      </w:r>
      <w:r w:rsidRPr="00C55A2C">
        <w:rPr>
          <w:rFonts w:ascii="Times New Roman" w:hAnsi="Times New Roman" w:cs="Times New Roman"/>
          <w:sz w:val="24"/>
          <w:szCs w:val="24"/>
          <w:lang w:val="sr-Cyrl-BA"/>
        </w:rPr>
        <w:t>. године</w:t>
      </w:r>
      <w:r w:rsidRPr="00C55A2C">
        <w:rPr>
          <w:rFonts w:ascii="Times New Roman" w:hAnsi="Times New Roman" w:cs="Times New Roman"/>
          <w:sz w:val="24"/>
          <w:szCs w:val="24"/>
          <w:lang w:val="sr-Cyrl-CS"/>
        </w:rPr>
        <w:t xml:space="preserve"> нису</w:t>
      </w:r>
      <w:r w:rsidRPr="00C55A2C">
        <w:rPr>
          <w:rFonts w:ascii="Times New Roman" w:hAnsi="Times New Roman" w:cs="Times New Roman"/>
          <w:sz w:val="24"/>
          <w:szCs w:val="24"/>
          <w:lang w:val="sr-Cyrl-BA"/>
        </w:rPr>
        <w:t xml:space="preserve"> нити једном</w:t>
      </w:r>
      <w:r w:rsidRPr="00C55A2C">
        <w:rPr>
          <w:rFonts w:ascii="Times New Roman" w:hAnsi="Times New Roman" w:cs="Times New Roman"/>
          <w:sz w:val="24"/>
          <w:szCs w:val="24"/>
          <w:lang w:val="sr-Cyrl-CS"/>
        </w:rPr>
        <w:t xml:space="preserve"> прекорачиле граничне вриједности</w:t>
      </w:r>
      <w:r w:rsidRPr="00C55A2C">
        <w:rPr>
          <w:rFonts w:ascii="Times New Roman" w:hAnsi="Times New Roman" w:cs="Times New Roman"/>
          <w:sz w:val="24"/>
          <w:szCs w:val="24"/>
          <w:lang w:val="sr-Cyrl-BA"/>
        </w:rPr>
        <w:t xml:space="preserve"> (осмочасовна, дневна, календарска година)</w:t>
      </w:r>
      <w:r w:rsidRPr="00C55A2C">
        <w:rPr>
          <w:rFonts w:ascii="Times New Roman" w:hAnsi="Times New Roman" w:cs="Times New Roman"/>
          <w:sz w:val="24"/>
          <w:szCs w:val="24"/>
          <w:lang w:val="sr-Cyrl-CS"/>
        </w:rPr>
        <w:t xml:space="preserve"> прописане Уредбом о вриједностима квалитета ваздуха (Службени гласник Републике Српске број 124/12).</w:t>
      </w:r>
    </w:p>
    <w:p w:rsidR="00EC2180" w:rsidRPr="00CF034E" w:rsidRDefault="00AC3183" w:rsidP="00EC2180">
      <w:pPr>
        <w:numPr>
          <w:ilvl w:val="0"/>
          <w:numId w:val="16"/>
        </w:numPr>
        <w:tabs>
          <w:tab w:val="clear" w:pos="1440"/>
          <w:tab w:val="num" w:pos="426"/>
        </w:tabs>
        <w:spacing w:after="0" w:line="240" w:lineRule="auto"/>
        <w:ind w:left="426" w:hanging="426"/>
        <w:jc w:val="both"/>
        <w:rPr>
          <w:rFonts w:ascii="Times New Roman" w:hAnsi="Times New Roman" w:cs="Times New Roman"/>
          <w:sz w:val="24"/>
          <w:szCs w:val="24"/>
          <w:lang w:val="sr-Cyrl-CS"/>
        </w:rPr>
      </w:pPr>
      <w:r w:rsidRPr="00CF034E">
        <w:rPr>
          <w:rFonts w:ascii="Times New Roman" w:hAnsi="Times New Roman" w:cs="Times New Roman"/>
          <w:sz w:val="24"/>
          <w:szCs w:val="24"/>
          <w:lang w:val="sr-Cyrl-CS"/>
        </w:rPr>
        <w:t xml:space="preserve">Просјечна годишња вриједност концентрације </w:t>
      </w:r>
      <w:r w:rsidRPr="00CF034E">
        <w:rPr>
          <w:rFonts w:ascii="Times New Roman" w:hAnsi="Times New Roman" w:cs="Times New Roman"/>
          <w:b/>
          <w:sz w:val="24"/>
          <w:szCs w:val="24"/>
          <w:lang w:val="sr-Cyrl-CS"/>
        </w:rPr>
        <w:t>угљендиоксида</w:t>
      </w:r>
      <w:r w:rsidRPr="00CF034E">
        <w:rPr>
          <w:rFonts w:ascii="Times New Roman" w:hAnsi="Times New Roman" w:cs="Times New Roman"/>
          <w:sz w:val="24"/>
          <w:szCs w:val="24"/>
          <w:lang w:val="sr-Cyrl-CS"/>
        </w:rPr>
        <w:t xml:space="preserve"> у животној средини на мјерн</w:t>
      </w:r>
      <w:r w:rsidR="00BC0BAC" w:rsidRPr="00CF034E">
        <w:rPr>
          <w:rFonts w:ascii="Times New Roman" w:hAnsi="Times New Roman" w:cs="Times New Roman"/>
          <w:sz w:val="24"/>
          <w:szCs w:val="24"/>
          <w:lang w:val="sr-Cyrl-CS"/>
        </w:rPr>
        <w:t xml:space="preserve">им </w:t>
      </w:r>
      <w:r w:rsidRPr="00CF034E">
        <w:rPr>
          <w:rFonts w:ascii="Times New Roman" w:hAnsi="Times New Roman" w:cs="Times New Roman"/>
          <w:sz w:val="24"/>
          <w:szCs w:val="24"/>
          <w:lang w:val="sr-Cyrl-CS"/>
        </w:rPr>
        <w:t>локациј</w:t>
      </w:r>
      <w:r w:rsidR="00BC0BAC" w:rsidRPr="00CF034E">
        <w:rPr>
          <w:rFonts w:ascii="Times New Roman" w:hAnsi="Times New Roman" w:cs="Times New Roman"/>
          <w:sz w:val="24"/>
          <w:szCs w:val="24"/>
          <w:lang w:val="sr-Cyrl-CS"/>
        </w:rPr>
        <w:t>ама</w:t>
      </w:r>
      <w:r w:rsidR="00FD5BF0" w:rsidRPr="00CF034E">
        <w:rPr>
          <w:rFonts w:ascii="Times New Roman" w:hAnsi="Times New Roman" w:cs="Times New Roman"/>
          <w:sz w:val="24"/>
          <w:szCs w:val="24"/>
          <w:lang w:val="sr-Cyrl-CS"/>
        </w:rPr>
        <w:t xml:space="preserve"> </w:t>
      </w:r>
      <w:r w:rsidR="00BC0BAC" w:rsidRPr="00CF034E">
        <w:rPr>
          <w:rFonts w:ascii="Times New Roman" w:hAnsi="Times New Roman" w:cs="Times New Roman"/>
          <w:sz w:val="24"/>
          <w:szCs w:val="24"/>
          <w:lang w:val="sr-Cyrl-CS"/>
        </w:rPr>
        <w:t>''</w:t>
      </w:r>
      <w:r w:rsidRPr="00CF034E">
        <w:rPr>
          <w:rFonts w:ascii="Times New Roman" w:hAnsi="Times New Roman" w:cs="Times New Roman"/>
          <w:sz w:val="24"/>
          <w:szCs w:val="24"/>
          <w:lang w:val="sr-Cyrl-CS"/>
        </w:rPr>
        <w:t>Центар</w:t>
      </w:r>
      <w:r w:rsidR="00BC0BAC" w:rsidRPr="00CF034E">
        <w:rPr>
          <w:rFonts w:ascii="Times New Roman" w:hAnsi="Times New Roman" w:cs="Times New Roman"/>
          <w:sz w:val="24"/>
          <w:szCs w:val="24"/>
          <w:lang w:val="sr-Cyrl-CS"/>
        </w:rPr>
        <w:t>'' и''Топлана''</w:t>
      </w:r>
      <w:r w:rsidRPr="00CF034E">
        <w:rPr>
          <w:rFonts w:ascii="Times New Roman" w:hAnsi="Times New Roman" w:cs="Times New Roman"/>
          <w:sz w:val="24"/>
          <w:szCs w:val="24"/>
          <w:lang w:val="sr-Cyrl-CS"/>
        </w:rPr>
        <w:t>, као и максимална и минимална вриједност за</w:t>
      </w:r>
      <w:r w:rsidR="00FD5BF0" w:rsidRPr="00CF034E">
        <w:rPr>
          <w:rFonts w:ascii="Times New Roman" w:hAnsi="Times New Roman" w:cs="Times New Roman"/>
          <w:sz w:val="24"/>
          <w:szCs w:val="24"/>
          <w:lang w:val="sr-Cyrl-CS"/>
        </w:rPr>
        <w:t xml:space="preserve"> </w:t>
      </w:r>
      <w:r w:rsidRPr="00CF034E">
        <w:rPr>
          <w:rFonts w:ascii="Times New Roman" w:hAnsi="Times New Roman" w:cs="Times New Roman"/>
          <w:sz w:val="24"/>
          <w:szCs w:val="24"/>
          <w:lang w:val="sr-Cyrl-CS"/>
        </w:rPr>
        <w:t xml:space="preserve">период мјерења су: </w:t>
      </w:r>
    </w:p>
    <w:p w:rsidR="00EC2180" w:rsidRPr="00CF034E" w:rsidRDefault="00EC2180" w:rsidP="00EC2180">
      <w:pPr>
        <w:tabs>
          <w:tab w:val="num" w:pos="426"/>
        </w:tabs>
        <w:spacing w:after="0" w:line="240" w:lineRule="auto"/>
        <w:jc w:val="both"/>
        <w:rPr>
          <w:rFonts w:ascii="Times New Roman" w:hAnsi="Times New Roman" w:cs="Times New Roman"/>
          <w:sz w:val="24"/>
          <w:szCs w:val="24"/>
          <w:lang w:val="sr-Cyrl-CS"/>
        </w:rPr>
      </w:pPr>
    </w:p>
    <w:tbl>
      <w:tblPr>
        <w:tblStyle w:val="TableGrid"/>
        <w:tblW w:w="3628" w:type="pct"/>
        <w:tblInd w:w="1215" w:type="dxa"/>
        <w:tblLook w:val="04A0"/>
      </w:tblPr>
      <w:tblGrid>
        <w:gridCol w:w="2543"/>
        <w:gridCol w:w="2065"/>
        <w:gridCol w:w="2340"/>
      </w:tblGrid>
      <w:tr w:rsidR="00FD5BF0" w:rsidRPr="00CF034E" w:rsidTr="00455B5D">
        <w:tc>
          <w:tcPr>
            <w:tcW w:w="1830" w:type="pct"/>
          </w:tcPr>
          <w:p w:rsidR="00FD5BF0" w:rsidRPr="00CF034E" w:rsidRDefault="00FD5BF0" w:rsidP="00455B5D">
            <w:pPr>
              <w:jc w:val="center"/>
              <w:rPr>
                <w:rFonts w:ascii="Times New Roman" w:hAnsi="Times New Roman" w:cs="Times New Roman"/>
                <w:sz w:val="24"/>
                <w:szCs w:val="24"/>
                <w:vertAlign w:val="subscript"/>
                <w:lang w:val="sr-Cyrl-CS"/>
              </w:rPr>
            </w:pPr>
            <w:r w:rsidRPr="00CF034E">
              <w:rPr>
                <w:rFonts w:ascii="Times New Roman" w:hAnsi="Times New Roman" w:cs="Times New Roman"/>
                <w:sz w:val="24"/>
                <w:szCs w:val="24"/>
                <w:lang w:val="sr-Cyrl-CS"/>
              </w:rPr>
              <w:t>СО</w:t>
            </w:r>
            <w:r w:rsidR="00C55A2C" w:rsidRPr="00C55A2C">
              <w:rPr>
                <w:rFonts w:ascii="Times New Roman" w:hAnsi="Times New Roman" w:cs="Times New Roman"/>
                <w:sz w:val="24"/>
                <w:szCs w:val="24"/>
                <w:vertAlign w:val="subscript"/>
                <w:lang w:val="sr-Cyrl-CS"/>
              </w:rPr>
              <w:t>2</w:t>
            </w:r>
          </w:p>
        </w:tc>
        <w:tc>
          <w:tcPr>
            <w:tcW w:w="1486" w:type="pct"/>
          </w:tcPr>
          <w:p w:rsidR="00FD5BF0" w:rsidRPr="00CF034E" w:rsidRDefault="00FD5BF0" w:rsidP="00455B5D">
            <w:pPr>
              <w:jc w:val="center"/>
              <w:rPr>
                <w:rFonts w:ascii="Times New Roman" w:hAnsi="Times New Roman" w:cs="Times New Roman"/>
                <w:sz w:val="24"/>
                <w:szCs w:val="24"/>
                <w:lang w:val="sr-Cyrl-CS"/>
              </w:rPr>
            </w:pPr>
            <w:r w:rsidRPr="00CF034E">
              <w:rPr>
                <w:rFonts w:ascii="Times New Roman" w:hAnsi="Times New Roman" w:cs="Times New Roman"/>
                <w:sz w:val="24"/>
                <w:szCs w:val="24"/>
                <w:lang w:val="sr-Cyrl-CS"/>
              </w:rPr>
              <w:t>''Центар''</w:t>
            </w:r>
          </w:p>
        </w:tc>
        <w:tc>
          <w:tcPr>
            <w:tcW w:w="1684" w:type="pct"/>
          </w:tcPr>
          <w:p w:rsidR="00FD5BF0" w:rsidRPr="00CF034E" w:rsidRDefault="00FD5BF0" w:rsidP="00455B5D">
            <w:pPr>
              <w:jc w:val="center"/>
              <w:rPr>
                <w:rFonts w:ascii="Times New Roman" w:hAnsi="Times New Roman" w:cs="Times New Roman"/>
                <w:sz w:val="24"/>
                <w:szCs w:val="24"/>
                <w:lang w:val="sr-Cyrl-CS"/>
              </w:rPr>
            </w:pPr>
            <w:r w:rsidRPr="00CF034E">
              <w:rPr>
                <w:rFonts w:ascii="Times New Roman" w:hAnsi="Times New Roman" w:cs="Times New Roman"/>
                <w:sz w:val="24"/>
                <w:szCs w:val="24"/>
                <w:lang w:val="sr-Cyrl-CS"/>
              </w:rPr>
              <w:t>''Топлана''</w:t>
            </w:r>
          </w:p>
        </w:tc>
      </w:tr>
      <w:tr w:rsidR="00FD5BF0" w:rsidRPr="00CF034E" w:rsidTr="00455B5D">
        <w:tc>
          <w:tcPr>
            <w:tcW w:w="1830" w:type="pct"/>
          </w:tcPr>
          <w:p w:rsidR="00FD5BF0" w:rsidRPr="00CF034E" w:rsidRDefault="00FD5BF0" w:rsidP="00455B5D">
            <w:pPr>
              <w:jc w:val="center"/>
              <w:rPr>
                <w:rFonts w:ascii="Times New Roman" w:hAnsi="Times New Roman" w:cs="Times New Roman"/>
                <w:sz w:val="24"/>
                <w:szCs w:val="24"/>
                <w:lang w:val="sr-Cyrl-CS"/>
              </w:rPr>
            </w:pPr>
            <w:r w:rsidRPr="00CF034E">
              <w:rPr>
                <w:rFonts w:ascii="Times New Roman" w:hAnsi="Times New Roman" w:cs="Times New Roman"/>
                <w:sz w:val="24"/>
                <w:szCs w:val="24"/>
                <w:lang w:val="sr-Cyrl-CS"/>
              </w:rPr>
              <w:t xml:space="preserve">Средња, </w:t>
            </w:r>
            <w:r w:rsidRPr="00CF034E">
              <w:rPr>
                <w:rFonts w:ascii="Times New Roman" w:hAnsi="Times New Roman" w:cs="Times New Roman"/>
                <w:sz w:val="24"/>
                <w:szCs w:val="24"/>
              </w:rPr>
              <w:t>m</w:t>
            </w:r>
            <w:r w:rsidRPr="00CF034E">
              <w:rPr>
                <w:rFonts w:ascii="Times New Roman" w:hAnsi="Times New Roman" w:cs="Times New Roman"/>
                <w:sz w:val="24"/>
                <w:szCs w:val="24"/>
                <w:lang w:val="sr-Latn-CS"/>
              </w:rPr>
              <w:t>g/m</w:t>
            </w:r>
            <w:r w:rsidRPr="00CF034E">
              <w:rPr>
                <w:rFonts w:ascii="Times New Roman" w:hAnsi="Times New Roman" w:cs="Times New Roman"/>
                <w:sz w:val="24"/>
                <w:szCs w:val="24"/>
                <w:vertAlign w:val="superscript"/>
                <w:lang w:val="sr-Latn-CS"/>
              </w:rPr>
              <w:t>3</w:t>
            </w:r>
          </w:p>
        </w:tc>
        <w:tc>
          <w:tcPr>
            <w:tcW w:w="1486" w:type="pct"/>
            <w:vAlign w:val="center"/>
          </w:tcPr>
          <w:p w:rsidR="00FD5BF0" w:rsidRPr="00CF034E" w:rsidRDefault="00C55A2C" w:rsidP="00455B5D">
            <w:pPr>
              <w:jc w:val="center"/>
              <w:rPr>
                <w:rFonts w:ascii="Times New Roman" w:hAnsi="Times New Roman" w:cs="Times New Roman"/>
                <w:sz w:val="24"/>
                <w:szCs w:val="24"/>
                <w:lang w:val="sr-Cyrl-BA"/>
              </w:rPr>
            </w:pPr>
            <w:r>
              <w:rPr>
                <w:rFonts w:ascii="Times New Roman" w:hAnsi="Times New Roman" w:cs="Times New Roman"/>
                <w:sz w:val="24"/>
                <w:szCs w:val="24"/>
                <w:lang w:val="sr-Cyrl-BA"/>
              </w:rPr>
              <w:t>546,71</w:t>
            </w:r>
          </w:p>
        </w:tc>
        <w:tc>
          <w:tcPr>
            <w:tcW w:w="1684" w:type="pct"/>
            <w:vAlign w:val="center"/>
          </w:tcPr>
          <w:p w:rsidR="00FD5BF0" w:rsidRPr="00CF034E" w:rsidRDefault="00C55A2C" w:rsidP="00C55A2C">
            <w:pPr>
              <w:jc w:val="center"/>
              <w:rPr>
                <w:rFonts w:ascii="Times New Roman" w:hAnsi="Times New Roman" w:cs="Times New Roman"/>
                <w:sz w:val="24"/>
                <w:szCs w:val="24"/>
                <w:lang w:val="sr-Cyrl-BA"/>
              </w:rPr>
            </w:pPr>
            <w:r>
              <w:rPr>
                <w:rFonts w:ascii="Times New Roman" w:hAnsi="Times New Roman" w:cs="Times New Roman"/>
                <w:sz w:val="24"/>
                <w:szCs w:val="24"/>
                <w:lang w:val="sr-Cyrl-BA"/>
              </w:rPr>
              <w:t>557,55</w:t>
            </w:r>
          </w:p>
        </w:tc>
      </w:tr>
      <w:tr w:rsidR="00FD5BF0" w:rsidRPr="00CF034E" w:rsidTr="00455B5D">
        <w:tc>
          <w:tcPr>
            <w:tcW w:w="1830" w:type="pct"/>
          </w:tcPr>
          <w:p w:rsidR="00FD5BF0" w:rsidRPr="00CF034E" w:rsidRDefault="00FD5BF0" w:rsidP="00455B5D">
            <w:pPr>
              <w:jc w:val="center"/>
              <w:rPr>
                <w:rFonts w:ascii="Times New Roman" w:hAnsi="Times New Roman" w:cs="Times New Roman"/>
                <w:sz w:val="24"/>
                <w:szCs w:val="24"/>
                <w:lang w:val="sr-Cyrl-CS"/>
              </w:rPr>
            </w:pPr>
            <w:r w:rsidRPr="00CF034E">
              <w:rPr>
                <w:rFonts w:ascii="Times New Roman" w:hAnsi="Times New Roman" w:cs="Times New Roman"/>
                <w:sz w:val="24"/>
                <w:szCs w:val="24"/>
                <w:lang w:val="sr-Cyrl-CS"/>
              </w:rPr>
              <w:t xml:space="preserve">Минимална, </w:t>
            </w:r>
            <w:r w:rsidRPr="00CF034E">
              <w:rPr>
                <w:rFonts w:ascii="Times New Roman" w:hAnsi="Times New Roman" w:cs="Times New Roman"/>
                <w:sz w:val="24"/>
                <w:szCs w:val="24"/>
              </w:rPr>
              <w:t>m</w:t>
            </w:r>
            <w:r w:rsidRPr="00CF034E">
              <w:rPr>
                <w:rFonts w:ascii="Times New Roman" w:hAnsi="Times New Roman" w:cs="Times New Roman"/>
                <w:sz w:val="24"/>
                <w:szCs w:val="24"/>
                <w:lang w:val="sr-Latn-CS"/>
              </w:rPr>
              <w:t>g/m</w:t>
            </w:r>
            <w:r w:rsidRPr="00CF034E">
              <w:rPr>
                <w:rFonts w:ascii="Times New Roman" w:hAnsi="Times New Roman" w:cs="Times New Roman"/>
                <w:sz w:val="24"/>
                <w:szCs w:val="24"/>
                <w:vertAlign w:val="superscript"/>
                <w:lang w:val="sr-Latn-CS"/>
              </w:rPr>
              <w:t>3</w:t>
            </w:r>
          </w:p>
        </w:tc>
        <w:tc>
          <w:tcPr>
            <w:tcW w:w="1486" w:type="pct"/>
            <w:vAlign w:val="center"/>
          </w:tcPr>
          <w:p w:rsidR="00FD5BF0" w:rsidRPr="00CF034E" w:rsidRDefault="00C55A2C" w:rsidP="00C55A2C">
            <w:pPr>
              <w:jc w:val="center"/>
              <w:rPr>
                <w:rFonts w:ascii="Times New Roman" w:hAnsi="Times New Roman" w:cs="Times New Roman"/>
                <w:sz w:val="24"/>
                <w:szCs w:val="24"/>
                <w:lang w:val="sr-Cyrl-BA"/>
              </w:rPr>
            </w:pPr>
            <w:r>
              <w:rPr>
                <w:rFonts w:ascii="Times New Roman" w:hAnsi="Times New Roman" w:cs="Times New Roman"/>
                <w:sz w:val="24"/>
                <w:szCs w:val="24"/>
                <w:lang w:val="sr-Cyrl-BA"/>
              </w:rPr>
              <w:t>532</w:t>
            </w:r>
            <w:r w:rsidR="00FD5BF0" w:rsidRPr="00CF034E">
              <w:rPr>
                <w:rFonts w:ascii="Times New Roman" w:hAnsi="Times New Roman" w:cs="Times New Roman"/>
                <w:sz w:val="24"/>
                <w:szCs w:val="24"/>
                <w:lang w:val="sr-Cyrl-BA"/>
              </w:rPr>
              <w:t>,</w:t>
            </w:r>
            <w:r>
              <w:rPr>
                <w:rFonts w:ascii="Times New Roman" w:hAnsi="Times New Roman" w:cs="Times New Roman"/>
                <w:sz w:val="24"/>
                <w:szCs w:val="24"/>
                <w:lang w:val="sr-Cyrl-BA"/>
              </w:rPr>
              <w:t>77</w:t>
            </w:r>
            <w:r w:rsidR="00FD5BF0" w:rsidRPr="00CF034E">
              <w:rPr>
                <w:rFonts w:ascii="Times New Roman" w:hAnsi="Times New Roman" w:cs="Times New Roman"/>
                <w:sz w:val="24"/>
                <w:szCs w:val="24"/>
                <w:lang w:val="sr-Cyrl-BA"/>
              </w:rPr>
              <w:t xml:space="preserve"> (</w:t>
            </w:r>
            <w:r w:rsidR="00FD5BF0" w:rsidRPr="00CF034E">
              <w:rPr>
                <w:rFonts w:ascii="Times New Roman" w:hAnsi="Times New Roman" w:cs="Times New Roman"/>
                <w:sz w:val="24"/>
                <w:szCs w:val="24"/>
              </w:rPr>
              <w:t>0</w:t>
            </w:r>
            <w:r>
              <w:rPr>
                <w:rFonts w:ascii="Times New Roman" w:hAnsi="Times New Roman" w:cs="Times New Roman"/>
                <w:sz w:val="24"/>
                <w:szCs w:val="24"/>
                <w:lang w:val="sr-Cyrl-BA"/>
              </w:rPr>
              <w:t>8</w:t>
            </w:r>
            <w:r w:rsidR="00FD5BF0" w:rsidRPr="00CF034E">
              <w:rPr>
                <w:rFonts w:ascii="Times New Roman" w:hAnsi="Times New Roman" w:cs="Times New Roman"/>
                <w:sz w:val="24"/>
                <w:szCs w:val="24"/>
                <w:lang w:val="sr-Cyrl-BA"/>
              </w:rPr>
              <w:t>)</w:t>
            </w:r>
          </w:p>
        </w:tc>
        <w:tc>
          <w:tcPr>
            <w:tcW w:w="1684" w:type="pct"/>
            <w:vAlign w:val="center"/>
          </w:tcPr>
          <w:p w:rsidR="00FD5BF0" w:rsidRPr="00CF034E" w:rsidRDefault="00C55A2C" w:rsidP="00C55A2C">
            <w:pPr>
              <w:jc w:val="center"/>
              <w:rPr>
                <w:rFonts w:ascii="Times New Roman" w:hAnsi="Times New Roman" w:cs="Times New Roman"/>
                <w:sz w:val="24"/>
                <w:szCs w:val="24"/>
                <w:lang w:val="sr-Cyrl-BA"/>
              </w:rPr>
            </w:pPr>
            <w:r>
              <w:rPr>
                <w:rFonts w:ascii="Times New Roman" w:hAnsi="Times New Roman" w:cs="Times New Roman"/>
                <w:sz w:val="24"/>
                <w:szCs w:val="24"/>
                <w:lang w:val="sr-Cyrl-BA"/>
              </w:rPr>
              <w:t xml:space="preserve">542,19 </w:t>
            </w:r>
            <w:r w:rsidR="00FD5BF0" w:rsidRPr="00CF034E">
              <w:rPr>
                <w:rFonts w:ascii="Times New Roman" w:hAnsi="Times New Roman" w:cs="Times New Roman"/>
                <w:sz w:val="24"/>
                <w:szCs w:val="24"/>
                <w:lang w:val="sr-Cyrl-BA"/>
              </w:rPr>
              <w:t>(</w:t>
            </w:r>
            <w:r>
              <w:rPr>
                <w:rFonts w:ascii="Times New Roman" w:hAnsi="Times New Roman" w:cs="Times New Roman"/>
                <w:sz w:val="24"/>
                <w:szCs w:val="24"/>
                <w:lang w:val="sr-Cyrl-BA"/>
              </w:rPr>
              <w:t>11</w:t>
            </w:r>
            <w:r w:rsidR="00FD5BF0" w:rsidRPr="00CF034E">
              <w:rPr>
                <w:rFonts w:ascii="Times New Roman" w:hAnsi="Times New Roman" w:cs="Times New Roman"/>
                <w:sz w:val="24"/>
                <w:szCs w:val="24"/>
                <w:lang w:val="sr-Cyrl-BA"/>
              </w:rPr>
              <w:t>)</w:t>
            </w:r>
          </w:p>
        </w:tc>
      </w:tr>
      <w:tr w:rsidR="00FD5BF0" w:rsidRPr="00CF034E" w:rsidTr="00455B5D">
        <w:tc>
          <w:tcPr>
            <w:tcW w:w="1830" w:type="pct"/>
          </w:tcPr>
          <w:p w:rsidR="00FD5BF0" w:rsidRPr="00CF034E" w:rsidRDefault="00FD5BF0" w:rsidP="00455B5D">
            <w:pPr>
              <w:jc w:val="center"/>
              <w:rPr>
                <w:rFonts w:ascii="Times New Roman" w:hAnsi="Times New Roman" w:cs="Times New Roman"/>
                <w:sz w:val="24"/>
                <w:szCs w:val="24"/>
                <w:lang w:val="sr-Cyrl-CS"/>
              </w:rPr>
            </w:pPr>
            <w:r w:rsidRPr="00CF034E">
              <w:rPr>
                <w:rFonts w:ascii="Times New Roman" w:hAnsi="Times New Roman" w:cs="Times New Roman"/>
                <w:sz w:val="24"/>
                <w:szCs w:val="24"/>
                <w:lang w:val="sr-Cyrl-CS"/>
              </w:rPr>
              <w:t xml:space="preserve">Максимална, </w:t>
            </w:r>
            <w:r w:rsidRPr="00CF034E">
              <w:rPr>
                <w:rFonts w:ascii="Times New Roman" w:hAnsi="Times New Roman" w:cs="Times New Roman"/>
                <w:sz w:val="24"/>
                <w:szCs w:val="24"/>
              </w:rPr>
              <w:t>m</w:t>
            </w:r>
            <w:r w:rsidRPr="00CF034E">
              <w:rPr>
                <w:rFonts w:ascii="Times New Roman" w:hAnsi="Times New Roman" w:cs="Times New Roman"/>
                <w:sz w:val="24"/>
                <w:szCs w:val="24"/>
                <w:lang w:val="sr-Latn-CS"/>
              </w:rPr>
              <w:t>g/m</w:t>
            </w:r>
            <w:r w:rsidRPr="00CF034E">
              <w:rPr>
                <w:rFonts w:ascii="Times New Roman" w:hAnsi="Times New Roman" w:cs="Times New Roman"/>
                <w:sz w:val="24"/>
                <w:szCs w:val="24"/>
                <w:vertAlign w:val="superscript"/>
                <w:lang w:val="sr-Latn-CS"/>
              </w:rPr>
              <w:t>3</w:t>
            </w:r>
          </w:p>
        </w:tc>
        <w:tc>
          <w:tcPr>
            <w:tcW w:w="1486" w:type="pct"/>
            <w:vAlign w:val="center"/>
          </w:tcPr>
          <w:p w:rsidR="00FD5BF0" w:rsidRPr="00CF034E" w:rsidRDefault="00FD5BF0" w:rsidP="00C55A2C">
            <w:pPr>
              <w:jc w:val="center"/>
              <w:rPr>
                <w:rFonts w:ascii="Times New Roman" w:hAnsi="Times New Roman" w:cs="Times New Roman"/>
                <w:sz w:val="24"/>
                <w:szCs w:val="24"/>
                <w:lang w:val="sr-Cyrl-BA"/>
              </w:rPr>
            </w:pPr>
            <w:r w:rsidRPr="00CF034E">
              <w:rPr>
                <w:rFonts w:ascii="Times New Roman" w:hAnsi="Times New Roman" w:cs="Times New Roman"/>
                <w:sz w:val="24"/>
                <w:szCs w:val="24"/>
                <w:lang w:val="sr-Cyrl-BA"/>
              </w:rPr>
              <w:t>5</w:t>
            </w:r>
            <w:r w:rsidR="00C55A2C">
              <w:rPr>
                <w:rFonts w:ascii="Times New Roman" w:hAnsi="Times New Roman" w:cs="Times New Roman"/>
                <w:sz w:val="24"/>
                <w:szCs w:val="24"/>
                <w:lang w:val="sr-Cyrl-BA"/>
              </w:rPr>
              <w:t xml:space="preserve">64,54 </w:t>
            </w:r>
            <w:r w:rsidRPr="00CF034E">
              <w:rPr>
                <w:rFonts w:ascii="Times New Roman" w:hAnsi="Times New Roman" w:cs="Times New Roman"/>
                <w:sz w:val="24"/>
                <w:szCs w:val="24"/>
                <w:lang w:val="sr-Cyrl-BA"/>
              </w:rPr>
              <w:t>(04)</w:t>
            </w:r>
          </w:p>
        </w:tc>
        <w:tc>
          <w:tcPr>
            <w:tcW w:w="1684" w:type="pct"/>
            <w:vAlign w:val="center"/>
          </w:tcPr>
          <w:p w:rsidR="00FD5BF0" w:rsidRPr="00CF034E" w:rsidRDefault="00C55A2C" w:rsidP="00C55A2C">
            <w:pPr>
              <w:jc w:val="center"/>
              <w:rPr>
                <w:rFonts w:ascii="Times New Roman" w:hAnsi="Times New Roman" w:cs="Times New Roman"/>
                <w:sz w:val="24"/>
                <w:szCs w:val="24"/>
                <w:lang w:val="sr-Cyrl-BA"/>
              </w:rPr>
            </w:pPr>
            <w:r>
              <w:rPr>
                <w:rFonts w:ascii="Times New Roman" w:hAnsi="Times New Roman" w:cs="Times New Roman"/>
                <w:sz w:val="24"/>
                <w:szCs w:val="24"/>
                <w:lang w:val="sr-Cyrl-BA"/>
              </w:rPr>
              <w:t>573,30</w:t>
            </w:r>
            <w:r w:rsidR="00FD5BF0" w:rsidRPr="00CF034E">
              <w:rPr>
                <w:rFonts w:ascii="Times New Roman" w:hAnsi="Times New Roman" w:cs="Times New Roman"/>
                <w:sz w:val="24"/>
                <w:szCs w:val="24"/>
                <w:lang w:val="sr-Cyrl-BA"/>
              </w:rPr>
              <w:t xml:space="preserve"> (0</w:t>
            </w:r>
            <w:r>
              <w:rPr>
                <w:rFonts w:ascii="Times New Roman" w:hAnsi="Times New Roman" w:cs="Times New Roman"/>
                <w:sz w:val="24"/>
                <w:szCs w:val="24"/>
                <w:lang w:val="sr-Cyrl-BA"/>
              </w:rPr>
              <w:t>3</w:t>
            </w:r>
            <w:r w:rsidR="00FD5BF0" w:rsidRPr="00CF034E">
              <w:rPr>
                <w:rFonts w:ascii="Times New Roman" w:hAnsi="Times New Roman" w:cs="Times New Roman"/>
                <w:sz w:val="24"/>
                <w:szCs w:val="24"/>
                <w:lang w:val="sr-Cyrl-BA"/>
              </w:rPr>
              <w:t>)</w:t>
            </w:r>
          </w:p>
        </w:tc>
      </w:tr>
    </w:tbl>
    <w:p w:rsidR="00FD5BF0" w:rsidRPr="00CF034E" w:rsidRDefault="00FD5BF0" w:rsidP="00EC2180">
      <w:pPr>
        <w:tabs>
          <w:tab w:val="num" w:pos="426"/>
        </w:tabs>
        <w:spacing w:after="0" w:line="240" w:lineRule="auto"/>
        <w:jc w:val="both"/>
        <w:rPr>
          <w:rFonts w:ascii="Times New Roman" w:hAnsi="Times New Roman" w:cs="Times New Roman"/>
          <w:sz w:val="24"/>
          <w:szCs w:val="24"/>
          <w:lang w:val="sr-Cyrl-CS"/>
        </w:rPr>
      </w:pPr>
    </w:p>
    <w:p w:rsidR="00AC3183" w:rsidRPr="00E45545" w:rsidRDefault="00AC3183" w:rsidP="00AC3183">
      <w:pPr>
        <w:jc w:val="both"/>
        <w:rPr>
          <w:rFonts w:ascii="Times New Roman" w:hAnsi="Times New Roman" w:cs="Times New Roman"/>
          <w:sz w:val="24"/>
          <w:szCs w:val="24"/>
          <w:lang w:val="sr-Cyrl-CS"/>
        </w:rPr>
      </w:pPr>
      <w:r w:rsidRPr="00CF034E">
        <w:rPr>
          <w:rFonts w:ascii="Times New Roman" w:hAnsi="Times New Roman" w:cs="Times New Roman"/>
          <w:sz w:val="24"/>
          <w:szCs w:val="24"/>
          <w:lang w:val="sr-Cyrl-CS"/>
        </w:rPr>
        <w:t xml:space="preserve">Најнижа средња мјесечна вриједност концентрације </w:t>
      </w:r>
      <w:r w:rsidRPr="00CF034E">
        <w:rPr>
          <w:rFonts w:ascii="Times New Roman" w:hAnsi="Times New Roman" w:cs="Times New Roman"/>
          <w:sz w:val="24"/>
          <w:szCs w:val="24"/>
        </w:rPr>
        <w:t>С</w:t>
      </w:r>
      <w:r w:rsidRPr="00CF034E">
        <w:rPr>
          <w:rFonts w:ascii="Times New Roman" w:hAnsi="Times New Roman" w:cs="Times New Roman"/>
          <w:sz w:val="24"/>
          <w:szCs w:val="24"/>
          <w:lang w:val="sr-Cyrl-CS"/>
        </w:rPr>
        <w:t>О</w:t>
      </w:r>
      <w:r w:rsidRPr="00CF034E">
        <w:rPr>
          <w:rFonts w:ascii="Times New Roman" w:hAnsi="Times New Roman" w:cs="Times New Roman"/>
          <w:sz w:val="24"/>
          <w:szCs w:val="24"/>
          <w:vertAlign w:val="subscript"/>
          <w:lang w:val="sr-Cyrl-CS"/>
        </w:rPr>
        <w:t>2</w:t>
      </w:r>
      <w:r w:rsidRPr="00CF034E">
        <w:rPr>
          <w:rFonts w:ascii="Times New Roman" w:hAnsi="Times New Roman" w:cs="Times New Roman"/>
          <w:sz w:val="24"/>
          <w:szCs w:val="24"/>
          <w:lang w:val="sr-Cyrl-CS"/>
        </w:rPr>
        <w:t xml:space="preserve"> у 202</w:t>
      </w:r>
      <w:r w:rsidR="00C55A2C">
        <w:rPr>
          <w:rFonts w:ascii="Times New Roman" w:hAnsi="Times New Roman" w:cs="Times New Roman"/>
          <w:sz w:val="24"/>
          <w:szCs w:val="24"/>
          <w:lang w:val="sr-Cyrl-CS"/>
        </w:rPr>
        <w:t>4</w:t>
      </w:r>
      <w:r w:rsidRPr="00CF034E">
        <w:rPr>
          <w:rFonts w:ascii="Times New Roman" w:hAnsi="Times New Roman" w:cs="Times New Roman"/>
          <w:sz w:val="24"/>
          <w:szCs w:val="24"/>
          <w:lang w:val="sr-Cyrl-CS"/>
        </w:rPr>
        <w:t xml:space="preserve">. години измјерена је у мјесецу </w:t>
      </w:r>
      <w:r w:rsidR="00C55A2C">
        <w:rPr>
          <w:rFonts w:ascii="Times New Roman" w:hAnsi="Times New Roman" w:cs="Times New Roman"/>
          <w:sz w:val="24"/>
          <w:szCs w:val="24"/>
          <w:lang w:val="sr-Cyrl-CS"/>
        </w:rPr>
        <w:t>августу о</w:t>
      </w:r>
      <w:r w:rsidR="00A33E3F" w:rsidRPr="00CF034E">
        <w:rPr>
          <w:rFonts w:ascii="Times New Roman" w:hAnsi="Times New Roman" w:cs="Times New Roman"/>
          <w:sz w:val="24"/>
          <w:szCs w:val="24"/>
          <w:lang w:val="sr-Cyrl-CS"/>
        </w:rPr>
        <w:t xml:space="preserve">дносно </w:t>
      </w:r>
      <w:r w:rsidR="00C55A2C">
        <w:rPr>
          <w:rFonts w:ascii="Times New Roman" w:hAnsi="Times New Roman" w:cs="Times New Roman"/>
          <w:sz w:val="24"/>
          <w:szCs w:val="24"/>
          <w:lang w:val="sr-Cyrl-CS"/>
        </w:rPr>
        <w:t xml:space="preserve">новембру </w:t>
      </w:r>
      <w:r w:rsidR="00A33E3F" w:rsidRPr="00CF034E">
        <w:rPr>
          <w:rFonts w:ascii="Times New Roman" w:hAnsi="Times New Roman" w:cs="Times New Roman"/>
          <w:sz w:val="24"/>
          <w:szCs w:val="24"/>
          <w:lang w:val="sr-Cyrl-CS"/>
        </w:rPr>
        <w:t xml:space="preserve">на локцији ''Топлана'', док је </w:t>
      </w:r>
      <w:r w:rsidRPr="00CF034E">
        <w:rPr>
          <w:rFonts w:ascii="Times New Roman" w:hAnsi="Times New Roman" w:cs="Times New Roman"/>
          <w:sz w:val="24"/>
          <w:szCs w:val="24"/>
          <w:lang w:val="sr-Cyrl-CS"/>
        </w:rPr>
        <w:t>највиша измјерена у мјесецу априлу</w:t>
      </w:r>
      <w:r w:rsidR="00C55A2C">
        <w:rPr>
          <w:rFonts w:ascii="Times New Roman" w:hAnsi="Times New Roman" w:cs="Times New Roman"/>
          <w:sz w:val="24"/>
          <w:szCs w:val="24"/>
          <w:lang w:val="sr-Cyrl-CS"/>
        </w:rPr>
        <w:t xml:space="preserve"> односно марту на локацији </w:t>
      </w:r>
      <w:r w:rsidR="00C55A2C" w:rsidRPr="00CF034E">
        <w:rPr>
          <w:rFonts w:ascii="Times New Roman" w:hAnsi="Times New Roman" w:cs="Times New Roman"/>
          <w:sz w:val="24"/>
          <w:szCs w:val="24"/>
          <w:lang w:val="sr-Cyrl-CS"/>
        </w:rPr>
        <w:t>''Топлана''</w:t>
      </w:r>
      <w:r w:rsidRPr="00CF034E">
        <w:rPr>
          <w:rFonts w:ascii="Times New Roman" w:hAnsi="Times New Roman" w:cs="Times New Roman"/>
          <w:sz w:val="24"/>
          <w:szCs w:val="24"/>
          <w:lang w:val="sr-Cyrl-CS"/>
        </w:rPr>
        <w:t>.</w:t>
      </w:r>
      <w:r w:rsidR="00A33E3F" w:rsidRPr="00CF034E">
        <w:rPr>
          <w:rFonts w:ascii="Times New Roman" w:hAnsi="Times New Roman" w:cs="Times New Roman"/>
          <w:sz w:val="24"/>
          <w:szCs w:val="24"/>
          <w:lang w:val="sr-Cyrl-CS"/>
        </w:rPr>
        <w:t xml:space="preserve"> </w:t>
      </w:r>
      <w:r w:rsidR="00A33E3F" w:rsidRPr="00E45545">
        <w:rPr>
          <w:rFonts w:ascii="Times New Roman" w:hAnsi="Times New Roman" w:cs="Times New Roman"/>
          <w:sz w:val="24"/>
          <w:szCs w:val="24"/>
          <w:lang w:val="sr-Cyrl-CS"/>
        </w:rPr>
        <w:t>На локацији ''Центар'' је средња годишња концентрација нижа у односу на локацију</w:t>
      </w:r>
      <w:r w:rsidR="00ED7894" w:rsidRPr="00E45545">
        <w:rPr>
          <w:rFonts w:ascii="Times New Roman" w:hAnsi="Times New Roman" w:cs="Times New Roman"/>
          <w:sz w:val="24"/>
          <w:szCs w:val="24"/>
          <w:lang w:val="sr-Cyrl-CS"/>
        </w:rPr>
        <w:t xml:space="preserve"> </w:t>
      </w:r>
      <w:r w:rsidR="00A33E3F" w:rsidRPr="00E45545">
        <w:rPr>
          <w:rFonts w:ascii="Times New Roman" w:hAnsi="Times New Roman" w:cs="Times New Roman"/>
          <w:sz w:val="24"/>
          <w:szCs w:val="24"/>
          <w:lang w:val="sr-Cyrl-CS"/>
        </w:rPr>
        <w:t>''То</w:t>
      </w:r>
      <w:r w:rsidR="001C5F30">
        <w:rPr>
          <w:rFonts w:ascii="Times New Roman" w:hAnsi="Times New Roman" w:cs="Times New Roman"/>
          <w:sz w:val="24"/>
          <w:szCs w:val="24"/>
          <w:lang w:val="sr-Cyrl-CS"/>
        </w:rPr>
        <w:t>плана''. На локацији ''Центар''</w:t>
      </w:r>
      <w:r w:rsidR="00C55A2C" w:rsidRPr="00E45545">
        <w:rPr>
          <w:rFonts w:ascii="Times New Roman" w:hAnsi="Times New Roman" w:cs="Times New Roman"/>
          <w:sz w:val="24"/>
          <w:szCs w:val="24"/>
          <w:lang w:val="sr-Cyrl-CS"/>
        </w:rPr>
        <w:t xml:space="preserve"> у периоду фебруар-април концентарције су високе и уједначене. </w:t>
      </w:r>
      <w:r w:rsidR="001C5F30">
        <w:rPr>
          <w:rFonts w:ascii="Times New Roman" w:hAnsi="Times New Roman" w:cs="Times New Roman"/>
          <w:sz w:val="24"/>
          <w:szCs w:val="24"/>
          <w:lang w:val="sr-Cyrl-CS"/>
        </w:rPr>
        <w:t>У</w:t>
      </w:r>
      <w:r w:rsidR="00C55A2C" w:rsidRPr="00E45545">
        <w:rPr>
          <w:rFonts w:ascii="Times New Roman" w:hAnsi="Times New Roman" w:cs="Times New Roman"/>
          <w:sz w:val="24"/>
          <w:szCs w:val="24"/>
          <w:lang w:val="sr-Cyrl-CS"/>
        </w:rPr>
        <w:t xml:space="preserve"> периоду април-мај концентрација је падала, те је у периоду мај-август била ниска и уједначена. од августа до краја године концентрација </w:t>
      </w:r>
      <w:r w:rsidR="00E45545" w:rsidRPr="00E45545">
        <w:rPr>
          <w:rFonts w:ascii="Times New Roman" w:hAnsi="Times New Roman" w:cs="Times New Roman"/>
          <w:sz w:val="24"/>
          <w:szCs w:val="24"/>
          <w:lang w:val="sr-Cyrl-CS"/>
        </w:rPr>
        <w:t xml:space="preserve">је расла. </w:t>
      </w:r>
      <w:r w:rsidR="00A33E3F" w:rsidRPr="00E45545">
        <w:rPr>
          <w:rFonts w:ascii="Times New Roman" w:hAnsi="Times New Roman" w:cs="Times New Roman"/>
          <w:sz w:val="24"/>
          <w:szCs w:val="24"/>
          <w:lang w:val="sr-Cyrl-CS"/>
        </w:rPr>
        <w:t xml:space="preserve">На локацији ''Топлана'' </w:t>
      </w:r>
      <w:r w:rsidR="00E45545" w:rsidRPr="00E45545">
        <w:rPr>
          <w:rFonts w:ascii="Times New Roman" w:hAnsi="Times New Roman" w:cs="Times New Roman"/>
          <w:sz w:val="24"/>
          <w:szCs w:val="24"/>
          <w:lang w:val="sr-Cyrl-CS"/>
        </w:rPr>
        <w:t xml:space="preserve">након периода раста фебруар-март, концентрација пада од марта до новембра, с тим да је у јуну и октобру тенденција пада прекидана односно концентрација је била виша у односу на мјесеце прије и касније. У децембру концентрација угљен-диоксида је расла. </w:t>
      </w:r>
      <w:r w:rsidRPr="00E45545">
        <w:rPr>
          <w:rFonts w:ascii="Times New Roman" w:hAnsi="Times New Roman" w:cs="Times New Roman"/>
          <w:sz w:val="24"/>
          <w:szCs w:val="24"/>
          <w:lang w:val="sr-Cyrl-CS"/>
        </w:rPr>
        <w:t>За СО</w:t>
      </w:r>
      <w:r w:rsidRPr="00E45545">
        <w:rPr>
          <w:rFonts w:ascii="Times New Roman" w:hAnsi="Times New Roman" w:cs="Times New Roman"/>
          <w:sz w:val="24"/>
          <w:szCs w:val="24"/>
          <w:vertAlign w:val="subscript"/>
          <w:lang w:val="sr-Cyrl-CS"/>
        </w:rPr>
        <w:t>2</w:t>
      </w:r>
      <w:r w:rsidRPr="00E45545">
        <w:rPr>
          <w:rFonts w:ascii="Times New Roman" w:hAnsi="Times New Roman" w:cs="Times New Roman"/>
          <w:sz w:val="24"/>
          <w:szCs w:val="24"/>
          <w:lang w:val="sr-Cyrl-CS"/>
        </w:rPr>
        <w:t xml:space="preserve"> нису прописане граничне вриједности Уредбом о вриједностима квалитета ваздуха (Службени гласник Републике Српске број 124/12).</w:t>
      </w:r>
    </w:p>
    <w:p w:rsidR="00AC3183" w:rsidRPr="00CF034E" w:rsidRDefault="00AC3183" w:rsidP="00AC3183">
      <w:pPr>
        <w:numPr>
          <w:ilvl w:val="0"/>
          <w:numId w:val="17"/>
        </w:numPr>
        <w:spacing w:after="0" w:line="240" w:lineRule="auto"/>
        <w:jc w:val="both"/>
        <w:rPr>
          <w:rFonts w:ascii="Times New Roman" w:hAnsi="Times New Roman" w:cs="Times New Roman"/>
          <w:sz w:val="24"/>
          <w:szCs w:val="24"/>
          <w:lang w:val="sr-Cyrl-CS"/>
        </w:rPr>
      </w:pPr>
      <w:r w:rsidRPr="00CF034E">
        <w:rPr>
          <w:rFonts w:ascii="Times New Roman" w:hAnsi="Times New Roman" w:cs="Times New Roman"/>
          <w:sz w:val="24"/>
          <w:szCs w:val="24"/>
          <w:lang w:val="sr-Cyrl-CS"/>
        </w:rPr>
        <w:t xml:space="preserve">Просјечна годишња вриједност концентрације </w:t>
      </w:r>
      <w:r w:rsidRPr="00CF034E">
        <w:rPr>
          <w:rFonts w:ascii="Times New Roman" w:hAnsi="Times New Roman" w:cs="Times New Roman"/>
          <w:b/>
          <w:sz w:val="24"/>
          <w:szCs w:val="24"/>
        </w:rPr>
        <w:t>a</w:t>
      </w:r>
      <w:r w:rsidRPr="00CF034E">
        <w:rPr>
          <w:rFonts w:ascii="Times New Roman" w:hAnsi="Times New Roman" w:cs="Times New Roman"/>
          <w:b/>
          <w:sz w:val="24"/>
          <w:szCs w:val="24"/>
          <w:lang w:val="sr-Cyrl-BA"/>
        </w:rPr>
        <w:t>зот</w:t>
      </w:r>
      <w:r w:rsidRPr="00CF034E">
        <w:rPr>
          <w:rFonts w:ascii="Times New Roman" w:hAnsi="Times New Roman" w:cs="Times New Roman"/>
          <w:b/>
          <w:sz w:val="24"/>
          <w:szCs w:val="24"/>
          <w:lang w:val="sr-Cyrl-CS"/>
        </w:rPr>
        <w:t xml:space="preserve">диоксида </w:t>
      </w:r>
      <w:r w:rsidRPr="00CF034E">
        <w:rPr>
          <w:rFonts w:ascii="Times New Roman" w:hAnsi="Times New Roman" w:cs="Times New Roman"/>
          <w:sz w:val="24"/>
          <w:szCs w:val="24"/>
          <w:lang w:val="sr-Cyrl-CS"/>
        </w:rPr>
        <w:t xml:space="preserve">у животној средини на мјерним локацијама, као и максимална и минимална вриједност за период мјерења су: </w:t>
      </w:r>
    </w:p>
    <w:p w:rsidR="00EC2180" w:rsidRPr="00CF034E" w:rsidRDefault="00EC2180" w:rsidP="00EC2180">
      <w:pPr>
        <w:spacing w:after="0" w:line="240" w:lineRule="auto"/>
        <w:jc w:val="both"/>
        <w:rPr>
          <w:rFonts w:ascii="Times New Roman" w:hAnsi="Times New Roman" w:cs="Times New Roman"/>
          <w:sz w:val="24"/>
          <w:szCs w:val="24"/>
          <w:lang w:val="sr-Cyrl-CS"/>
        </w:rPr>
      </w:pPr>
    </w:p>
    <w:tbl>
      <w:tblPr>
        <w:tblStyle w:val="TableGrid"/>
        <w:tblW w:w="0" w:type="auto"/>
        <w:jc w:val="center"/>
        <w:tblLook w:val="04A0"/>
      </w:tblPr>
      <w:tblGrid>
        <w:gridCol w:w="2310"/>
        <w:gridCol w:w="2311"/>
        <w:gridCol w:w="2311"/>
      </w:tblGrid>
      <w:tr w:rsidR="00AC3183" w:rsidRPr="00CF034E" w:rsidTr="00AC3183">
        <w:trPr>
          <w:jc w:val="center"/>
        </w:trPr>
        <w:tc>
          <w:tcPr>
            <w:tcW w:w="2310" w:type="dxa"/>
          </w:tcPr>
          <w:p w:rsidR="00AC3183" w:rsidRPr="00CF034E" w:rsidRDefault="00AC3183" w:rsidP="00AC3183">
            <w:pPr>
              <w:jc w:val="center"/>
              <w:rPr>
                <w:rFonts w:ascii="Times New Roman" w:hAnsi="Times New Roman" w:cs="Times New Roman"/>
                <w:sz w:val="24"/>
                <w:szCs w:val="24"/>
                <w:vertAlign w:val="subscript"/>
                <w:lang w:val="sr-Cyrl-CS"/>
              </w:rPr>
            </w:pPr>
            <w:r w:rsidRPr="00CF034E">
              <w:rPr>
                <w:rFonts w:ascii="Times New Roman" w:hAnsi="Times New Roman" w:cs="Times New Roman"/>
                <w:sz w:val="24"/>
                <w:szCs w:val="24"/>
              </w:rPr>
              <w:t>N</w:t>
            </w:r>
            <w:r w:rsidRPr="00CF034E">
              <w:rPr>
                <w:rFonts w:ascii="Times New Roman" w:hAnsi="Times New Roman" w:cs="Times New Roman"/>
                <w:sz w:val="24"/>
                <w:szCs w:val="24"/>
                <w:lang w:val="sr-Cyrl-CS"/>
              </w:rPr>
              <w:t>О</w:t>
            </w:r>
            <w:r w:rsidRPr="00CF034E">
              <w:rPr>
                <w:rFonts w:ascii="Times New Roman" w:hAnsi="Times New Roman" w:cs="Times New Roman"/>
                <w:sz w:val="24"/>
                <w:szCs w:val="24"/>
                <w:vertAlign w:val="subscript"/>
                <w:lang w:val="sr-Cyrl-CS"/>
              </w:rPr>
              <w:t>2</w:t>
            </w:r>
          </w:p>
        </w:tc>
        <w:tc>
          <w:tcPr>
            <w:tcW w:w="2311" w:type="dxa"/>
          </w:tcPr>
          <w:p w:rsidR="00AC3183" w:rsidRPr="00CF034E" w:rsidRDefault="000817FF" w:rsidP="000817FF">
            <w:pPr>
              <w:jc w:val="center"/>
              <w:rPr>
                <w:rFonts w:ascii="Times New Roman" w:hAnsi="Times New Roman" w:cs="Times New Roman"/>
                <w:sz w:val="24"/>
                <w:szCs w:val="24"/>
                <w:lang w:val="sr-Cyrl-CS"/>
              </w:rPr>
            </w:pPr>
            <w:r w:rsidRPr="00CF034E">
              <w:rPr>
                <w:rFonts w:ascii="Times New Roman" w:hAnsi="Times New Roman" w:cs="Times New Roman"/>
                <w:sz w:val="24"/>
                <w:szCs w:val="24"/>
                <w:lang w:val="sr-Cyrl-CS"/>
              </w:rPr>
              <w:t>''</w:t>
            </w:r>
            <w:r w:rsidR="00AC3183" w:rsidRPr="00CF034E">
              <w:rPr>
                <w:rFonts w:ascii="Times New Roman" w:hAnsi="Times New Roman" w:cs="Times New Roman"/>
                <w:sz w:val="24"/>
                <w:szCs w:val="24"/>
                <w:lang w:val="sr-Cyrl-CS"/>
              </w:rPr>
              <w:t>Центар</w:t>
            </w:r>
            <w:r w:rsidRPr="00CF034E">
              <w:rPr>
                <w:rFonts w:ascii="Times New Roman" w:hAnsi="Times New Roman" w:cs="Times New Roman"/>
                <w:sz w:val="24"/>
                <w:szCs w:val="24"/>
                <w:lang w:val="sr-Cyrl-CS"/>
              </w:rPr>
              <w:t>''</w:t>
            </w:r>
          </w:p>
        </w:tc>
        <w:tc>
          <w:tcPr>
            <w:tcW w:w="2311" w:type="dxa"/>
          </w:tcPr>
          <w:p w:rsidR="00AC3183" w:rsidRPr="00CF034E" w:rsidRDefault="000817FF" w:rsidP="000817FF">
            <w:pPr>
              <w:jc w:val="center"/>
              <w:rPr>
                <w:rFonts w:ascii="Times New Roman" w:hAnsi="Times New Roman" w:cs="Times New Roman"/>
                <w:sz w:val="24"/>
                <w:szCs w:val="24"/>
                <w:lang w:val="sr-Cyrl-CS"/>
              </w:rPr>
            </w:pPr>
            <w:r w:rsidRPr="00CF034E">
              <w:rPr>
                <w:rFonts w:ascii="Times New Roman" w:hAnsi="Times New Roman" w:cs="Times New Roman"/>
                <w:sz w:val="24"/>
                <w:szCs w:val="24"/>
                <w:lang w:val="sr-Cyrl-CS"/>
              </w:rPr>
              <w:t>''</w:t>
            </w:r>
            <w:r w:rsidR="00AC3183" w:rsidRPr="00CF034E">
              <w:rPr>
                <w:rFonts w:ascii="Times New Roman" w:hAnsi="Times New Roman" w:cs="Times New Roman"/>
                <w:sz w:val="24"/>
                <w:szCs w:val="24"/>
                <w:lang w:val="sr-Cyrl-CS"/>
              </w:rPr>
              <w:t>Топлана</w:t>
            </w:r>
            <w:r w:rsidRPr="00CF034E">
              <w:rPr>
                <w:rFonts w:ascii="Times New Roman" w:hAnsi="Times New Roman" w:cs="Times New Roman"/>
                <w:sz w:val="24"/>
                <w:szCs w:val="24"/>
                <w:lang w:val="sr-Cyrl-CS"/>
              </w:rPr>
              <w:t>''</w:t>
            </w:r>
          </w:p>
        </w:tc>
      </w:tr>
      <w:tr w:rsidR="00AC3183" w:rsidRPr="00CF034E" w:rsidTr="00AC3183">
        <w:trPr>
          <w:jc w:val="center"/>
        </w:trPr>
        <w:tc>
          <w:tcPr>
            <w:tcW w:w="2310" w:type="dxa"/>
          </w:tcPr>
          <w:p w:rsidR="00AC3183" w:rsidRPr="00CF034E" w:rsidRDefault="00AC3183" w:rsidP="00AC3183">
            <w:pPr>
              <w:jc w:val="center"/>
              <w:rPr>
                <w:rFonts w:ascii="Times New Roman" w:hAnsi="Times New Roman" w:cs="Times New Roman"/>
                <w:sz w:val="24"/>
                <w:szCs w:val="24"/>
                <w:lang w:val="sr-Cyrl-CS"/>
              </w:rPr>
            </w:pPr>
            <w:r w:rsidRPr="00CF034E">
              <w:rPr>
                <w:rFonts w:ascii="Times New Roman" w:hAnsi="Times New Roman" w:cs="Times New Roman"/>
                <w:sz w:val="24"/>
                <w:szCs w:val="24"/>
                <w:lang w:val="sr-Cyrl-CS"/>
              </w:rPr>
              <w:t>Средња, μ</w:t>
            </w:r>
            <w:r w:rsidRPr="00CF034E">
              <w:rPr>
                <w:rFonts w:ascii="Times New Roman" w:hAnsi="Times New Roman" w:cs="Times New Roman"/>
                <w:sz w:val="24"/>
                <w:szCs w:val="24"/>
                <w:lang w:val="sr-Latn-CS"/>
              </w:rPr>
              <w:t>g/m</w:t>
            </w:r>
            <w:r w:rsidRPr="00CF034E">
              <w:rPr>
                <w:rFonts w:ascii="Times New Roman" w:hAnsi="Times New Roman" w:cs="Times New Roman"/>
                <w:sz w:val="24"/>
                <w:szCs w:val="24"/>
                <w:vertAlign w:val="superscript"/>
                <w:lang w:val="sr-Latn-CS"/>
              </w:rPr>
              <w:t>3</w:t>
            </w:r>
          </w:p>
        </w:tc>
        <w:tc>
          <w:tcPr>
            <w:tcW w:w="2311" w:type="dxa"/>
            <w:vAlign w:val="center"/>
          </w:tcPr>
          <w:p w:rsidR="00AC3183" w:rsidRPr="00CF034E" w:rsidRDefault="00AC3183" w:rsidP="00C00EB3">
            <w:pPr>
              <w:jc w:val="center"/>
              <w:rPr>
                <w:rFonts w:ascii="Times New Roman" w:hAnsi="Times New Roman" w:cs="Times New Roman"/>
                <w:sz w:val="24"/>
                <w:szCs w:val="24"/>
                <w:lang w:val="sr-Cyrl-BA"/>
              </w:rPr>
            </w:pPr>
            <w:r w:rsidRPr="00CF034E">
              <w:rPr>
                <w:rFonts w:ascii="Times New Roman" w:hAnsi="Times New Roman" w:cs="Times New Roman"/>
                <w:sz w:val="24"/>
                <w:szCs w:val="24"/>
              </w:rPr>
              <w:t>2</w:t>
            </w:r>
            <w:r w:rsidR="00C00EB3">
              <w:rPr>
                <w:rFonts w:ascii="Times New Roman" w:hAnsi="Times New Roman" w:cs="Times New Roman"/>
                <w:sz w:val="24"/>
                <w:szCs w:val="24"/>
                <w:lang w:val="sr-Cyrl-BA"/>
              </w:rPr>
              <w:t>9</w:t>
            </w:r>
            <w:r w:rsidRPr="00CF034E">
              <w:rPr>
                <w:rFonts w:ascii="Times New Roman" w:hAnsi="Times New Roman" w:cs="Times New Roman"/>
                <w:sz w:val="24"/>
                <w:szCs w:val="24"/>
                <w:lang w:val="sr-Cyrl-BA"/>
              </w:rPr>
              <w:t>,</w:t>
            </w:r>
            <w:r w:rsidR="00C00EB3">
              <w:rPr>
                <w:rFonts w:ascii="Times New Roman" w:hAnsi="Times New Roman" w:cs="Times New Roman"/>
                <w:sz w:val="24"/>
                <w:szCs w:val="24"/>
                <w:lang w:val="sr-Cyrl-BA"/>
              </w:rPr>
              <w:t>92</w:t>
            </w:r>
          </w:p>
        </w:tc>
        <w:tc>
          <w:tcPr>
            <w:tcW w:w="2311" w:type="dxa"/>
            <w:vAlign w:val="center"/>
          </w:tcPr>
          <w:p w:rsidR="00AC3183" w:rsidRPr="00CF034E" w:rsidRDefault="00C00EB3" w:rsidP="00C00EB3">
            <w:pPr>
              <w:jc w:val="center"/>
              <w:rPr>
                <w:rFonts w:ascii="Times New Roman" w:hAnsi="Times New Roman" w:cs="Times New Roman"/>
                <w:sz w:val="24"/>
                <w:szCs w:val="24"/>
                <w:lang w:val="sr-Cyrl-BA"/>
              </w:rPr>
            </w:pPr>
            <w:r>
              <w:rPr>
                <w:rFonts w:ascii="Times New Roman" w:hAnsi="Times New Roman" w:cs="Times New Roman"/>
                <w:sz w:val="24"/>
                <w:szCs w:val="24"/>
                <w:lang w:val="sr-Cyrl-BA"/>
              </w:rPr>
              <w:t>18</w:t>
            </w:r>
            <w:r w:rsidR="00AC3183" w:rsidRPr="00CF034E">
              <w:rPr>
                <w:rFonts w:ascii="Times New Roman" w:hAnsi="Times New Roman" w:cs="Times New Roman"/>
                <w:sz w:val="24"/>
                <w:szCs w:val="24"/>
                <w:lang w:val="sr-Cyrl-BA"/>
              </w:rPr>
              <w:t>,</w:t>
            </w:r>
            <w:r>
              <w:rPr>
                <w:rFonts w:ascii="Times New Roman" w:hAnsi="Times New Roman" w:cs="Times New Roman"/>
                <w:sz w:val="24"/>
                <w:szCs w:val="24"/>
                <w:lang w:val="sr-Cyrl-BA"/>
              </w:rPr>
              <w:t>48</w:t>
            </w:r>
          </w:p>
        </w:tc>
      </w:tr>
      <w:tr w:rsidR="00AC3183" w:rsidRPr="00CF034E" w:rsidTr="00AC3183">
        <w:trPr>
          <w:jc w:val="center"/>
        </w:trPr>
        <w:tc>
          <w:tcPr>
            <w:tcW w:w="2310" w:type="dxa"/>
          </w:tcPr>
          <w:p w:rsidR="00AC3183" w:rsidRPr="00CF034E" w:rsidRDefault="00AC3183" w:rsidP="00AC3183">
            <w:pPr>
              <w:jc w:val="center"/>
              <w:rPr>
                <w:rFonts w:ascii="Times New Roman" w:hAnsi="Times New Roman" w:cs="Times New Roman"/>
                <w:sz w:val="24"/>
                <w:szCs w:val="24"/>
                <w:lang w:val="sr-Cyrl-CS"/>
              </w:rPr>
            </w:pPr>
            <w:r w:rsidRPr="00CF034E">
              <w:rPr>
                <w:rFonts w:ascii="Times New Roman" w:hAnsi="Times New Roman" w:cs="Times New Roman"/>
                <w:sz w:val="24"/>
                <w:szCs w:val="24"/>
                <w:lang w:val="sr-Cyrl-CS"/>
              </w:rPr>
              <w:t>Минимална, μ</w:t>
            </w:r>
            <w:r w:rsidRPr="00CF034E">
              <w:rPr>
                <w:rFonts w:ascii="Times New Roman" w:hAnsi="Times New Roman" w:cs="Times New Roman"/>
                <w:sz w:val="24"/>
                <w:szCs w:val="24"/>
                <w:lang w:val="sr-Latn-CS"/>
              </w:rPr>
              <w:t>g/m</w:t>
            </w:r>
            <w:r w:rsidRPr="00CF034E">
              <w:rPr>
                <w:rFonts w:ascii="Times New Roman" w:hAnsi="Times New Roman" w:cs="Times New Roman"/>
                <w:sz w:val="24"/>
                <w:szCs w:val="24"/>
                <w:vertAlign w:val="superscript"/>
                <w:lang w:val="sr-Latn-CS"/>
              </w:rPr>
              <w:t>3</w:t>
            </w:r>
          </w:p>
        </w:tc>
        <w:tc>
          <w:tcPr>
            <w:tcW w:w="2311" w:type="dxa"/>
            <w:vAlign w:val="center"/>
          </w:tcPr>
          <w:p w:rsidR="00AC3183" w:rsidRPr="00CF034E" w:rsidRDefault="00AC3183" w:rsidP="00C00EB3">
            <w:pPr>
              <w:jc w:val="center"/>
              <w:rPr>
                <w:rFonts w:ascii="Times New Roman" w:hAnsi="Times New Roman" w:cs="Times New Roman"/>
                <w:sz w:val="24"/>
                <w:szCs w:val="24"/>
                <w:lang w:val="sr-Cyrl-BA"/>
              </w:rPr>
            </w:pPr>
            <w:r w:rsidRPr="00CF034E">
              <w:rPr>
                <w:rFonts w:ascii="Times New Roman" w:hAnsi="Times New Roman" w:cs="Times New Roman"/>
                <w:sz w:val="24"/>
                <w:szCs w:val="24"/>
              </w:rPr>
              <w:t>2</w:t>
            </w:r>
            <w:r w:rsidR="00C00EB3">
              <w:rPr>
                <w:rFonts w:ascii="Times New Roman" w:hAnsi="Times New Roman" w:cs="Times New Roman"/>
                <w:sz w:val="24"/>
                <w:szCs w:val="24"/>
                <w:lang w:val="sr-Cyrl-BA"/>
              </w:rPr>
              <w:t>6</w:t>
            </w:r>
            <w:r w:rsidRPr="00CF034E">
              <w:rPr>
                <w:rFonts w:ascii="Times New Roman" w:hAnsi="Times New Roman" w:cs="Times New Roman"/>
                <w:sz w:val="24"/>
                <w:szCs w:val="24"/>
              </w:rPr>
              <w:t>,</w:t>
            </w:r>
            <w:r w:rsidR="00C00EB3">
              <w:rPr>
                <w:rFonts w:ascii="Times New Roman" w:hAnsi="Times New Roman" w:cs="Times New Roman"/>
                <w:sz w:val="24"/>
                <w:szCs w:val="24"/>
                <w:lang w:val="sr-Cyrl-BA"/>
              </w:rPr>
              <w:t>92</w:t>
            </w:r>
            <w:r w:rsidRPr="00CF034E">
              <w:rPr>
                <w:rFonts w:ascii="Times New Roman" w:hAnsi="Times New Roman" w:cs="Times New Roman"/>
                <w:sz w:val="24"/>
                <w:szCs w:val="24"/>
                <w:lang w:val="sr-Cyrl-BA"/>
              </w:rPr>
              <w:t xml:space="preserve"> (1</w:t>
            </w:r>
            <w:r w:rsidR="00C00EB3">
              <w:rPr>
                <w:rFonts w:ascii="Times New Roman" w:hAnsi="Times New Roman" w:cs="Times New Roman"/>
                <w:sz w:val="24"/>
                <w:szCs w:val="24"/>
                <w:lang w:val="sr-Cyrl-BA"/>
              </w:rPr>
              <w:t>1</w:t>
            </w:r>
            <w:r w:rsidRPr="00CF034E">
              <w:rPr>
                <w:rFonts w:ascii="Times New Roman" w:hAnsi="Times New Roman" w:cs="Times New Roman"/>
                <w:sz w:val="24"/>
                <w:szCs w:val="24"/>
                <w:lang w:val="sr-Cyrl-BA"/>
              </w:rPr>
              <w:t>)</w:t>
            </w:r>
          </w:p>
        </w:tc>
        <w:tc>
          <w:tcPr>
            <w:tcW w:w="2311" w:type="dxa"/>
            <w:vAlign w:val="center"/>
          </w:tcPr>
          <w:p w:rsidR="00AC3183" w:rsidRPr="00CF034E" w:rsidRDefault="00C00EB3" w:rsidP="00C00EB3">
            <w:pPr>
              <w:jc w:val="center"/>
              <w:rPr>
                <w:rFonts w:ascii="Times New Roman" w:hAnsi="Times New Roman" w:cs="Times New Roman"/>
                <w:sz w:val="24"/>
                <w:szCs w:val="24"/>
                <w:lang w:val="sr-Cyrl-BA"/>
              </w:rPr>
            </w:pPr>
            <w:r>
              <w:rPr>
                <w:rFonts w:ascii="Times New Roman" w:hAnsi="Times New Roman" w:cs="Times New Roman"/>
                <w:sz w:val="24"/>
                <w:szCs w:val="24"/>
                <w:lang w:val="sr-Cyrl-BA"/>
              </w:rPr>
              <w:t>16</w:t>
            </w:r>
            <w:r w:rsidR="00C66379" w:rsidRPr="00CF034E">
              <w:rPr>
                <w:rFonts w:ascii="Times New Roman" w:hAnsi="Times New Roman" w:cs="Times New Roman"/>
                <w:sz w:val="24"/>
                <w:szCs w:val="24"/>
                <w:lang w:val="sr-Cyrl-BA"/>
              </w:rPr>
              <w:t>,</w:t>
            </w:r>
            <w:r>
              <w:rPr>
                <w:rFonts w:ascii="Times New Roman" w:hAnsi="Times New Roman" w:cs="Times New Roman"/>
                <w:sz w:val="24"/>
                <w:szCs w:val="24"/>
                <w:lang w:val="sr-Cyrl-BA"/>
              </w:rPr>
              <w:t>96</w:t>
            </w:r>
            <w:r w:rsidR="00AC3183" w:rsidRPr="00CF034E">
              <w:rPr>
                <w:rFonts w:ascii="Times New Roman" w:hAnsi="Times New Roman" w:cs="Times New Roman"/>
                <w:sz w:val="24"/>
                <w:szCs w:val="24"/>
                <w:lang w:val="sr-Cyrl-BA"/>
              </w:rPr>
              <w:t xml:space="preserve"> (0</w:t>
            </w:r>
            <w:r w:rsidR="00C66379" w:rsidRPr="00CF034E">
              <w:rPr>
                <w:rFonts w:ascii="Times New Roman" w:hAnsi="Times New Roman" w:cs="Times New Roman"/>
                <w:sz w:val="24"/>
                <w:szCs w:val="24"/>
                <w:lang w:val="sr-Cyrl-BA"/>
              </w:rPr>
              <w:t>7</w:t>
            </w:r>
            <w:r w:rsidR="00AC3183" w:rsidRPr="00CF034E">
              <w:rPr>
                <w:rFonts w:ascii="Times New Roman" w:hAnsi="Times New Roman" w:cs="Times New Roman"/>
                <w:sz w:val="24"/>
                <w:szCs w:val="24"/>
                <w:lang w:val="sr-Cyrl-BA"/>
              </w:rPr>
              <w:t>)</w:t>
            </w:r>
          </w:p>
        </w:tc>
      </w:tr>
      <w:tr w:rsidR="00AC3183" w:rsidRPr="00CF034E" w:rsidTr="00AC3183">
        <w:trPr>
          <w:jc w:val="center"/>
        </w:trPr>
        <w:tc>
          <w:tcPr>
            <w:tcW w:w="2310" w:type="dxa"/>
          </w:tcPr>
          <w:p w:rsidR="00AC3183" w:rsidRPr="00CF034E" w:rsidRDefault="00AC3183" w:rsidP="00AC3183">
            <w:pPr>
              <w:jc w:val="center"/>
              <w:rPr>
                <w:rFonts w:ascii="Times New Roman" w:hAnsi="Times New Roman" w:cs="Times New Roman"/>
                <w:sz w:val="24"/>
                <w:szCs w:val="24"/>
                <w:lang w:val="sr-Cyrl-CS"/>
              </w:rPr>
            </w:pPr>
            <w:r w:rsidRPr="00CF034E">
              <w:rPr>
                <w:rFonts w:ascii="Times New Roman" w:hAnsi="Times New Roman" w:cs="Times New Roman"/>
                <w:sz w:val="24"/>
                <w:szCs w:val="24"/>
                <w:lang w:val="sr-Cyrl-CS"/>
              </w:rPr>
              <w:t>Максимална, μ</w:t>
            </w:r>
            <w:r w:rsidRPr="00CF034E">
              <w:rPr>
                <w:rFonts w:ascii="Times New Roman" w:hAnsi="Times New Roman" w:cs="Times New Roman"/>
                <w:sz w:val="24"/>
                <w:szCs w:val="24"/>
                <w:lang w:val="sr-Latn-CS"/>
              </w:rPr>
              <w:t>g/m</w:t>
            </w:r>
            <w:r w:rsidRPr="00CF034E">
              <w:rPr>
                <w:rFonts w:ascii="Times New Roman" w:hAnsi="Times New Roman" w:cs="Times New Roman"/>
                <w:sz w:val="24"/>
                <w:szCs w:val="24"/>
                <w:vertAlign w:val="superscript"/>
                <w:lang w:val="sr-Latn-CS"/>
              </w:rPr>
              <w:t>3</w:t>
            </w:r>
          </w:p>
        </w:tc>
        <w:tc>
          <w:tcPr>
            <w:tcW w:w="2311" w:type="dxa"/>
            <w:vAlign w:val="center"/>
          </w:tcPr>
          <w:p w:rsidR="00AC3183" w:rsidRPr="00CF034E" w:rsidRDefault="00C00EB3" w:rsidP="00C00EB3">
            <w:pPr>
              <w:jc w:val="center"/>
              <w:rPr>
                <w:rFonts w:ascii="Times New Roman" w:hAnsi="Times New Roman" w:cs="Times New Roman"/>
                <w:sz w:val="24"/>
                <w:szCs w:val="24"/>
                <w:lang w:val="sr-Cyrl-BA"/>
              </w:rPr>
            </w:pPr>
            <w:r>
              <w:rPr>
                <w:rFonts w:ascii="Times New Roman" w:hAnsi="Times New Roman" w:cs="Times New Roman"/>
                <w:sz w:val="24"/>
                <w:szCs w:val="24"/>
                <w:lang w:val="sr-Cyrl-BA"/>
              </w:rPr>
              <w:t>32,99</w:t>
            </w:r>
            <w:r w:rsidR="00AC3183" w:rsidRPr="00CF034E">
              <w:rPr>
                <w:rFonts w:ascii="Times New Roman" w:hAnsi="Times New Roman" w:cs="Times New Roman"/>
                <w:sz w:val="24"/>
                <w:szCs w:val="24"/>
                <w:lang w:val="sr-Cyrl-BA"/>
              </w:rPr>
              <w:t xml:space="preserve"> (0</w:t>
            </w:r>
            <w:r>
              <w:rPr>
                <w:rFonts w:ascii="Times New Roman" w:hAnsi="Times New Roman" w:cs="Times New Roman"/>
                <w:sz w:val="24"/>
                <w:szCs w:val="24"/>
                <w:lang w:val="sr-Cyrl-BA"/>
              </w:rPr>
              <w:t>8</w:t>
            </w:r>
            <w:r w:rsidR="00AC3183" w:rsidRPr="00CF034E">
              <w:rPr>
                <w:rFonts w:ascii="Times New Roman" w:hAnsi="Times New Roman" w:cs="Times New Roman"/>
                <w:sz w:val="24"/>
                <w:szCs w:val="24"/>
                <w:lang w:val="sr-Cyrl-BA"/>
              </w:rPr>
              <w:t>)</w:t>
            </w:r>
          </w:p>
        </w:tc>
        <w:tc>
          <w:tcPr>
            <w:tcW w:w="2311" w:type="dxa"/>
            <w:vAlign w:val="center"/>
          </w:tcPr>
          <w:p w:rsidR="00AC3183" w:rsidRPr="00CF034E" w:rsidRDefault="00AC3183" w:rsidP="00C00EB3">
            <w:pPr>
              <w:jc w:val="center"/>
              <w:rPr>
                <w:rFonts w:ascii="Times New Roman" w:hAnsi="Times New Roman" w:cs="Times New Roman"/>
                <w:sz w:val="24"/>
                <w:szCs w:val="24"/>
                <w:lang w:val="sr-Cyrl-BA"/>
              </w:rPr>
            </w:pPr>
            <w:r w:rsidRPr="00CF034E">
              <w:rPr>
                <w:rFonts w:ascii="Times New Roman" w:hAnsi="Times New Roman" w:cs="Times New Roman"/>
                <w:sz w:val="24"/>
                <w:szCs w:val="24"/>
                <w:lang w:val="sr-Cyrl-BA"/>
              </w:rPr>
              <w:t>2</w:t>
            </w:r>
            <w:r w:rsidR="00C00EB3">
              <w:rPr>
                <w:rFonts w:ascii="Times New Roman" w:hAnsi="Times New Roman" w:cs="Times New Roman"/>
                <w:sz w:val="24"/>
                <w:szCs w:val="24"/>
                <w:lang w:val="sr-Cyrl-BA"/>
              </w:rPr>
              <w:t>0</w:t>
            </w:r>
            <w:r w:rsidRPr="00CF034E">
              <w:rPr>
                <w:rFonts w:ascii="Times New Roman" w:hAnsi="Times New Roman" w:cs="Times New Roman"/>
                <w:sz w:val="24"/>
                <w:szCs w:val="24"/>
                <w:lang w:val="sr-Cyrl-BA"/>
              </w:rPr>
              <w:t>,</w:t>
            </w:r>
            <w:r w:rsidR="00C00EB3">
              <w:rPr>
                <w:rFonts w:ascii="Times New Roman" w:hAnsi="Times New Roman" w:cs="Times New Roman"/>
                <w:sz w:val="24"/>
                <w:szCs w:val="24"/>
                <w:lang w:val="sr-Cyrl-BA"/>
              </w:rPr>
              <w:t>20</w:t>
            </w:r>
            <w:r w:rsidRPr="00CF034E">
              <w:rPr>
                <w:rFonts w:ascii="Times New Roman" w:hAnsi="Times New Roman" w:cs="Times New Roman"/>
                <w:sz w:val="24"/>
                <w:szCs w:val="24"/>
                <w:lang w:val="sr-Cyrl-BA"/>
              </w:rPr>
              <w:t xml:space="preserve"> (0</w:t>
            </w:r>
            <w:r w:rsidR="00C00EB3">
              <w:rPr>
                <w:rFonts w:ascii="Times New Roman" w:hAnsi="Times New Roman" w:cs="Times New Roman"/>
                <w:sz w:val="24"/>
                <w:szCs w:val="24"/>
                <w:lang w:val="sr-Cyrl-BA"/>
              </w:rPr>
              <w:t>9</w:t>
            </w:r>
            <w:r w:rsidRPr="00CF034E">
              <w:rPr>
                <w:rFonts w:ascii="Times New Roman" w:hAnsi="Times New Roman" w:cs="Times New Roman"/>
                <w:sz w:val="24"/>
                <w:szCs w:val="24"/>
                <w:lang w:val="sr-Cyrl-BA"/>
              </w:rPr>
              <w:t>)</w:t>
            </w:r>
          </w:p>
        </w:tc>
      </w:tr>
    </w:tbl>
    <w:p w:rsidR="00AC3183" w:rsidRPr="00CF034E" w:rsidRDefault="00AC3183" w:rsidP="00AC3183">
      <w:pPr>
        <w:jc w:val="center"/>
        <w:rPr>
          <w:rFonts w:ascii="Times New Roman" w:hAnsi="Times New Roman" w:cs="Times New Roman"/>
          <w:sz w:val="24"/>
          <w:szCs w:val="24"/>
          <w:lang w:val="sr-Cyrl-CS"/>
        </w:rPr>
      </w:pPr>
    </w:p>
    <w:p w:rsidR="00AC3183" w:rsidRPr="00CF034E" w:rsidRDefault="00AC3183" w:rsidP="00485B86">
      <w:pPr>
        <w:jc w:val="both"/>
        <w:rPr>
          <w:rFonts w:ascii="Times New Roman" w:hAnsi="Times New Roman" w:cs="Times New Roman"/>
          <w:color w:val="FF0000"/>
          <w:sz w:val="24"/>
          <w:szCs w:val="24"/>
          <w:lang w:val="sr-Cyrl-CS"/>
        </w:rPr>
      </w:pPr>
      <w:r w:rsidRPr="00CF034E">
        <w:rPr>
          <w:rFonts w:ascii="Times New Roman" w:hAnsi="Times New Roman" w:cs="Times New Roman"/>
          <w:sz w:val="24"/>
          <w:szCs w:val="24"/>
          <w:lang w:val="sr-Cyrl-CS"/>
        </w:rPr>
        <w:t xml:space="preserve">Најнижа средња мјесечна вриједност концентрације </w:t>
      </w:r>
      <w:r w:rsidRPr="00CF034E">
        <w:rPr>
          <w:rFonts w:ascii="Times New Roman" w:hAnsi="Times New Roman" w:cs="Times New Roman"/>
          <w:sz w:val="24"/>
          <w:szCs w:val="24"/>
        </w:rPr>
        <w:t>N</w:t>
      </w:r>
      <w:r w:rsidRPr="00CF034E">
        <w:rPr>
          <w:rFonts w:ascii="Times New Roman" w:hAnsi="Times New Roman" w:cs="Times New Roman"/>
          <w:sz w:val="24"/>
          <w:szCs w:val="24"/>
          <w:lang w:val="sr-Cyrl-CS"/>
        </w:rPr>
        <w:t>О</w:t>
      </w:r>
      <w:r w:rsidRPr="00CF034E">
        <w:rPr>
          <w:rFonts w:ascii="Times New Roman" w:hAnsi="Times New Roman" w:cs="Times New Roman"/>
          <w:sz w:val="24"/>
          <w:szCs w:val="24"/>
          <w:vertAlign w:val="subscript"/>
          <w:lang w:val="sr-Cyrl-CS"/>
        </w:rPr>
        <w:t>2</w:t>
      </w:r>
      <w:r w:rsidRPr="00CF034E">
        <w:rPr>
          <w:rFonts w:ascii="Times New Roman" w:hAnsi="Times New Roman" w:cs="Times New Roman"/>
          <w:sz w:val="24"/>
          <w:szCs w:val="24"/>
          <w:lang w:val="sr-Cyrl-CS"/>
        </w:rPr>
        <w:t xml:space="preserve"> у 202</w:t>
      </w:r>
      <w:r w:rsidR="00C00EB3">
        <w:rPr>
          <w:rFonts w:ascii="Times New Roman" w:hAnsi="Times New Roman" w:cs="Times New Roman"/>
          <w:sz w:val="24"/>
          <w:szCs w:val="24"/>
          <w:lang w:val="sr-Cyrl-CS"/>
        </w:rPr>
        <w:t>4</w:t>
      </w:r>
      <w:r w:rsidRPr="00CF034E">
        <w:rPr>
          <w:rFonts w:ascii="Times New Roman" w:hAnsi="Times New Roman" w:cs="Times New Roman"/>
          <w:sz w:val="24"/>
          <w:szCs w:val="24"/>
          <w:lang w:val="sr-Cyrl-CS"/>
        </w:rPr>
        <w:t xml:space="preserve">. години измјерена је у мјесецу </w:t>
      </w:r>
      <w:r w:rsidR="00C00EB3">
        <w:rPr>
          <w:rFonts w:ascii="Times New Roman" w:hAnsi="Times New Roman" w:cs="Times New Roman"/>
          <w:sz w:val="24"/>
          <w:szCs w:val="24"/>
          <w:lang w:val="sr-Cyrl-CS"/>
        </w:rPr>
        <w:t>новембру о</w:t>
      </w:r>
      <w:r w:rsidRPr="00CF034E">
        <w:rPr>
          <w:rFonts w:ascii="Times New Roman" w:hAnsi="Times New Roman" w:cs="Times New Roman"/>
          <w:sz w:val="24"/>
          <w:szCs w:val="24"/>
          <w:lang w:val="sr-Cyrl-CS"/>
        </w:rPr>
        <w:t>дносно ју</w:t>
      </w:r>
      <w:r w:rsidR="00C00EB3">
        <w:rPr>
          <w:rFonts w:ascii="Times New Roman" w:hAnsi="Times New Roman" w:cs="Times New Roman"/>
          <w:sz w:val="24"/>
          <w:szCs w:val="24"/>
          <w:lang w:val="sr-Cyrl-CS"/>
        </w:rPr>
        <w:t>лу</w:t>
      </w:r>
      <w:r w:rsidRPr="00CF034E">
        <w:rPr>
          <w:rFonts w:ascii="Times New Roman" w:hAnsi="Times New Roman" w:cs="Times New Roman"/>
          <w:sz w:val="24"/>
          <w:szCs w:val="24"/>
          <w:lang w:val="sr-Cyrl-CS"/>
        </w:rPr>
        <w:t xml:space="preserve"> на локацији </w:t>
      </w:r>
      <w:r w:rsidR="00BC4822" w:rsidRPr="00CF034E">
        <w:rPr>
          <w:rFonts w:ascii="Times New Roman" w:hAnsi="Times New Roman" w:cs="Times New Roman"/>
          <w:sz w:val="24"/>
          <w:szCs w:val="24"/>
          <w:lang w:val="sr-Cyrl-CS"/>
        </w:rPr>
        <w:t>''</w:t>
      </w:r>
      <w:r w:rsidRPr="00CF034E">
        <w:rPr>
          <w:rFonts w:ascii="Times New Roman" w:hAnsi="Times New Roman" w:cs="Times New Roman"/>
          <w:sz w:val="24"/>
          <w:szCs w:val="24"/>
          <w:lang w:val="sr-Cyrl-CS"/>
        </w:rPr>
        <w:t>Топлана</w:t>
      </w:r>
      <w:r w:rsidR="00BC4822" w:rsidRPr="00CF034E">
        <w:rPr>
          <w:rFonts w:ascii="Times New Roman" w:hAnsi="Times New Roman" w:cs="Times New Roman"/>
          <w:sz w:val="24"/>
          <w:szCs w:val="24"/>
          <w:lang w:val="sr-Cyrl-CS"/>
        </w:rPr>
        <w:t>''</w:t>
      </w:r>
      <w:r w:rsidRPr="00CF034E">
        <w:rPr>
          <w:rFonts w:ascii="Times New Roman" w:hAnsi="Times New Roman" w:cs="Times New Roman"/>
          <w:sz w:val="24"/>
          <w:szCs w:val="24"/>
          <w:lang w:val="sr-Cyrl-CS"/>
        </w:rPr>
        <w:t>, док је највиша измјерена у мјесецу</w:t>
      </w:r>
      <w:r w:rsidR="00BC4822" w:rsidRPr="00CF034E">
        <w:rPr>
          <w:rFonts w:ascii="Times New Roman" w:hAnsi="Times New Roman" w:cs="Times New Roman"/>
          <w:sz w:val="24"/>
          <w:szCs w:val="24"/>
          <w:lang w:val="sr-Cyrl-CS"/>
        </w:rPr>
        <w:t xml:space="preserve"> </w:t>
      </w:r>
      <w:r w:rsidR="00C00EB3">
        <w:rPr>
          <w:rFonts w:ascii="Times New Roman" w:hAnsi="Times New Roman" w:cs="Times New Roman"/>
          <w:sz w:val="24"/>
          <w:szCs w:val="24"/>
          <w:lang w:val="sr-Cyrl-CS"/>
        </w:rPr>
        <w:t xml:space="preserve">августу односно септембру </w:t>
      </w:r>
      <w:r w:rsidRPr="00CF034E">
        <w:rPr>
          <w:rFonts w:ascii="Times New Roman" w:hAnsi="Times New Roman" w:cs="Times New Roman"/>
          <w:sz w:val="24"/>
          <w:szCs w:val="24"/>
          <w:lang w:val="sr-Cyrl-CS"/>
        </w:rPr>
        <w:t>на локацији</w:t>
      </w:r>
      <w:r w:rsidR="00BC4822" w:rsidRPr="00CF034E">
        <w:rPr>
          <w:rFonts w:ascii="Times New Roman" w:hAnsi="Times New Roman" w:cs="Times New Roman"/>
          <w:sz w:val="24"/>
          <w:szCs w:val="24"/>
          <w:lang w:val="sr-Cyrl-CS"/>
        </w:rPr>
        <w:t xml:space="preserve"> ''</w:t>
      </w:r>
      <w:r w:rsidRPr="00CF034E">
        <w:rPr>
          <w:rFonts w:ascii="Times New Roman" w:hAnsi="Times New Roman" w:cs="Times New Roman"/>
          <w:sz w:val="24"/>
          <w:szCs w:val="24"/>
          <w:lang w:val="sr-Cyrl-CS"/>
        </w:rPr>
        <w:t>Топлана</w:t>
      </w:r>
      <w:r w:rsidR="00BC4822" w:rsidRPr="00CF034E">
        <w:rPr>
          <w:rFonts w:ascii="Times New Roman" w:hAnsi="Times New Roman" w:cs="Times New Roman"/>
          <w:sz w:val="24"/>
          <w:szCs w:val="24"/>
          <w:lang w:val="sr-Cyrl-CS"/>
        </w:rPr>
        <w:t>''</w:t>
      </w:r>
      <w:r w:rsidRPr="00CF034E">
        <w:rPr>
          <w:rFonts w:ascii="Times New Roman" w:hAnsi="Times New Roman" w:cs="Times New Roman"/>
          <w:sz w:val="24"/>
          <w:szCs w:val="24"/>
          <w:lang w:val="sr-Cyrl-CS"/>
        </w:rPr>
        <w:t xml:space="preserve">. На локацији </w:t>
      </w:r>
      <w:r w:rsidR="00C00EB3" w:rsidRPr="00CF034E">
        <w:rPr>
          <w:rFonts w:ascii="Times New Roman" w:hAnsi="Times New Roman" w:cs="Times New Roman"/>
          <w:sz w:val="24"/>
          <w:szCs w:val="24"/>
          <w:lang w:val="sr-Cyrl-CS"/>
        </w:rPr>
        <w:t>''</w:t>
      </w:r>
      <w:r w:rsidRPr="00CF034E">
        <w:rPr>
          <w:rFonts w:ascii="Times New Roman" w:hAnsi="Times New Roman" w:cs="Times New Roman"/>
          <w:sz w:val="24"/>
          <w:szCs w:val="24"/>
          <w:lang w:val="sr-Cyrl-CS"/>
        </w:rPr>
        <w:t>Центар</w:t>
      </w:r>
      <w:r w:rsidR="00C00EB3" w:rsidRPr="00CF034E">
        <w:rPr>
          <w:rFonts w:ascii="Times New Roman" w:hAnsi="Times New Roman" w:cs="Times New Roman"/>
          <w:sz w:val="24"/>
          <w:szCs w:val="24"/>
          <w:lang w:val="sr-Cyrl-CS"/>
        </w:rPr>
        <w:t>''</w:t>
      </w:r>
      <w:r w:rsidRPr="00CF034E">
        <w:rPr>
          <w:rFonts w:ascii="Times New Roman" w:hAnsi="Times New Roman" w:cs="Times New Roman"/>
          <w:sz w:val="24"/>
          <w:szCs w:val="24"/>
          <w:lang w:val="sr-Cyrl-CS"/>
        </w:rPr>
        <w:t xml:space="preserve"> је средња годишња концентрација виша</w:t>
      </w:r>
      <w:r w:rsidR="00C00EB3">
        <w:rPr>
          <w:rFonts w:ascii="Times New Roman" w:hAnsi="Times New Roman" w:cs="Times New Roman"/>
          <w:sz w:val="24"/>
          <w:szCs w:val="24"/>
          <w:lang w:val="sr-Cyrl-CS"/>
        </w:rPr>
        <w:t xml:space="preserve"> у односу на локацију </w:t>
      </w:r>
      <w:r w:rsidR="00C00EB3" w:rsidRPr="00CF034E">
        <w:rPr>
          <w:rFonts w:ascii="Times New Roman" w:hAnsi="Times New Roman" w:cs="Times New Roman"/>
          <w:sz w:val="24"/>
          <w:szCs w:val="24"/>
          <w:lang w:val="sr-Cyrl-CS"/>
        </w:rPr>
        <w:t>''Топлана''</w:t>
      </w:r>
      <w:r w:rsidR="00C00EB3">
        <w:rPr>
          <w:rFonts w:ascii="Times New Roman" w:hAnsi="Times New Roman" w:cs="Times New Roman"/>
          <w:sz w:val="24"/>
          <w:szCs w:val="24"/>
          <w:lang w:val="sr-Cyrl-CS"/>
        </w:rPr>
        <w:t xml:space="preserve">, и средње мјесечне концентрације нису знатније одступале од средње годишње концентрације. На локацији </w:t>
      </w:r>
      <w:r w:rsidRPr="00CF034E">
        <w:rPr>
          <w:rFonts w:ascii="Times New Roman" w:hAnsi="Times New Roman" w:cs="Times New Roman"/>
          <w:sz w:val="24"/>
          <w:szCs w:val="24"/>
          <w:lang w:val="sr-Cyrl-CS"/>
        </w:rPr>
        <w:t xml:space="preserve"> </w:t>
      </w:r>
      <w:r w:rsidR="00C00EB3" w:rsidRPr="00CF034E">
        <w:rPr>
          <w:rFonts w:ascii="Times New Roman" w:hAnsi="Times New Roman" w:cs="Times New Roman"/>
          <w:sz w:val="24"/>
          <w:szCs w:val="24"/>
          <w:lang w:val="sr-Cyrl-CS"/>
        </w:rPr>
        <w:lastRenderedPageBreak/>
        <w:t>''Топлана''</w:t>
      </w:r>
      <w:r w:rsidR="00C00EB3">
        <w:rPr>
          <w:rFonts w:ascii="Times New Roman" w:hAnsi="Times New Roman" w:cs="Times New Roman"/>
          <w:sz w:val="24"/>
          <w:szCs w:val="24"/>
          <w:lang w:val="sr-Cyrl-CS"/>
        </w:rPr>
        <w:t xml:space="preserve"> концентрација је расла до маја, затим је падала до јула, опет расла до септембра, те даље, до краја године, благо падала. </w:t>
      </w:r>
      <w:r w:rsidRPr="00CF034E">
        <w:rPr>
          <w:rFonts w:ascii="Times New Roman" w:hAnsi="Times New Roman" w:cs="Times New Roman"/>
          <w:sz w:val="24"/>
          <w:szCs w:val="24"/>
          <w:lang w:val="sr-Cyrl-CS"/>
        </w:rPr>
        <w:t xml:space="preserve">Концентрације </w:t>
      </w:r>
      <w:r w:rsidRPr="00CF034E">
        <w:rPr>
          <w:rFonts w:ascii="Times New Roman" w:hAnsi="Times New Roman" w:cs="Times New Roman"/>
          <w:sz w:val="24"/>
          <w:szCs w:val="24"/>
        </w:rPr>
        <w:t>N</w:t>
      </w:r>
      <w:r w:rsidRPr="00CF034E">
        <w:rPr>
          <w:rFonts w:ascii="Times New Roman" w:hAnsi="Times New Roman" w:cs="Times New Roman"/>
          <w:sz w:val="24"/>
          <w:szCs w:val="24"/>
          <w:lang w:val="sr-Cyrl-CS"/>
        </w:rPr>
        <w:t>О</w:t>
      </w:r>
      <w:r w:rsidRPr="00CF034E">
        <w:rPr>
          <w:rFonts w:ascii="Times New Roman" w:hAnsi="Times New Roman" w:cs="Times New Roman"/>
          <w:sz w:val="24"/>
          <w:szCs w:val="24"/>
          <w:vertAlign w:val="subscript"/>
          <w:lang w:val="sr-Cyrl-CS"/>
        </w:rPr>
        <w:t>2</w:t>
      </w:r>
      <w:r w:rsidRPr="00CF034E">
        <w:rPr>
          <w:rFonts w:ascii="Times New Roman" w:hAnsi="Times New Roman" w:cs="Times New Roman"/>
          <w:sz w:val="24"/>
          <w:szCs w:val="24"/>
          <w:lang w:val="sr-Cyrl-BA"/>
        </w:rPr>
        <w:t xml:space="preserve"> током 202</w:t>
      </w:r>
      <w:r w:rsidR="00C00EB3">
        <w:rPr>
          <w:rFonts w:ascii="Times New Roman" w:hAnsi="Times New Roman" w:cs="Times New Roman"/>
          <w:sz w:val="24"/>
          <w:szCs w:val="24"/>
          <w:lang w:val="sr-Cyrl-BA"/>
        </w:rPr>
        <w:t>4</w:t>
      </w:r>
      <w:r w:rsidRPr="00CF034E">
        <w:rPr>
          <w:rFonts w:ascii="Times New Roman" w:hAnsi="Times New Roman" w:cs="Times New Roman"/>
          <w:sz w:val="24"/>
          <w:szCs w:val="24"/>
          <w:lang w:val="sr-Cyrl-BA"/>
        </w:rPr>
        <w:t>. године</w:t>
      </w:r>
      <w:r w:rsidRPr="00CF034E">
        <w:rPr>
          <w:rFonts w:ascii="Times New Roman" w:hAnsi="Times New Roman" w:cs="Times New Roman"/>
          <w:sz w:val="24"/>
          <w:szCs w:val="24"/>
          <w:lang w:val="sr-Cyrl-CS"/>
        </w:rPr>
        <w:t xml:space="preserve"> нису</w:t>
      </w:r>
      <w:r w:rsidRPr="00CF034E">
        <w:rPr>
          <w:rFonts w:ascii="Times New Roman" w:hAnsi="Times New Roman" w:cs="Times New Roman"/>
          <w:sz w:val="24"/>
          <w:szCs w:val="24"/>
          <w:lang w:val="sr-Cyrl-BA"/>
        </w:rPr>
        <w:t xml:space="preserve"> нити једном</w:t>
      </w:r>
      <w:r w:rsidRPr="00CF034E">
        <w:rPr>
          <w:rFonts w:ascii="Times New Roman" w:hAnsi="Times New Roman" w:cs="Times New Roman"/>
          <w:sz w:val="24"/>
          <w:szCs w:val="24"/>
          <w:lang w:val="sr-Cyrl-CS"/>
        </w:rPr>
        <w:t xml:space="preserve"> прекорачиле граничне вриједности</w:t>
      </w:r>
      <w:r w:rsidRPr="00CF034E">
        <w:rPr>
          <w:rFonts w:ascii="Times New Roman" w:hAnsi="Times New Roman" w:cs="Times New Roman"/>
          <w:sz w:val="24"/>
          <w:szCs w:val="24"/>
          <w:lang w:val="sr-Cyrl-BA"/>
        </w:rPr>
        <w:t xml:space="preserve"> (сатне, дневна, календарска година)</w:t>
      </w:r>
      <w:r w:rsidRPr="00CF034E">
        <w:rPr>
          <w:rFonts w:ascii="Times New Roman" w:hAnsi="Times New Roman" w:cs="Times New Roman"/>
          <w:sz w:val="24"/>
          <w:szCs w:val="24"/>
          <w:lang w:val="sr-Cyrl-CS"/>
        </w:rPr>
        <w:t xml:space="preserve"> прописане Уредбом о вриједностима квалитета ваздуха (Службени гласник Републике Српске број 124/12).</w:t>
      </w:r>
    </w:p>
    <w:p w:rsidR="00AC3183" w:rsidRPr="00CF034E" w:rsidRDefault="00AC3183" w:rsidP="00AC3183">
      <w:pPr>
        <w:numPr>
          <w:ilvl w:val="0"/>
          <w:numId w:val="17"/>
        </w:numPr>
        <w:spacing w:after="0" w:line="240" w:lineRule="auto"/>
        <w:jc w:val="both"/>
        <w:rPr>
          <w:rFonts w:ascii="Times New Roman" w:hAnsi="Times New Roman" w:cs="Times New Roman"/>
          <w:sz w:val="24"/>
          <w:szCs w:val="24"/>
          <w:lang w:val="sr-Cyrl-CS"/>
        </w:rPr>
      </w:pPr>
      <w:r w:rsidRPr="00CF034E">
        <w:rPr>
          <w:rFonts w:ascii="Times New Roman" w:hAnsi="Times New Roman" w:cs="Times New Roman"/>
          <w:sz w:val="24"/>
          <w:szCs w:val="24"/>
          <w:lang w:val="sr-Cyrl-CS"/>
        </w:rPr>
        <w:t xml:space="preserve">Просјечна годишња вриједност концентрације </w:t>
      </w:r>
      <w:r w:rsidRPr="00CF034E">
        <w:rPr>
          <w:rFonts w:ascii="Times New Roman" w:hAnsi="Times New Roman" w:cs="Times New Roman"/>
          <w:b/>
          <w:sz w:val="24"/>
          <w:szCs w:val="24"/>
        </w:rPr>
        <w:t>a</w:t>
      </w:r>
      <w:r w:rsidRPr="00CF034E">
        <w:rPr>
          <w:rFonts w:ascii="Times New Roman" w:hAnsi="Times New Roman" w:cs="Times New Roman"/>
          <w:b/>
          <w:sz w:val="24"/>
          <w:szCs w:val="24"/>
          <w:lang w:val="sr-Cyrl-BA"/>
        </w:rPr>
        <w:t>зот</w:t>
      </w:r>
      <w:r w:rsidRPr="00CF034E">
        <w:rPr>
          <w:rFonts w:ascii="Times New Roman" w:hAnsi="Times New Roman" w:cs="Times New Roman"/>
          <w:b/>
          <w:sz w:val="24"/>
          <w:szCs w:val="24"/>
          <w:lang w:val="sr-Cyrl-CS"/>
        </w:rPr>
        <w:t xml:space="preserve">моноксида </w:t>
      </w:r>
      <w:r w:rsidRPr="00CF034E">
        <w:rPr>
          <w:rFonts w:ascii="Times New Roman" w:hAnsi="Times New Roman" w:cs="Times New Roman"/>
          <w:sz w:val="24"/>
          <w:szCs w:val="24"/>
          <w:lang w:val="sr-Cyrl-CS"/>
        </w:rPr>
        <w:t>у животној средини на мјерним локацијама</w:t>
      </w:r>
      <w:r w:rsidR="00C54F63" w:rsidRPr="00CF034E">
        <w:rPr>
          <w:rFonts w:ascii="Times New Roman" w:hAnsi="Times New Roman" w:cs="Times New Roman"/>
          <w:sz w:val="24"/>
          <w:szCs w:val="24"/>
          <w:lang w:val="sr-Cyrl-CS"/>
        </w:rPr>
        <w:t xml:space="preserve"> ''Центар'' и</w:t>
      </w:r>
      <w:r w:rsidR="001C5F30">
        <w:rPr>
          <w:rFonts w:ascii="Times New Roman" w:hAnsi="Times New Roman" w:cs="Times New Roman"/>
          <w:sz w:val="24"/>
          <w:szCs w:val="24"/>
          <w:lang w:val="sr-Cyrl-CS"/>
        </w:rPr>
        <w:t xml:space="preserve"> </w:t>
      </w:r>
      <w:r w:rsidR="00C54F63" w:rsidRPr="00CF034E">
        <w:rPr>
          <w:rFonts w:ascii="Times New Roman" w:hAnsi="Times New Roman" w:cs="Times New Roman"/>
          <w:sz w:val="24"/>
          <w:szCs w:val="24"/>
          <w:lang w:val="sr-Cyrl-CS"/>
        </w:rPr>
        <w:t>''Топлана''</w:t>
      </w:r>
      <w:r w:rsidRPr="00CF034E">
        <w:rPr>
          <w:rFonts w:ascii="Times New Roman" w:hAnsi="Times New Roman" w:cs="Times New Roman"/>
          <w:sz w:val="24"/>
          <w:szCs w:val="24"/>
          <w:lang w:val="sr-Cyrl-CS"/>
        </w:rPr>
        <w:t xml:space="preserve">, као и максимална и минимална вриједност за период мјерења су: </w:t>
      </w:r>
    </w:p>
    <w:p w:rsidR="00EC2180" w:rsidRPr="00CF034E" w:rsidRDefault="00EC2180" w:rsidP="00EC2180">
      <w:pPr>
        <w:spacing w:after="0" w:line="240" w:lineRule="auto"/>
        <w:jc w:val="both"/>
        <w:rPr>
          <w:rFonts w:ascii="Times New Roman" w:hAnsi="Times New Roman" w:cs="Times New Roman"/>
          <w:sz w:val="24"/>
          <w:szCs w:val="24"/>
          <w:lang w:val="sr-Cyrl-CS"/>
        </w:rPr>
      </w:pPr>
    </w:p>
    <w:tbl>
      <w:tblPr>
        <w:tblStyle w:val="TableGrid"/>
        <w:tblW w:w="0" w:type="auto"/>
        <w:jc w:val="center"/>
        <w:tblLook w:val="04A0"/>
      </w:tblPr>
      <w:tblGrid>
        <w:gridCol w:w="2310"/>
        <w:gridCol w:w="2311"/>
        <w:gridCol w:w="2311"/>
      </w:tblGrid>
      <w:tr w:rsidR="00AC3183" w:rsidRPr="00CF034E" w:rsidTr="00AC3183">
        <w:trPr>
          <w:jc w:val="center"/>
        </w:trPr>
        <w:tc>
          <w:tcPr>
            <w:tcW w:w="2310" w:type="dxa"/>
          </w:tcPr>
          <w:p w:rsidR="00AC3183" w:rsidRPr="00CF034E" w:rsidRDefault="00AC3183" w:rsidP="00AC3183">
            <w:pPr>
              <w:jc w:val="center"/>
              <w:rPr>
                <w:rFonts w:ascii="Times New Roman" w:hAnsi="Times New Roman" w:cs="Times New Roman"/>
                <w:sz w:val="24"/>
                <w:szCs w:val="24"/>
                <w:vertAlign w:val="subscript"/>
                <w:lang w:val="sr-Cyrl-CS"/>
              </w:rPr>
            </w:pPr>
            <w:r w:rsidRPr="00CF034E">
              <w:rPr>
                <w:rFonts w:ascii="Times New Roman" w:hAnsi="Times New Roman" w:cs="Times New Roman"/>
                <w:sz w:val="24"/>
                <w:szCs w:val="24"/>
              </w:rPr>
              <w:t>N</w:t>
            </w:r>
            <w:r w:rsidRPr="00CF034E">
              <w:rPr>
                <w:rFonts w:ascii="Times New Roman" w:hAnsi="Times New Roman" w:cs="Times New Roman"/>
                <w:sz w:val="24"/>
                <w:szCs w:val="24"/>
                <w:lang w:val="sr-Cyrl-CS"/>
              </w:rPr>
              <w:t>О</w:t>
            </w:r>
          </w:p>
        </w:tc>
        <w:tc>
          <w:tcPr>
            <w:tcW w:w="2311" w:type="dxa"/>
          </w:tcPr>
          <w:p w:rsidR="00AC3183" w:rsidRPr="00CF034E" w:rsidRDefault="00836115" w:rsidP="00836115">
            <w:pPr>
              <w:jc w:val="center"/>
              <w:rPr>
                <w:rFonts w:ascii="Times New Roman" w:hAnsi="Times New Roman" w:cs="Times New Roman"/>
                <w:sz w:val="24"/>
                <w:szCs w:val="24"/>
                <w:lang w:val="sr-Cyrl-CS"/>
              </w:rPr>
            </w:pPr>
            <w:r w:rsidRPr="00CF034E">
              <w:rPr>
                <w:rFonts w:ascii="Times New Roman" w:hAnsi="Times New Roman" w:cs="Times New Roman"/>
                <w:sz w:val="24"/>
                <w:szCs w:val="24"/>
                <w:lang w:val="sr-Cyrl-CS"/>
              </w:rPr>
              <w:t>''</w:t>
            </w:r>
            <w:r w:rsidR="00AC3183" w:rsidRPr="00CF034E">
              <w:rPr>
                <w:rFonts w:ascii="Times New Roman" w:hAnsi="Times New Roman" w:cs="Times New Roman"/>
                <w:sz w:val="24"/>
                <w:szCs w:val="24"/>
                <w:lang w:val="sr-Cyrl-CS"/>
              </w:rPr>
              <w:t>Центар</w:t>
            </w:r>
            <w:r w:rsidRPr="00CF034E">
              <w:rPr>
                <w:rFonts w:ascii="Times New Roman" w:hAnsi="Times New Roman" w:cs="Times New Roman"/>
                <w:sz w:val="24"/>
                <w:szCs w:val="24"/>
                <w:lang w:val="sr-Cyrl-CS"/>
              </w:rPr>
              <w:t>''</w:t>
            </w:r>
          </w:p>
        </w:tc>
        <w:tc>
          <w:tcPr>
            <w:tcW w:w="2311" w:type="dxa"/>
          </w:tcPr>
          <w:p w:rsidR="00AC3183" w:rsidRPr="00CF034E" w:rsidRDefault="00836115" w:rsidP="00836115">
            <w:pPr>
              <w:jc w:val="center"/>
              <w:rPr>
                <w:rFonts w:ascii="Times New Roman" w:hAnsi="Times New Roman" w:cs="Times New Roman"/>
                <w:sz w:val="24"/>
                <w:szCs w:val="24"/>
                <w:lang w:val="sr-Cyrl-CS"/>
              </w:rPr>
            </w:pPr>
            <w:r w:rsidRPr="00CF034E">
              <w:rPr>
                <w:rFonts w:ascii="Times New Roman" w:hAnsi="Times New Roman" w:cs="Times New Roman"/>
                <w:sz w:val="24"/>
                <w:szCs w:val="24"/>
                <w:lang w:val="sr-Cyrl-CS"/>
              </w:rPr>
              <w:t>''</w:t>
            </w:r>
            <w:r w:rsidR="00AC3183" w:rsidRPr="00CF034E">
              <w:rPr>
                <w:rFonts w:ascii="Times New Roman" w:hAnsi="Times New Roman" w:cs="Times New Roman"/>
                <w:sz w:val="24"/>
                <w:szCs w:val="24"/>
                <w:lang w:val="sr-Cyrl-CS"/>
              </w:rPr>
              <w:t>Топлана</w:t>
            </w:r>
            <w:r w:rsidRPr="00CF034E">
              <w:rPr>
                <w:rFonts w:ascii="Times New Roman" w:hAnsi="Times New Roman" w:cs="Times New Roman"/>
                <w:sz w:val="24"/>
                <w:szCs w:val="24"/>
                <w:lang w:val="sr-Cyrl-CS"/>
              </w:rPr>
              <w:t>''</w:t>
            </w:r>
          </w:p>
        </w:tc>
      </w:tr>
      <w:tr w:rsidR="00AC3183" w:rsidRPr="00CF034E" w:rsidTr="00AC3183">
        <w:trPr>
          <w:jc w:val="center"/>
        </w:trPr>
        <w:tc>
          <w:tcPr>
            <w:tcW w:w="2310" w:type="dxa"/>
          </w:tcPr>
          <w:p w:rsidR="00AC3183" w:rsidRPr="00CF034E" w:rsidRDefault="00AC3183" w:rsidP="00AC3183">
            <w:pPr>
              <w:jc w:val="center"/>
              <w:rPr>
                <w:rFonts w:ascii="Times New Roman" w:hAnsi="Times New Roman" w:cs="Times New Roman"/>
                <w:sz w:val="24"/>
                <w:szCs w:val="24"/>
                <w:lang w:val="sr-Cyrl-CS"/>
              </w:rPr>
            </w:pPr>
            <w:r w:rsidRPr="00CF034E">
              <w:rPr>
                <w:rFonts w:ascii="Times New Roman" w:hAnsi="Times New Roman" w:cs="Times New Roman"/>
                <w:sz w:val="24"/>
                <w:szCs w:val="24"/>
                <w:lang w:val="sr-Cyrl-CS"/>
              </w:rPr>
              <w:t>Средња, μ</w:t>
            </w:r>
            <w:r w:rsidRPr="00CF034E">
              <w:rPr>
                <w:rFonts w:ascii="Times New Roman" w:hAnsi="Times New Roman" w:cs="Times New Roman"/>
                <w:sz w:val="24"/>
                <w:szCs w:val="24"/>
                <w:lang w:val="sr-Latn-CS"/>
              </w:rPr>
              <w:t>g/m</w:t>
            </w:r>
            <w:r w:rsidRPr="00CF034E">
              <w:rPr>
                <w:rFonts w:ascii="Times New Roman" w:hAnsi="Times New Roman" w:cs="Times New Roman"/>
                <w:sz w:val="24"/>
                <w:szCs w:val="24"/>
                <w:vertAlign w:val="superscript"/>
                <w:lang w:val="sr-Latn-CS"/>
              </w:rPr>
              <w:t>3</w:t>
            </w:r>
          </w:p>
        </w:tc>
        <w:tc>
          <w:tcPr>
            <w:tcW w:w="2311" w:type="dxa"/>
            <w:vAlign w:val="center"/>
          </w:tcPr>
          <w:p w:rsidR="00AC3183" w:rsidRPr="00CF034E" w:rsidRDefault="00E4299A" w:rsidP="00E4299A">
            <w:pPr>
              <w:jc w:val="center"/>
              <w:rPr>
                <w:rFonts w:ascii="Times New Roman" w:hAnsi="Times New Roman" w:cs="Times New Roman"/>
                <w:sz w:val="24"/>
                <w:szCs w:val="24"/>
                <w:lang w:val="sr-Cyrl-BA"/>
              </w:rPr>
            </w:pPr>
            <w:r>
              <w:rPr>
                <w:rFonts w:ascii="Times New Roman" w:hAnsi="Times New Roman" w:cs="Times New Roman"/>
                <w:sz w:val="24"/>
                <w:szCs w:val="24"/>
                <w:lang w:val="sr-Cyrl-BA"/>
              </w:rPr>
              <w:t>42</w:t>
            </w:r>
            <w:r w:rsidR="00C54F63" w:rsidRPr="00CF034E">
              <w:rPr>
                <w:rFonts w:ascii="Times New Roman" w:hAnsi="Times New Roman" w:cs="Times New Roman"/>
                <w:sz w:val="24"/>
                <w:szCs w:val="24"/>
                <w:lang w:val="sr-Cyrl-BA"/>
              </w:rPr>
              <w:t>,</w:t>
            </w:r>
            <w:r>
              <w:rPr>
                <w:rFonts w:ascii="Times New Roman" w:hAnsi="Times New Roman" w:cs="Times New Roman"/>
                <w:sz w:val="24"/>
                <w:szCs w:val="24"/>
                <w:lang w:val="sr-Cyrl-BA"/>
              </w:rPr>
              <w:t>39</w:t>
            </w:r>
          </w:p>
        </w:tc>
        <w:tc>
          <w:tcPr>
            <w:tcW w:w="2311" w:type="dxa"/>
            <w:vAlign w:val="center"/>
          </w:tcPr>
          <w:p w:rsidR="00AC3183" w:rsidRPr="00CF034E" w:rsidRDefault="00C54F63" w:rsidP="00E4299A">
            <w:pPr>
              <w:jc w:val="center"/>
              <w:rPr>
                <w:rFonts w:ascii="Times New Roman" w:hAnsi="Times New Roman" w:cs="Times New Roman"/>
                <w:sz w:val="24"/>
                <w:szCs w:val="24"/>
                <w:lang w:val="sr-Cyrl-BA"/>
              </w:rPr>
            </w:pPr>
            <w:r w:rsidRPr="00CF034E">
              <w:rPr>
                <w:rFonts w:ascii="Times New Roman" w:hAnsi="Times New Roman" w:cs="Times New Roman"/>
                <w:sz w:val="24"/>
                <w:szCs w:val="24"/>
                <w:lang w:val="sr-Cyrl-BA"/>
              </w:rPr>
              <w:t>3,</w:t>
            </w:r>
            <w:r w:rsidR="00E4299A">
              <w:rPr>
                <w:rFonts w:ascii="Times New Roman" w:hAnsi="Times New Roman" w:cs="Times New Roman"/>
                <w:sz w:val="24"/>
                <w:szCs w:val="24"/>
                <w:lang w:val="sr-Cyrl-BA"/>
              </w:rPr>
              <w:t>08</w:t>
            </w:r>
          </w:p>
        </w:tc>
      </w:tr>
      <w:tr w:rsidR="00AC3183" w:rsidRPr="00CF034E" w:rsidTr="00AC3183">
        <w:trPr>
          <w:jc w:val="center"/>
        </w:trPr>
        <w:tc>
          <w:tcPr>
            <w:tcW w:w="2310" w:type="dxa"/>
          </w:tcPr>
          <w:p w:rsidR="00AC3183" w:rsidRPr="00CF034E" w:rsidRDefault="00AC3183" w:rsidP="00AC3183">
            <w:pPr>
              <w:jc w:val="center"/>
              <w:rPr>
                <w:rFonts w:ascii="Times New Roman" w:hAnsi="Times New Roman" w:cs="Times New Roman"/>
                <w:sz w:val="24"/>
                <w:szCs w:val="24"/>
                <w:lang w:val="sr-Cyrl-CS"/>
              </w:rPr>
            </w:pPr>
            <w:r w:rsidRPr="00CF034E">
              <w:rPr>
                <w:rFonts w:ascii="Times New Roman" w:hAnsi="Times New Roman" w:cs="Times New Roman"/>
                <w:sz w:val="24"/>
                <w:szCs w:val="24"/>
                <w:lang w:val="sr-Cyrl-CS"/>
              </w:rPr>
              <w:t>Минимална, μ</w:t>
            </w:r>
            <w:r w:rsidRPr="00CF034E">
              <w:rPr>
                <w:rFonts w:ascii="Times New Roman" w:hAnsi="Times New Roman" w:cs="Times New Roman"/>
                <w:sz w:val="24"/>
                <w:szCs w:val="24"/>
                <w:lang w:val="sr-Latn-CS"/>
              </w:rPr>
              <w:t>g/m</w:t>
            </w:r>
            <w:r w:rsidRPr="00CF034E">
              <w:rPr>
                <w:rFonts w:ascii="Times New Roman" w:hAnsi="Times New Roman" w:cs="Times New Roman"/>
                <w:sz w:val="24"/>
                <w:szCs w:val="24"/>
                <w:vertAlign w:val="superscript"/>
                <w:lang w:val="sr-Latn-CS"/>
              </w:rPr>
              <w:t>3</w:t>
            </w:r>
          </w:p>
        </w:tc>
        <w:tc>
          <w:tcPr>
            <w:tcW w:w="2311" w:type="dxa"/>
            <w:vAlign w:val="center"/>
          </w:tcPr>
          <w:p w:rsidR="00AC3183" w:rsidRPr="00CF034E" w:rsidRDefault="00AC3183" w:rsidP="00E4299A">
            <w:pPr>
              <w:jc w:val="center"/>
              <w:rPr>
                <w:rFonts w:ascii="Times New Roman" w:hAnsi="Times New Roman" w:cs="Times New Roman"/>
                <w:sz w:val="24"/>
                <w:szCs w:val="24"/>
                <w:lang w:val="sr-Cyrl-BA"/>
              </w:rPr>
            </w:pPr>
            <w:r w:rsidRPr="00CF034E">
              <w:rPr>
                <w:rFonts w:ascii="Times New Roman" w:hAnsi="Times New Roman" w:cs="Times New Roman"/>
                <w:sz w:val="24"/>
                <w:szCs w:val="24"/>
              </w:rPr>
              <w:t>2</w:t>
            </w:r>
            <w:r w:rsidR="00E4299A">
              <w:rPr>
                <w:rFonts w:ascii="Times New Roman" w:hAnsi="Times New Roman" w:cs="Times New Roman"/>
                <w:sz w:val="24"/>
                <w:szCs w:val="24"/>
                <w:lang w:val="sr-Cyrl-BA"/>
              </w:rPr>
              <w:t>6</w:t>
            </w:r>
            <w:r w:rsidRPr="00CF034E">
              <w:rPr>
                <w:rFonts w:ascii="Times New Roman" w:hAnsi="Times New Roman" w:cs="Times New Roman"/>
                <w:sz w:val="24"/>
                <w:szCs w:val="24"/>
              </w:rPr>
              <w:t>,</w:t>
            </w:r>
            <w:r w:rsidR="00E4299A">
              <w:rPr>
                <w:rFonts w:ascii="Times New Roman" w:hAnsi="Times New Roman" w:cs="Times New Roman"/>
                <w:sz w:val="24"/>
                <w:szCs w:val="24"/>
                <w:lang w:val="sr-Cyrl-BA"/>
              </w:rPr>
              <w:t>14</w:t>
            </w:r>
            <w:r w:rsidRPr="00CF034E">
              <w:rPr>
                <w:rFonts w:ascii="Times New Roman" w:hAnsi="Times New Roman" w:cs="Times New Roman"/>
                <w:sz w:val="24"/>
                <w:szCs w:val="24"/>
                <w:lang w:val="sr-Cyrl-BA"/>
              </w:rPr>
              <w:t xml:space="preserve"> (</w:t>
            </w:r>
            <w:r w:rsidR="00E4299A">
              <w:rPr>
                <w:rFonts w:ascii="Times New Roman" w:hAnsi="Times New Roman" w:cs="Times New Roman"/>
                <w:sz w:val="24"/>
                <w:szCs w:val="24"/>
                <w:lang w:val="sr-Cyrl-BA"/>
              </w:rPr>
              <w:t>05</w:t>
            </w:r>
            <w:r w:rsidRPr="00CF034E">
              <w:rPr>
                <w:rFonts w:ascii="Times New Roman" w:hAnsi="Times New Roman" w:cs="Times New Roman"/>
                <w:sz w:val="24"/>
                <w:szCs w:val="24"/>
                <w:lang w:val="sr-Cyrl-BA"/>
              </w:rPr>
              <w:t>)</w:t>
            </w:r>
          </w:p>
        </w:tc>
        <w:tc>
          <w:tcPr>
            <w:tcW w:w="2311" w:type="dxa"/>
            <w:vAlign w:val="center"/>
          </w:tcPr>
          <w:p w:rsidR="00AC3183" w:rsidRPr="00CF034E" w:rsidRDefault="00AC3183" w:rsidP="00E4299A">
            <w:pPr>
              <w:jc w:val="center"/>
              <w:rPr>
                <w:rFonts w:ascii="Times New Roman" w:hAnsi="Times New Roman" w:cs="Times New Roman"/>
                <w:sz w:val="24"/>
                <w:szCs w:val="24"/>
                <w:lang w:val="sr-Cyrl-BA"/>
              </w:rPr>
            </w:pPr>
            <w:r w:rsidRPr="00CF034E">
              <w:rPr>
                <w:rFonts w:ascii="Times New Roman" w:hAnsi="Times New Roman" w:cs="Times New Roman"/>
                <w:sz w:val="24"/>
                <w:szCs w:val="24"/>
              </w:rPr>
              <w:t>1,</w:t>
            </w:r>
            <w:r w:rsidR="00E4299A">
              <w:rPr>
                <w:rFonts w:ascii="Times New Roman" w:hAnsi="Times New Roman" w:cs="Times New Roman"/>
                <w:sz w:val="24"/>
                <w:szCs w:val="24"/>
                <w:lang w:val="sr-Cyrl-BA"/>
              </w:rPr>
              <w:t>08</w:t>
            </w:r>
            <w:r w:rsidRPr="00CF034E">
              <w:rPr>
                <w:rFonts w:ascii="Times New Roman" w:hAnsi="Times New Roman" w:cs="Times New Roman"/>
                <w:sz w:val="24"/>
                <w:szCs w:val="24"/>
                <w:lang w:val="sr-Cyrl-BA"/>
              </w:rPr>
              <w:t xml:space="preserve"> (1</w:t>
            </w:r>
            <w:r w:rsidR="00E4299A">
              <w:rPr>
                <w:rFonts w:ascii="Times New Roman" w:hAnsi="Times New Roman" w:cs="Times New Roman"/>
                <w:sz w:val="24"/>
                <w:szCs w:val="24"/>
                <w:lang w:val="sr-Cyrl-BA"/>
              </w:rPr>
              <w:t>2</w:t>
            </w:r>
            <w:r w:rsidRPr="00CF034E">
              <w:rPr>
                <w:rFonts w:ascii="Times New Roman" w:hAnsi="Times New Roman" w:cs="Times New Roman"/>
                <w:sz w:val="24"/>
                <w:szCs w:val="24"/>
                <w:lang w:val="sr-Cyrl-BA"/>
              </w:rPr>
              <w:t>)</w:t>
            </w:r>
          </w:p>
        </w:tc>
      </w:tr>
      <w:tr w:rsidR="00AC3183" w:rsidRPr="00CF034E" w:rsidTr="00AC3183">
        <w:trPr>
          <w:jc w:val="center"/>
        </w:trPr>
        <w:tc>
          <w:tcPr>
            <w:tcW w:w="2310" w:type="dxa"/>
          </w:tcPr>
          <w:p w:rsidR="00AC3183" w:rsidRPr="00CF034E" w:rsidRDefault="00AC3183" w:rsidP="00AC3183">
            <w:pPr>
              <w:jc w:val="center"/>
              <w:rPr>
                <w:rFonts w:ascii="Times New Roman" w:hAnsi="Times New Roman" w:cs="Times New Roman"/>
                <w:sz w:val="24"/>
                <w:szCs w:val="24"/>
                <w:lang w:val="sr-Cyrl-CS"/>
              </w:rPr>
            </w:pPr>
            <w:r w:rsidRPr="00CF034E">
              <w:rPr>
                <w:rFonts w:ascii="Times New Roman" w:hAnsi="Times New Roman" w:cs="Times New Roman"/>
                <w:sz w:val="24"/>
                <w:szCs w:val="24"/>
                <w:lang w:val="sr-Cyrl-CS"/>
              </w:rPr>
              <w:t>Максимална, μ</w:t>
            </w:r>
            <w:r w:rsidRPr="00CF034E">
              <w:rPr>
                <w:rFonts w:ascii="Times New Roman" w:hAnsi="Times New Roman" w:cs="Times New Roman"/>
                <w:sz w:val="24"/>
                <w:szCs w:val="24"/>
                <w:lang w:val="sr-Latn-CS"/>
              </w:rPr>
              <w:t>g/m</w:t>
            </w:r>
            <w:r w:rsidRPr="00CF034E">
              <w:rPr>
                <w:rFonts w:ascii="Times New Roman" w:hAnsi="Times New Roman" w:cs="Times New Roman"/>
                <w:sz w:val="24"/>
                <w:szCs w:val="24"/>
                <w:vertAlign w:val="superscript"/>
                <w:lang w:val="sr-Latn-CS"/>
              </w:rPr>
              <w:t>3</w:t>
            </w:r>
          </w:p>
        </w:tc>
        <w:tc>
          <w:tcPr>
            <w:tcW w:w="2311" w:type="dxa"/>
            <w:vAlign w:val="center"/>
          </w:tcPr>
          <w:p w:rsidR="00AC3183" w:rsidRPr="00CF034E" w:rsidRDefault="00E4299A" w:rsidP="00E4299A">
            <w:pPr>
              <w:jc w:val="center"/>
              <w:rPr>
                <w:rFonts w:ascii="Times New Roman" w:hAnsi="Times New Roman" w:cs="Times New Roman"/>
                <w:sz w:val="24"/>
                <w:szCs w:val="24"/>
                <w:lang w:val="sr-Cyrl-BA"/>
              </w:rPr>
            </w:pPr>
            <w:r>
              <w:rPr>
                <w:rFonts w:ascii="Times New Roman" w:hAnsi="Times New Roman" w:cs="Times New Roman"/>
                <w:sz w:val="24"/>
                <w:szCs w:val="24"/>
                <w:lang w:val="sr-Cyrl-BA"/>
              </w:rPr>
              <w:t>86</w:t>
            </w:r>
            <w:r w:rsidR="00AC3183" w:rsidRPr="00CF034E">
              <w:rPr>
                <w:rFonts w:ascii="Times New Roman" w:hAnsi="Times New Roman" w:cs="Times New Roman"/>
                <w:sz w:val="24"/>
                <w:szCs w:val="24"/>
                <w:lang w:val="sr-Cyrl-BA"/>
              </w:rPr>
              <w:t>,</w:t>
            </w:r>
            <w:r>
              <w:rPr>
                <w:rFonts w:ascii="Times New Roman" w:hAnsi="Times New Roman" w:cs="Times New Roman"/>
                <w:sz w:val="24"/>
                <w:szCs w:val="24"/>
                <w:lang w:val="sr-Cyrl-BA"/>
              </w:rPr>
              <w:t>62</w:t>
            </w:r>
            <w:r w:rsidR="00AC3183" w:rsidRPr="00CF034E">
              <w:rPr>
                <w:rFonts w:ascii="Times New Roman" w:hAnsi="Times New Roman" w:cs="Times New Roman"/>
                <w:sz w:val="24"/>
                <w:szCs w:val="24"/>
                <w:lang w:val="sr-Cyrl-BA"/>
              </w:rPr>
              <w:t xml:space="preserve"> (0</w:t>
            </w:r>
            <w:r>
              <w:rPr>
                <w:rFonts w:ascii="Times New Roman" w:hAnsi="Times New Roman" w:cs="Times New Roman"/>
                <w:sz w:val="24"/>
                <w:szCs w:val="24"/>
                <w:lang w:val="sr-Cyrl-BA"/>
              </w:rPr>
              <w:t>8</w:t>
            </w:r>
            <w:r w:rsidR="00AC3183" w:rsidRPr="00CF034E">
              <w:rPr>
                <w:rFonts w:ascii="Times New Roman" w:hAnsi="Times New Roman" w:cs="Times New Roman"/>
                <w:sz w:val="24"/>
                <w:szCs w:val="24"/>
                <w:lang w:val="sr-Cyrl-BA"/>
              </w:rPr>
              <w:t>)</w:t>
            </w:r>
          </w:p>
        </w:tc>
        <w:tc>
          <w:tcPr>
            <w:tcW w:w="2311" w:type="dxa"/>
            <w:vAlign w:val="center"/>
          </w:tcPr>
          <w:p w:rsidR="00AC3183" w:rsidRPr="00CF034E" w:rsidRDefault="00E4299A" w:rsidP="00E4299A">
            <w:pPr>
              <w:jc w:val="center"/>
              <w:rPr>
                <w:rFonts w:ascii="Times New Roman" w:hAnsi="Times New Roman" w:cs="Times New Roman"/>
                <w:sz w:val="24"/>
                <w:szCs w:val="24"/>
                <w:lang w:val="sr-Cyrl-BA"/>
              </w:rPr>
            </w:pPr>
            <w:r>
              <w:rPr>
                <w:rFonts w:ascii="Times New Roman" w:hAnsi="Times New Roman" w:cs="Times New Roman"/>
                <w:sz w:val="24"/>
                <w:szCs w:val="24"/>
                <w:lang w:val="sr-Cyrl-BA"/>
              </w:rPr>
              <w:t>6</w:t>
            </w:r>
            <w:r w:rsidR="00C54F63" w:rsidRPr="00CF034E">
              <w:rPr>
                <w:rFonts w:ascii="Times New Roman" w:hAnsi="Times New Roman" w:cs="Times New Roman"/>
                <w:sz w:val="24"/>
                <w:szCs w:val="24"/>
                <w:lang w:val="sr-Cyrl-BA"/>
              </w:rPr>
              <w:t>,</w:t>
            </w:r>
            <w:r>
              <w:rPr>
                <w:rFonts w:ascii="Times New Roman" w:hAnsi="Times New Roman" w:cs="Times New Roman"/>
                <w:sz w:val="24"/>
                <w:szCs w:val="24"/>
                <w:lang w:val="sr-Cyrl-BA"/>
              </w:rPr>
              <w:t>75</w:t>
            </w:r>
            <w:r w:rsidR="00AC3183" w:rsidRPr="00CF034E">
              <w:rPr>
                <w:rFonts w:ascii="Times New Roman" w:hAnsi="Times New Roman" w:cs="Times New Roman"/>
                <w:sz w:val="24"/>
                <w:szCs w:val="24"/>
                <w:lang w:val="sr-Cyrl-BA"/>
              </w:rPr>
              <w:t xml:space="preserve"> (0</w:t>
            </w:r>
            <w:r>
              <w:rPr>
                <w:rFonts w:ascii="Times New Roman" w:hAnsi="Times New Roman" w:cs="Times New Roman"/>
                <w:sz w:val="24"/>
                <w:szCs w:val="24"/>
                <w:lang w:val="sr-Cyrl-BA"/>
              </w:rPr>
              <w:t>8</w:t>
            </w:r>
            <w:r w:rsidR="00AC3183" w:rsidRPr="00CF034E">
              <w:rPr>
                <w:rFonts w:ascii="Times New Roman" w:hAnsi="Times New Roman" w:cs="Times New Roman"/>
                <w:sz w:val="24"/>
                <w:szCs w:val="24"/>
                <w:lang w:val="sr-Cyrl-BA"/>
              </w:rPr>
              <w:t>)</w:t>
            </w:r>
          </w:p>
        </w:tc>
      </w:tr>
    </w:tbl>
    <w:p w:rsidR="00AC3183" w:rsidRPr="00CF034E" w:rsidRDefault="00AC3183" w:rsidP="00AC3183">
      <w:pPr>
        <w:ind w:left="720"/>
        <w:jc w:val="both"/>
        <w:rPr>
          <w:rFonts w:ascii="Times New Roman" w:hAnsi="Times New Roman" w:cs="Times New Roman"/>
          <w:sz w:val="24"/>
          <w:szCs w:val="24"/>
          <w:lang w:val="sr-Cyrl-CS"/>
        </w:rPr>
      </w:pPr>
    </w:p>
    <w:p w:rsidR="00AC3183" w:rsidRPr="00E4299A" w:rsidRDefault="00AC3183" w:rsidP="00AC3183">
      <w:pPr>
        <w:jc w:val="both"/>
        <w:rPr>
          <w:rFonts w:ascii="Times New Roman" w:hAnsi="Times New Roman" w:cs="Times New Roman"/>
          <w:sz w:val="24"/>
          <w:szCs w:val="24"/>
          <w:lang w:val="sr-Cyrl-CS"/>
        </w:rPr>
      </w:pPr>
      <w:r w:rsidRPr="00CF034E">
        <w:rPr>
          <w:rFonts w:ascii="Times New Roman" w:hAnsi="Times New Roman" w:cs="Times New Roman"/>
          <w:sz w:val="24"/>
          <w:szCs w:val="24"/>
          <w:lang w:val="sr-Cyrl-CS"/>
        </w:rPr>
        <w:t xml:space="preserve">Најнижа средња мјесечна вриједност концентрације </w:t>
      </w:r>
      <w:r w:rsidRPr="00CF034E">
        <w:rPr>
          <w:rFonts w:ascii="Times New Roman" w:hAnsi="Times New Roman" w:cs="Times New Roman"/>
          <w:sz w:val="24"/>
          <w:szCs w:val="24"/>
        </w:rPr>
        <w:t>N</w:t>
      </w:r>
      <w:r w:rsidRPr="00CF034E">
        <w:rPr>
          <w:rFonts w:ascii="Times New Roman" w:hAnsi="Times New Roman" w:cs="Times New Roman"/>
          <w:sz w:val="24"/>
          <w:szCs w:val="24"/>
          <w:lang w:val="sr-Cyrl-CS"/>
        </w:rPr>
        <w:t>О у 202</w:t>
      </w:r>
      <w:r w:rsidR="00E4299A">
        <w:rPr>
          <w:rFonts w:ascii="Times New Roman" w:hAnsi="Times New Roman" w:cs="Times New Roman"/>
          <w:sz w:val="24"/>
          <w:szCs w:val="24"/>
          <w:lang w:val="sr-Cyrl-CS"/>
        </w:rPr>
        <w:t>4</w:t>
      </w:r>
      <w:r w:rsidRPr="00CF034E">
        <w:rPr>
          <w:rFonts w:ascii="Times New Roman" w:hAnsi="Times New Roman" w:cs="Times New Roman"/>
          <w:sz w:val="24"/>
          <w:szCs w:val="24"/>
          <w:lang w:val="sr-Cyrl-CS"/>
        </w:rPr>
        <w:t xml:space="preserve">. години измјерена је у мјесецу </w:t>
      </w:r>
      <w:r w:rsidR="00E4299A">
        <w:rPr>
          <w:rFonts w:ascii="Times New Roman" w:hAnsi="Times New Roman" w:cs="Times New Roman"/>
          <w:sz w:val="24"/>
          <w:szCs w:val="24"/>
          <w:lang w:val="sr-Cyrl-CS"/>
        </w:rPr>
        <w:t xml:space="preserve">мају </w:t>
      </w:r>
      <w:r w:rsidRPr="00CF034E">
        <w:rPr>
          <w:rFonts w:ascii="Times New Roman" w:hAnsi="Times New Roman" w:cs="Times New Roman"/>
          <w:sz w:val="24"/>
          <w:szCs w:val="24"/>
          <w:lang w:val="sr-Cyrl-CS"/>
        </w:rPr>
        <w:t xml:space="preserve">односно </w:t>
      </w:r>
      <w:r w:rsidR="00E4299A">
        <w:rPr>
          <w:rFonts w:ascii="Times New Roman" w:hAnsi="Times New Roman" w:cs="Times New Roman"/>
          <w:sz w:val="24"/>
          <w:szCs w:val="24"/>
          <w:lang w:val="sr-Cyrl-CS"/>
        </w:rPr>
        <w:t xml:space="preserve">децембру </w:t>
      </w:r>
      <w:r w:rsidRPr="00CF034E">
        <w:rPr>
          <w:rFonts w:ascii="Times New Roman" w:hAnsi="Times New Roman" w:cs="Times New Roman"/>
          <w:sz w:val="24"/>
          <w:szCs w:val="24"/>
          <w:lang w:val="sr-Cyrl-CS"/>
        </w:rPr>
        <w:t xml:space="preserve">на локацији </w:t>
      </w:r>
      <w:r w:rsidR="00836115" w:rsidRPr="00CF034E">
        <w:rPr>
          <w:rFonts w:ascii="Times New Roman" w:hAnsi="Times New Roman" w:cs="Times New Roman"/>
          <w:sz w:val="24"/>
          <w:szCs w:val="24"/>
          <w:lang w:val="sr-Cyrl-CS"/>
        </w:rPr>
        <w:t>''</w:t>
      </w:r>
      <w:r w:rsidRPr="00CF034E">
        <w:rPr>
          <w:rFonts w:ascii="Times New Roman" w:hAnsi="Times New Roman" w:cs="Times New Roman"/>
          <w:sz w:val="24"/>
          <w:szCs w:val="24"/>
          <w:lang w:val="sr-Cyrl-CS"/>
        </w:rPr>
        <w:t>Топлана</w:t>
      </w:r>
      <w:r w:rsidR="00836115" w:rsidRPr="00CF034E">
        <w:rPr>
          <w:rFonts w:ascii="Times New Roman" w:hAnsi="Times New Roman" w:cs="Times New Roman"/>
          <w:sz w:val="24"/>
          <w:szCs w:val="24"/>
          <w:lang w:val="sr-Cyrl-CS"/>
        </w:rPr>
        <w:t>''</w:t>
      </w:r>
      <w:r w:rsidRPr="00CF034E">
        <w:rPr>
          <w:rFonts w:ascii="Times New Roman" w:hAnsi="Times New Roman" w:cs="Times New Roman"/>
          <w:sz w:val="24"/>
          <w:szCs w:val="24"/>
          <w:lang w:val="sr-Cyrl-CS"/>
        </w:rPr>
        <w:t xml:space="preserve">, док је највиша измјерена у мјесецу </w:t>
      </w:r>
      <w:r w:rsidR="00E4299A">
        <w:rPr>
          <w:rFonts w:ascii="Times New Roman" w:hAnsi="Times New Roman" w:cs="Times New Roman"/>
          <w:sz w:val="24"/>
          <w:szCs w:val="24"/>
          <w:lang w:val="sr-Cyrl-CS"/>
        </w:rPr>
        <w:t>августу</w:t>
      </w:r>
      <w:r w:rsidR="00D42877" w:rsidRPr="00CF034E">
        <w:rPr>
          <w:rFonts w:ascii="Times New Roman" w:hAnsi="Times New Roman" w:cs="Times New Roman"/>
          <w:sz w:val="24"/>
          <w:szCs w:val="24"/>
          <w:lang w:val="sr-Cyrl-CS"/>
        </w:rPr>
        <w:t xml:space="preserve">. </w:t>
      </w:r>
      <w:r w:rsidRPr="00CF034E">
        <w:rPr>
          <w:rFonts w:ascii="Times New Roman" w:hAnsi="Times New Roman" w:cs="Times New Roman"/>
          <w:sz w:val="24"/>
          <w:szCs w:val="24"/>
          <w:lang w:val="sr-Cyrl-CS"/>
        </w:rPr>
        <w:t>На</w:t>
      </w:r>
      <w:r w:rsidR="00E4299A">
        <w:rPr>
          <w:rFonts w:ascii="Times New Roman" w:hAnsi="Times New Roman" w:cs="Times New Roman"/>
          <w:sz w:val="24"/>
          <w:szCs w:val="24"/>
          <w:lang w:val="sr-Cyrl-CS"/>
        </w:rPr>
        <w:t xml:space="preserve"> об</w:t>
      </w:r>
      <w:r w:rsidR="001C5F30">
        <w:rPr>
          <w:rFonts w:ascii="Times New Roman" w:hAnsi="Times New Roman" w:cs="Times New Roman"/>
          <w:sz w:val="24"/>
          <w:szCs w:val="24"/>
          <w:lang w:val="sr-Cyrl-CS"/>
        </w:rPr>
        <w:t>ј</w:t>
      </w:r>
      <w:r w:rsidR="00E4299A">
        <w:rPr>
          <w:rFonts w:ascii="Times New Roman" w:hAnsi="Times New Roman" w:cs="Times New Roman"/>
          <w:sz w:val="24"/>
          <w:szCs w:val="24"/>
          <w:lang w:val="sr-Cyrl-CS"/>
        </w:rPr>
        <w:t>е локације дијаграм промјена концентрација је исти: концентрација је стабилна до маја, затим расте до јула, и на тим високим концентрацијама задржала се и у августу, затим пада до септембра , и на тим ниским конценрацијама на локацији</w:t>
      </w:r>
      <w:r w:rsidR="00836115" w:rsidRPr="00CF034E">
        <w:rPr>
          <w:rFonts w:ascii="Times New Roman" w:hAnsi="Times New Roman" w:cs="Times New Roman"/>
          <w:sz w:val="24"/>
          <w:szCs w:val="24"/>
          <w:lang w:val="sr-Cyrl-CS"/>
        </w:rPr>
        <w:t xml:space="preserve">  ''</w:t>
      </w:r>
      <w:r w:rsidRPr="00CF034E">
        <w:rPr>
          <w:rFonts w:ascii="Times New Roman" w:hAnsi="Times New Roman" w:cs="Times New Roman"/>
          <w:sz w:val="24"/>
          <w:szCs w:val="24"/>
          <w:lang w:val="sr-Cyrl-CS"/>
        </w:rPr>
        <w:t>Центар</w:t>
      </w:r>
      <w:r w:rsidR="00836115" w:rsidRPr="00CF034E">
        <w:rPr>
          <w:rFonts w:ascii="Times New Roman" w:hAnsi="Times New Roman" w:cs="Times New Roman"/>
          <w:sz w:val="24"/>
          <w:szCs w:val="24"/>
          <w:lang w:val="sr-Cyrl-CS"/>
        </w:rPr>
        <w:t xml:space="preserve">'' </w:t>
      </w:r>
      <w:r w:rsidRPr="00CF034E">
        <w:rPr>
          <w:rFonts w:ascii="Times New Roman" w:hAnsi="Times New Roman" w:cs="Times New Roman"/>
          <w:sz w:val="24"/>
          <w:szCs w:val="24"/>
          <w:lang w:val="sr-Cyrl-CS"/>
        </w:rPr>
        <w:t xml:space="preserve"> </w:t>
      </w:r>
      <w:r w:rsidR="00E4299A" w:rsidRPr="00E4299A">
        <w:rPr>
          <w:rFonts w:ascii="Times New Roman" w:hAnsi="Times New Roman" w:cs="Times New Roman"/>
          <w:sz w:val="24"/>
          <w:szCs w:val="24"/>
          <w:lang w:val="sr-Cyrl-CS"/>
        </w:rPr>
        <w:t xml:space="preserve">се задржава до краја године, на локацији ''Топлана'' концентрација наставља благо да пада. </w:t>
      </w:r>
      <w:r w:rsidRPr="00E4299A">
        <w:rPr>
          <w:rFonts w:ascii="Times New Roman" w:hAnsi="Times New Roman" w:cs="Times New Roman"/>
          <w:sz w:val="24"/>
          <w:szCs w:val="24"/>
          <w:lang w:val="sr-Cyrl-CS"/>
        </w:rPr>
        <w:t xml:space="preserve">За </w:t>
      </w:r>
      <w:r w:rsidRPr="00E4299A">
        <w:rPr>
          <w:rFonts w:ascii="Times New Roman" w:hAnsi="Times New Roman" w:cs="Times New Roman"/>
          <w:sz w:val="24"/>
          <w:szCs w:val="24"/>
        </w:rPr>
        <w:t>N</w:t>
      </w:r>
      <w:r w:rsidRPr="00E4299A">
        <w:rPr>
          <w:rFonts w:ascii="Times New Roman" w:hAnsi="Times New Roman" w:cs="Times New Roman"/>
          <w:sz w:val="24"/>
          <w:szCs w:val="24"/>
          <w:lang w:val="sr-Cyrl-CS"/>
        </w:rPr>
        <w:t>О</w:t>
      </w:r>
      <w:r w:rsidRPr="00E4299A">
        <w:rPr>
          <w:rFonts w:ascii="Times New Roman" w:hAnsi="Times New Roman" w:cs="Times New Roman"/>
          <w:sz w:val="24"/>
          <w:szCs w:val="24"/>
          <w:vertAlign w:val="subscript"/>
          <w:lang w:val="sr-Cyrl-CS"/>
        </w:rPr>
        <w:t xml:space="preserve"> </w:t>
      </w:r>
      <w:r w:rsidRPr="00E4299A">
        <w:rPr>
          <w:rFonts w:ascii="Times New Roman" w:hAnsi="Times New Roman" w:cs="Times New Roman"/>
          <w:sz w:val="24"/>
          <w:szCs w:val="24"/>
          <w:lang w:val="sr-Cyrl-CS"/>
        </w:rPr>
        <w:t>нису прописане граничне вриједности Уредбом о вриједностима квалитета ваздуха (Службени гласник Републике Српске број 124/12).</w:t>
      </w:r>
    </w:p>
    <w:p w:rsidR="00AC3183" w:rsidRPr="002A3658" w:rsidRDefault="00AC3183" w:rsidP="00AC3183">
      <w:pPr>
        <w:numPr>
          <w:ilvl w:val="0"/>
          <w:numId w:val="17"/>
        </w:numPr>
        <w:spacing w:after="0" w:line="240" w:lineRule="auto"/>
        <w:jc w:val="both"/>
        <w:rPr>
          <w:rFonts w:ascii="Times New Roman" w:hAnsi="Times New Roman" w:cs="Times New Roman"/>
          <w:sz w:val="24"/>
          <w:szCs w:val="24"/>
          <w:lang w:val="sr-Cyrl-CS"/>
        </w:rPr>
      </w:pPr>
      <w:r w:rsidRPr="002A3658">
        <w:rPr>
          <w:rFonts w:ascii="Times New Roman" w:hAnsi="Times New Roman" w:cs="Times New Roman"/>
          <w:sz w:val="24"/>
          <w:szCs w:val="24"/>
          <w:lang w:val="sr-Cyrl-CS"/>
        </w:rPr>
        <w:t xml:space="preserve">Просјечна годишња вриједност концентрације </w:t>
      </w:r>
      <w:r w:rsidRPr="002A3658">
        <w:rPr>
          <w:rFonts w:ascii="Times New Roman" w:hAnsi="Times New Roman" w:cs="Times New Roman"/>
          <w:b/>
          <w:sz w:val="24"/>
          <w:szCs w:val="24"/>
        </w:rPr>
        <w:t>a</w:t>
      </w:r>
      <w:r w:rsidRPr="002A3658">
        <w:rPr>
          <w:rFonts w:ascii="Times New Roman" w:hAnsi="Times New Roman" w:cs="Times New Roman"/>
          <w:b/>
          <w:sz w:val="24"/>
          <w:szCs w:val="24"/>
          <w:lang w:val="sr-Cyrl-BA"/>
        </w:rPr>
        <w:t>зот</w:t>
      </w:r>
      <w:r w:rsidRPr="002A3658">
        <w:rPr>
          <w:rFonts w:ascii="Times New Roman" w:hAnsi="Times New Roman" w:cs="Times New Roman"/>
          <w:b/>
          <w:sz w:val="24"/>
          <w:szCs w:val="24"/>
          <w:lang w:val="sr-Cyrl-CS"/>
        </w:rPr>
        <w:t xml:space="preserve">них оксида </w:t>
      </w:r>
      <w:r w:rsidRPr="002A3658">
        <w:rPr>
          <w:rFonts w:ascii="Times New Roman" w:hAnsi="Times New Roman" w:cs="Times New Roman"/>
          <w:sz w:val="24"/>
          <w:szCs w:val="24"/>
          <w:lang w:val="sr-Cyrl-CS"/>
        </w:rPr>
        <w:t xml:space="preserve">у животној средини на мјерним локацијама, као и максимална и минимална вриједност за период мјерења су: </w:t>
      </w:r>
    </w:p>
    <w:p w:rsidR="00EC2180" w:rsidRPr="002A3658" w:rsidRDefault="00EC2180" w:rsidP="00EC2180">
      <w:pPr>
        <w:spacing w:after="0" w:line="240" w:lineRule="auto"/>
        <w:jc w:val="both"/>
        <w:rPr>
          <w:rFonts w:ascii="Times New Roman" w:hAnsi="Times New Roman" w:cs="Times New Roman"/>
          <w:sz w:val="24"/>
          <w:szCs w:val="24"/>
          <w:lang w:val="sr-Cyrl-CS"/>
        </w:rPr>
      </w:pPr>
    </w:p>
    <w:tbl>
      <w:tblPr>
        <w:tblStyle w:val="TableGrid"/>
        <w:tblW w:w="0" w:type="auto"/>
        <w:jc w:val="center"/>
        <w:tblLook w:val="04A0"/>
      </w:tblPr>
      <w:tblGrid>
        <w:gridCol w:w="2310"/>
        <w:gridCol w:w="2311"/>
        <w:gridCol w:w="2311"/>
      </w:tblGrid>
      <w:tr w:rsidR="00AC3183" w:rsidRPr="002A3658" w:rsidTr="00AC3183">
        <w:trPr>
          <w:jc w:val="center"/>
        </w:trPr>
        <w:tc>
          <w:tcPr>
            <w:tcW w:w="2310" w:type="dxa"/>
          </w:tcPr>
          <w:p w:rsidR="00AC3183" w:rsidRPr="002A3658" w:rsidRDefault="00AC3183" w:rsidP="00AC3183">
            <w:pPr>
              <w:jc w:val="center"/>
              <w:rPr>
                <w:rFonts w:ascii="Times New Roman" w:hAnsi="Times New Roman" w:cs="Times New Roman"/>
                <w:sz w:val="24"/>
                <w:szCs w:val="24"/>
                <w:vertAlign w:val="subscript"/>
                <w:lang w:val="sr-Cyrl-CS"/>
              </w:rPr>
            </w:pPr>
            <w:r w:rsidRPr="002A3658">
              <w:rPr>
                <w:rFonts w:ascii="Times New Roman" w:hAnsi="Times New Roman" w:cs="Times New Roman"/>
                <w:sz w:val="24"/>
                <w:szCs w:val="24"/>
              </w:rPr>
              <w:t>N</w:t>
            </w:r>
            <w:r w:rsidRPr="002A3658">
              <w:rPr>
                <w:rFonts w:ascii="Times New Roman" w:hAnsi="Times New Roman" w:cs="Times New Roman"/>
                <w:sz w:val="24"/>
                <w:szCs w:val="24"/>
                <w:lang w:val="sr-Cyrl-CS"/>
              </w:rPr>
              <w:t>О</w:t>
            </w:r>
            <w:r w:rsidRPr="002A3658">
              <w:rPr>
                <w:rFonts w:ascii="Times New Roman" w:hAnsi="Times New Roman" w:cs="Times New Roman"/>
                <w:sz w:val="24"/>
                <w:szCs w:val="24"/>
                <w:vertAlign w:val="subscript"/>
                <w:lang w:val="sr-Cyrl-CS"/>
              </w:rPr>
              <w:t>х</w:t>
            </w:r>
          </w:p>
        </w:tc>
        <w:tc>
          <w:tcPr>
            <w:tcW w:w="2311" w:type="dxa"/>
          </w:tcPr>
          <w:p w:rsidR="00AC3183" w:rsidRPr="002A3658" w:rsidRDefault="00836115" w:rsidP="00836115">
            <w:pPr>
              <w:jc w:val="center"/>
              <w:rPr>
                <w:rFonts w:ascii="Times New Roman" w:hAnsi="Times New Roman" w:cs="Times New Roman"/>
                <w:sz w:val="24"/>
                <w:szCs w:val="24"/>
                <w:lang w:val="sr-Cyrl-CS"/>
              </w:rPr>
            </w:pPr>
            <w:r w:rsidRPr="002A3658">
              <w:rPr>
                <w:rFonts w:ascii="Times New Roman" w:hAnsi="Times New Roman" w:cs="Times New Roman"/>
                <w:sz w:val="24"/>
                <w:szCs w:val="24"/>
                <w:lang w:val="sr-Cyrl-CS"/>
              </w:rPr>
              <w:t>''</w:t>
            </w:r>
            <w:r w:rsidR="00AC3183" w:rsidRPr="002A3658">
              <w:rPr>
                <w:rFonts w:ascii="Times New Roman" w:hAnsi="Times New Roman" w:cs="Times New Roman"/>
                <w:sz w:val="24"/>
                <w:szCs w:val="24"/>
                <w:lang w:val="sr-Cyrl-CS"/>
              </w:rPr>
              <w:t>Центар</w:t>
            </w:r>
            <w:r w:rsidRPr="002A3658">
              <w:rPr>
                <w:rFonts w:ascii="Times New Roman" w:hAnsi="Times New Roman" w:cs="Times New Roman"/>
                <w:sz w:val="24"/>
                <w:szCs w:val="24"/>
                <w:lang w:val="sr-Cyrl-CS"/>
              </w:rPr>
              <w:t>''</w:t>
            </w:r>
          </w:p>
        </w:tc>
        <w:tc>
          <w:tcPr>
            <w:tcW w:w="2311" w:type="dxa"/>
          </w:tcPr>
          <w:p w:rsidR="00AC3183" w:rsidRPr="002A3658" w:rsidRDefault="00836115" w:rsidP="00836115">
            <w:pPr>
              <w:jc w:val="center"/>
              <w:rPr>
                <w:rFonts w:ascii="Times New Roman" w:hAnsi="Times New Roman" w:cs="Times New Roman"/>
                <w:sz w:val="24"/>
                <w:szCs w:val="24"/>
                <w:lang w:val="sr-Cyrl-CS"/>
              </w:rPr>
            </w:pPr>
            <w:r w:rsidRPr="002A3658">
              <w:rPr>
                <w:rFonts w:ascii="Times New Roman" w:hAnsi="Times New Roman" w:cs="Times New Roman"/>
                <w:sz w:val="24"/>
                <w:szCs w:val="24"/>
                <w:lang w:val="sr-Cyrl-CS"/>
              </w:rPr>
              <w:t>''</w:t>
            </w:r>
            <w:r w:rsidR="00AC3183" w:rsidRPr="002A3658">
              <w:rPr>
                <w:rFonts w:ascii="Times New Roman" w:hAnsi="Times New Roman" w:cs="Times New Roman"/>
                <w:sz w:val="24"/>
                <w:szCs w:val="24"/>
                <w:lang w:val="sr-Cyrl-CS"/>
              </w:rPr>
              <w:t>Топлана</w:t>
            </w:r>
            <w:r w:rsidRPr="002A3658">
              <w:rPr>
                <w:rFonts w:ascii="Times New Roman" w:hAnsi="Times New Roman" w:cs="Times New Roman"/>
                <w:sz w:val="24"/>
                <w:szCs w:val="24"/>
                <w:lang w:val="sr-Cyrl-CS"/>
              </w:rPr>
              <w:t>''</w:t>
            </w:r>
          </w:p>
        </w:tc>
      </w:tr>
      <w:tr w:rsidR="00AC3183" w:rsidRPr="002A3658" w:rsidTr="00AC3183">
        <w:trPr>
          <w:jc w:val="center"/>
        </w:trPr>
        <w:tc>
          <w:tcPr>
            <w:tcW w:w="2310" w:type="dxa"/>
          </w:tcPr>
          <w:p w:rsidR="00AC3183" w:rsidRPr="002A3658" w:rsidRDefault="00AC3183" w:rsidP="00AC3183">
            <w:pPr>
              <w:jc w:val="center"/>
              <w:rPr>
                <w:rFonts w:ascii="Times New Roman" w:hAnsi="Times New Roman" w:cs="Times New Roman"/>
                <w:sz w:val="24"/>
                <w:szCs w:val="24"/>
                <w:lang w:val="sr-Cyrl-CS"/>
              </w:rPr>
            </w:pPr>
            <w:r w:rsidRPr="002A3658">
              <w:rPr>
                <w:rFonts w:ascii="Times New Roman" w:hAnsi="Times New Roman" w:cs="Times New Roman"/>
                <w:sz w:val="24"/>
                <w:szCs w:val="24"/>
                <w:lang w:val="sr-Cyrl-CS"/>
              </w:rPr>
              <w:t>Средња, μ</w:t>
            </w:r>
            <w:r w:rsidRPr="002A3658">
              <w:rPr>
                <w:rFonts w:ascii="Times New Roman" w:hAnsi="Times New Roman" w:cs="Times New Roman"/>
                <w:sz w:val="24"/>
                <w:szCs w:val="24"/>
                <w:lang w:val="sr-Latn-CS"/>
              </w:rPr>
              <w:t>g/m</w:t>
            </w:r>
            <w:r w:rsidRPr="002A3658">
              <w:rPr>
                <w:rFonts w:ascii="Times New Roman" w:hAnsi="Times New Roman" w:cs="Times New Roman"/>
                <w:sz w:val="24"/>
                <w:szCs w:val="24"/>
                <w:vertAlign w:val="superscript"/>
                <w:lang w:val="sr-Latn-CS"/>
              </w:rPr>
              <w:t>3</w:t>
            </w:r>
          </w:p>
        </w:tc>
        <w:tc>
          <w:tcPr>
            <w:tcW w:w="2311" w:type="dxa"/>
            <w:vAlign w:val="center"/>
          </w:tcPr>
          <w:p w:rsidR="00AC3183" w:rsidRPr="002A3658" w:rsidRDefault="002A3658" w:rsidP="002A3658">
            <w:pPr>
              <w:jc w:val="center"/>
              <w:rPr>
                <w:rFonts w:ascii="Times New Roman" w:hAnsi="Times New Roman" w:cs="Times New Roman"/>
                <w:sz w:val="24"/>
                <w:szCs w:val="24"/>
                <w:lang w:val="sr-Cyrl-BA"/>
              </w:rPr>
            </w:pPr>
            <w:r w:rsidRPr="002A3658">
              <w:rPr>
                <w:rFonts w:ascii="Times New Roman" w:hAnsi="Times New Roman" w:cs="Times New Roman"/>
                <w:sz w:val="24"/>
                <w:szCs w:val="24"/>
                <w:lang w:val="sr-Cyrl-BA"/>
              </w:rPr>
              <w:t>72</w:t>
            </w:r>
            <w:r w:rsidR="003F14CD" w:rsidRPr="002A3658">
              <w:rPr>
                <w:rFonts w:ascii="Times New Roman" w:hAnsi="Times New Roman" w:cs="Times New Roman"/>
                <w:sz w:val="24"/>
                <w:szCs w:val="24"/>
                <w:lang w:val="sr-Cyrl-BA"/>
              </w:rPr>
              <w:t>,</w:t>
            </w:r>
            <w:r w:rsidRPr="002A3658">
              <w:rPr>
                <w:rFonts w:ascii="Times New Roman" w:hAnsi="Times New Roman" w:cs="Times New Roman"/>
                <w:sz w:val="24"/>
                <w:szCs w:val="24"/>
                <w:lang w:val="sr-Cyrl-BA"/>
              </w:rPr>
              <w:t>31</w:t>
            </w:r>
          </w:p>
        </w:tc>
        <w:tc>
          <w:tcPr>
            <w:tcW w:w="2311" w:type="dxa"/>
            <w:vAlign w:val="center"/>
          </w:tcPr>
          <w:p w:rsidR="00AC3183" w:rsidRPr="002A3658" w:rsidRDefault="002A3658" w:rsidP="003F14CD">
            <w:pPr>
              <w:jc w:val="center"/>
              <w:rPr>
                <w:rFonts w:ascii="Times New Roman" w:hAnsi="Times New Roman" w:cs="Times New Roman"/>
                <w:sz w:val="24"/>
                <w:szCs w:val="24"/>
                <w:lang w:val="sr-Cyrl-BA"/>
              </w:rPr>
            </w:pPr>
            <w:r w:rsidRPr="002A3658">
              <w:rPr>
                <w:rFonts w:ascii="Times New Roman" w:hAnsi="Times New Roman" w:cs="Times New Roman"/>
                <w:sz w:val="24"/>
                <w:szCs w:val="24"/>
                <w:lang w:val="sr-Cyrl-BA"/>
              </w:rPr>
              <w:t>21,53</w:t>
            </w:r>
          </w:p>
        </w:tc>
      </w:tr>
      <w:tr w:rsidR="00AC3183" w:rsidRPr="002A3658" w:rsidTr="00AC3183">
        <w:trPr>
          <w:jc w:val="center"/>
        </w:trPr>
        <w:tc>
          <w:tcPr>
            <w:tcW w:w="2310" w:type="dxa"/>
          </w:tcPr>
          <w:p w:rsidR="00AC3183" w:rsidRPr="002A3658" w:rsidRDefault="00AC3183" w:rsidP="00AC3183">
            <w:pPr>
              <w:jc w:val="center"/>
              <w:rPr>
                <w:rFonts w:ascii="Times New Roman" w:hAnsi="Times New Roman" w:cs="Times New Roman"/>
                <w:sz w:val="24"/>
                <w:szCs w:val="24"/>
                <w:lang w:val="sr-Cyrl-CS"/>
              </w:rPr>
            </w:pPr>
            <w:r w:rsidRPr="002A3658">
              <w:rPr>
                <w:rFonts w:ascii="Times New Roman" w:hAnsi="Times New Roman" w:cs="Times New Roman"/>
                <w:sz w:val="24"/>
                <w:szCs w:val="24"/>
                <w:lang w:val="sr-Cyrl-CS"/>
              </w:rPr>
              <w:t>Минимална, μ</w:t>
            </w:r>
            <w:r w:rsidRPr="002A3658">
              <w:rPr>
                <w:rFonts w:ascii="Times New Roman" w:hAnsi="Times New Roman" w:cs="Times New Roman"/>
                <w:sz w:val="24"/>
                <w:szCs w:val="24"/>
                <w:lang w:val="sr-Latn-CS"/>
              </w:rPr>
              <w:t>g/m</w:t>
            </w:r>
            <w:r w:rsidRPr="002A3658">
              <w:rPr>
                <w:rFonts w:ascii="Times New Roman" w:hAnsi="Times New Roman" w:cs="Times New Roman"/>
                <w:sz w:val="24"/>
                <w:szCs w:val="24"/>
                <w:vertAlign w:val="superscript"/>
                <w:lang w:val="sr-Latn-CS"/>
              </w:rPr>
              <w:t>3</w:t>
            </w:r>
          </w:p>
        </w:tc>
        <w:tc>
          <w:tcPr>
            <w:tcW w:w="2311" w:type="dxa"/>
            <w:vAlign w:val="center"/>
          </w:tcPr>
          <w:p w:rsidR="00AC3183" w:rsidRPr="002A3658" w:rsidRDefault="002A3658" w:rsidP="002A3658">
            <w:pPr>
              <w:jc w:val="center"/>
              <w:rPr>
                <w:rFonts w:ascii="Times New Roman" w:hAnsi="Times New Roman" w:cs="Times New Roman"/>
                <w:sz w:val="24"/>
                <w:szCs w:val="24"/>
                <w:lang w:val="sr-Cyrl-BA"/>
              </w:rPr>
            </w:pPr>
            <w:r w:rsidRPr="002A3658">
              <w:rPr>
                <w:rFonts w:ascii="Times New Roman" w:hAnsi="Times New Roman" w:cs="Times New Roman"/>
                <w:sz w:val="24"/>
                <w:szCs w:val="24"/>
                <w:lang w:val="sr-Cyrl-BA"/>
              </w:rPr>
              <w:t>59,96</w:t>
            </w:r>
            <w:r w:rsidR="00AC3183" w:rsidRPr="002A3658">
              <w:rPr>
                <w:rFonts w:ascii="Times New Roman" w:hAnsi="Times New Roman" w:cs="Times New Roman"/>
                <w:sz w:val="24"/>
                <w:szCs w:val="24"/>
                <w:lang w:val="sr-Cyrl-BA"/>
              </w:rPr>
              <w:t xml:space="preserve"> (</w:t>
            </w:r>
            <w:r w:rsidRPr="002A3658">
              <w:rPr>
                <w:rFonts w:ascii="Times New Roman" w:hAnsi="Times New Roman" w:cs="Times New Roman"/>
                <w:sz w:val="24"/>
                <w:szCs w:val="24"/>
                <w:lang w:val="sr-Cyrl-BA"/>
              </w:rPr>
              <w:t>04</w:t>
            </w:r>
            <w:r w:rsidR="00AC3183" w:rsidRPr="002A3658">
              <w:rPr>
                <w:rFonts w:ascii="Times New Roman" w:hAnsi="Times New Roman" w:cs="Times New Roman"/>
                <w:sz w:val="24"/>
                <w:szCs w:val="24"/>
                <w:lang w:val="sr-Cyrl-BA"/>
              </w:rPr>
              <w:t>)</w:t>
            </w:r>
          </w:p>
        </w:tc>
        <w:tc>
          <w:tcPr>
            <w:tcW w:w="2311" w:type="dxa"/>
            <w:vAlign w:val="center"/>
          </w:tcPr>
          <w:p w:rsidR="00AC3183" w:rsidRPr="002A3658" w:rsidRDefault="003F14CD" w:rsidP="002A3658">
            <w:pPr>
              <w:jc w:val="center"/>
              <w:rPr>
                <w:rFonts w:ascii="Times New Roman" w:hAnsi="Times New Roman" w:cs="Times New Roman"/>
                <w:sz w:val="24"/>
                <w:szCs w:val="24"/>
                <w:lang w:val="sr-Cyrl-BA"/>
              </w:rPr>
            </w:pPr>
            <w:r w:rsidRPr="002A3658">
              <w:rPr>
                <w:rFonts w:ascii="Times New Roman" w:hAnsi="Times New Roman" w:cs="Times New Roman"/>
                <w:sz w:val="24"/>
                <w:szCs w:val="24"/>
                <w:lang w:val="sr-Cyrl-BA"/>
              </w:rPr>
              <w:t>19,</w:t>
            </w:r>
            <w:r w:rsidR="002A3658" w:rsidRPr="002A3658">
              <w:rPr>
                <w:rFonts w:ascii="Times New Roman" w:hAnsi="Times New Roman" w:cs="Times New Roman"/>
                <w:sz w:val="24"/>
                <w:szCs w:val="24"/>
                <w:lang w:val="sr-Cyrl-BA"/>
              </w:rPr>
              <w:t>11</w:t>
            </w:r>
            <w:r w:rsidR="00AC3183" w:rsidRPr="002A3658">
              <w:rPr>
                <w:rFonts w:ascii="Times New Roman" w:hAnsi="Times New Roman" w:cs="Times New Roman"/>
                <w:sz w:val="24"/>
                <w:szCs w:val="24"/>
                <w:lang w:val="sr-Cyrl-BA"/>
              </w:rPr>
              <w:t xml:space="preserve"> (</w:t>
            </w:r>
            <w:r w:rsidR="002A3658" w:rsidRPr="002A3658">
              <w:rPr>
                <w:rFonts w:ascii="Times New Roman" w:hAnsi="Times New Roman" w:cs="Times New Roman"/>
                <w:sz w:val="24"/>
                <w:szCs w:val="24"/>
                <w:lang w:val="sr-Cyrl-BA"/>
              </w:rPr>
              <w:t>02</w:t>
            </w:r>
            <w:r w:rsidR="00AC3183" w:rsidRPr="002A3658">
              <w:rPr>
                <w:rFonts w:ascii="Times New Roman" w:hAnsi="Times New Roman" w:cs="Times New Roman"/>
                <w:sz w:val="24"/>
                <w:szCs w:val="24"/>
                <w:lang w:val="sr-Cyrl-BA"/>
              </w:rPr>
              <w:t>)</w:t>
            </w:r>
          </w:p>
        </w:tc>
      </w:tr>
      <w:tr w:rsidR="00AC3183" w:rsidRPr="002A3658" w:rsidTr="00AC3183">
        <w:trPr>
          <w:jc w:val="center"/>
        </w:trPr>
        <w:tc>
          <w:tcPr>
            <w:tcW w:w="2310" w:type="dxa"/>
          </w:tcPr>
          <w:p w:rsidR="00AC3183" w:rsidRPr="002A3658" w:rsidRDefault="00AC3183" w:rsidP="00AC3183">
            <w:pPr>
              <w:jc w:val="center"/>
              <w:rPr>
                <w:rFonts w:ascii="Times New Roman" w:hAnsi="Times New Roman" w:cs="Times New Roman"/>
                <w:sz w:val="24"/>
                <w:szCs w:val="24"/>
                <w:lang w:val="sr-Cyrl-CS"/>
              </w:rPr>
            </w:pPr>
            <w:r w:rsidRPr="002A3658">
              <w:rPr>
                <w:rFonts w:ascii="Times New Roman" w:hAnsi="Times New Roman" w:cs="Times New Roman"/>
                <w:sz w:val="24"/>
                <w:szCs w:val="24"/>
                <w:lang w:val="sr-Cyrl-CS"/>
              </w:rPr>
              <w:t>Максимална, μ</w:t>
            </w:r>
            <w:r w:rsidRPr="002A3658">
              <w:rPr>
                <w:rFonts w:ascii="Times New Roman" w:hAnsi="Times New Roman" w:cs="Times New Roman"/>
                <w:sz w:val="24"/>
                <w:szCs w:val="24"/>
                <w:lang w:val="sr-Latn-CS"/>
              </w:rPr>
              <w:t>g/m</w:t>
            </w:r>
            <w:r w:rsidRPr="002A3658">
              <w:rPr>
                <w:rFonts w:ascii="Times New Roman" w:hAnsi="Times New Roman" w:cs="Times New Roman"/>
                <w:sz w:val="24"/>
                <w:szCs w:val="24"/>
                <w:vertAlign w:val="superscript"/>
                <w:lang w:val="sr-Latn-CS"/>
              </w:rPr>
              <w:t>3</w:t>
            </w:r>
          </w:p>
        </w:tc>
        <w:tc>
          <w:tcPr>
            <w:tcW w:w="2311" w:type="dxa"/>
            <w:vAlign w:val="center"/>
          </w:tcPr>
          <w:p w:rsidR="00AC3183" w:rsidRPr="002A3658" w:rsidRDefault="002A3658" w:rsidP="002A3658">
            <w:pPr>
              <w:jc w:val="center"/>
              <w:rPr>
                <w:rFonts w:ascii="Times New Roman" w:hAnsi="Times New Roman" w:cs="Times New Roman"/>
                <w:sz w:val="24"/>
                <w:szCs w:val="24"/>
                <w:lang w:val="sr-Cyrl-BA"/>
              </w:rPr>
            </w:pPr>
            <w:r w:rsidRPr="002A3658">
              <w:rPr>
                <w:rFonts w:ascii="Times New Roman" w:hAnsi="Times New Roman" w:cs="Times New Roman"/>
                <w:sz w:val="24"/>
                <w:szCs w:val="24"/>
                <w:lang w:val="sr-Cyrl-BA"/>
              </w:rPr>
              <w:t>119,62</w:t>
            </w:r>
            <w:r w:rsidR="00AC3183" w:rsidRPr="002A3658">
              <w:rPr>
                <w:rFonts w:ascii="Times New Roman" w:hAnsi="Times New Roman" w:cs="Times New Roman"/>
                <w:sz w:val="24"/>
                <w:szCs w:val="24"/>
                <w:lang w:val="sr-Cyrl-BA"/>
              </w:rPr>
              <w:t xml:space="preserve"> (0</w:t>
            </w:r>
            <w:r w:rsidRPr="002A3658">
              <w:rPr>
                <w:rFonts w:ascii="Times New Roman" w:hAnsi="Times New Roman" w:cs="Times New Roman"/>
                <w:sz w:val="24"/>
                <w:szCs w:val="24"/>
                <w:lang w:val="sr-Cyrl-BA"/>
              </w:rPr>
              <w:t>8</w:t>
            </w:r>
            <w:r w:rsidR="00AC3183" w:rsidRPr="002A3658">
              <w:rPr>
                <w:rFonts w:ascii="Times New Roman" w:hAnsi="Times New Roman" w:cs="Times New Roman"/>
                <w:sz w:val="24"/>
                <w:szCs w:val="24"/>
                <w:lang w:val="sr-Cyrl-BA"/>
              </w:rPr>
              <w:t>)</w:t>
            </w:r>
          </w:p>
        </w:tc>
        <w:tc>
          <w:tcPr>
            <w:tcW w:w="2311" w:type="dxa"/>
            <w:vAlign w:val="center"/>
          </w:tcPr>
          <w:p w:rsidR="00AC3183" w:rsidRPr="002A3658" w:rsidRDefault="00AC3183" w:rsidP="002A3658">
            <w:pPr>
              <w:jc w:val="center"/>
              <w:rPr>
                <w:rFonts w:ascii="Times New Roman" w:hAnsi="Times New Roman" w:cs="Times New Roman"/>
                <w:sz w:val="24"/>
                <w:szCs w:val="24"/>
                <w:lang w:val="sr-Cyrl-BA"/>
              </w:rPr>
            </w:pPr>
            <w:r w:rsidRPr="002A3658">
              <w:rPr>
                <w:rFonts w:ascii="Times New Roman" w:hAnsi="Times New Roman" w:cs="Times New Roman"/>
                <w:sz w:val="24"/>
                <w:szCs w:val="24"/>
                <w:lang w:val="sr-Cyrl-BA"/>
              </w:rPr>
              <w:t>2</w:t>
            </w:r>
            <w:r w:rsidR="002A3658" w:rsidRPr="002A3658">
              <w:rPr>
                <w:rFonts w:ascii="Times New Roman" w:hAnsi="Times New Roman" w:cs="Times New Roman"/>
                <w:sz w:val="24"/>
                <w:szCs w:val="24"/>
                <w:lang w:val="sr-Cyrl-BA"/>
              </w:rPr>
              <w:t>4</w:t>
            </w:r>
            <w:r w:rsidRPr="002A3658">
              <w:rPr>
                <w:rFonts w:ascii="Times New Roman" w:hAnsi="Times New Roman" w:cs="Times New Roman"/>
                <w:sz w:val="24"/>
                <w:szCs w:val="24"/>
                <w:lang w:val="sr-Cyrl-BA"/>
              </w:rPr>
              <w:t>,</w:t>
            </w:r>
            <w:r w:rsidR="002A3658" w:rsidRPr="002A3658">
              <w:rPr>
                <w:rFonts w:ascii="Times New Roman" w:hAnsi="Times New Roman" w:cs="Times New Roman"/>
                <w:sz w:val="24"/>
                <w:szCs w:val="24"/>
                <w:lang w:val="sr-Cyrl-BA"/>
              </w:rPr>
              <w:t>72</w:t>
            </w:r>
            <w:r w:rsidRPr="002A3658">
              <w:rPr>
                <w:rFonts w:ascii="Times New Roman" w:hAnsi="Times New Roman" w:cs="Times New Roman"/>
                <w:sz w:val="24"/>
                <w:szCs w:val="24"/>
                <w:lang w:val="sr-Cyrl-BA"/>
              </w:rPr>
              <w:t xml:space="preserve"> (0</w:t>
            </w:r>
            <w:r w:rsidR="003F14CD" w:rsidRPr="002A3658">
              <w:rPr>
                <w:rFonts w:ascii="Times New Roman" w:hAnsi="Times New Roman" w:cs="Times New Roman"/>
                <w:sz w:val="24"/>
                <w:szCs w:val="24"/>
                <w:lang w:val="sr-Cyrl-BA"/>
              </w:rPr>
              <w:t>8</w:t>
            </w:r>
            <w:r w:rsidRPr="002A3658">
              <w:rPr>
                <w:rFonts w:ascii="Times New Roman" w:hAnsi="Times New Roman" w:cs="Times New Roman"/>
                <w:sz w:val="24"/>
                <w:szCs w:val="24"/>
                <w:lang w:val="sr-Cyrl-BA"/>
              </w:rPr>
              <w:t>)</w:t>
            </w:r>
          </w:p>
        </w:tc>
      </w:tr>
    </w:tbl>
    <w:p w:rsidR="00081846" w:rsidRPr="002A3658" w:rsidRDefault="00081846" w:rsidP="00485B86">
      <w:pPr>
        <w:jc w:val="both"/>
        <w:rPr>
          <w:rFonts w:ascii="Times New Roman" w:hAnsi="Times New Roman" w:cs="Times New Roman"/>
          <w:sz w:val="24"/>
          <w:szCs w:val="24"/>
          <w:lang w:val="sr-Cyrl-CS"/>
        </w:rPr>
      </w:pPr>
    </w:p>
    <w:p w:rsidR="00AC3183" w:rsidRDefault="00AC3183" w:rsidP="00485B86">
      <w:pPr>
        <w:jc w:val="both"/>
        <w:rPr>
          <w:rFonts w:ascii="Times New Roman" w:hAnsi="Times New Roman" w:cs="Times New Roman"/>
          <w:sz w:val="24"/>
          <w:szCs w:val="24"/>
          <w:lang w:val="sr-Cyrl-CS"/>
        </w:rPr>
      </w:pPr>
      <w:r w:rsidRPr="002A3658">
        <w:rPr>
          <w:rFonts w:ascii="Times New Roman" w:hAnsi="Times New Roman" w:cs="Times New Roman"/>
          <w:sz w:val="24"/>
          <w:szCs w:val="24"/>
          <w:lang w:val="sr-Cyrl-CS"/>
        </w:rPr>
        <w:t xml:space="preserve">Најнижа средња мјесечна вриједност концентрације </w:t>
      </w:r>
      <w:r w:rsidRPr="002A3658">
        <w:rPr>
          <w:rFonts w:ascii="Times New Roman" w:hAnsi="Times New Roman" w:cs="Times New Roman"/>
          <w:sz w:val="24"/>
          <w:szCs w:val="24"/>
        </w:rPr>
        <w:t>N</w:t>
      </w:r>
      <w:r w:rsidRPr="002A3658">
        <w:rPr>
          <w:rFonts w:ascii="Times New Roman" w:hAnsi="Times New Roman" w:cs="Times New Roman"/>
          <w:sz w:val="24"/>
          <w:szCs w:val="24"/>
          <w:lang w:val="sr-Cyrl-CS"/>
        </w:rPr>
        <w:t>О</w:t>
      </w:r>
      <w:r w:rsidRPr="002A3658">
        <w:rPr>
          <w:rFonts w:ascii="Times New Roman" w:hAnsi="Times New Roman" w:cs="Times New Roman"/>
          <w:sz w:val="24"/>
          <w:szCs w:val="24"/>
          <w:vertAlign w:val="subscript"/>
          <w:lang w:val="sr-Cyrl-CS"/>
        </w:rPr>
        <w:t>х</w:t>
      </w:r>
      <w:r w:rsidRPr="002A3658">
        <w:rPr>
          <w:rFonts w:ascii="Times New Roman" w:hAnsi="Times New Roman" w:cs="Times New Roman"/>
          <w:sz w:val="24"/>
          <w:szCs w:val="24"/>
          <w:lang w:val="sr-Cyrl-CS"/>
        </w:rPr>
        <w:t xml:space="preserve"> у 202</w:t>
      </w:r>
      <w:r w:rsidR="002A3658" w:rsidRPr="002A3658">
        <w:rPr>
          <w:rFonts w:ascii="Times New Roman" w:hAnsi="Times New Roman" w:cs="Times New Roman"/>
          <w:sz w:val="24"/>
          <w:szCs w:val="24"/>
          <w:lang w:val="sr-Cyrl-CS"/>
        </w:rPr>
        <w:t>4</w:t>
      </w:r>
      <w:r w:rsidRPr="002A3658">
        <w:rPr>
          <w:rFonts w:ascii="Times New Roman" w:hAnsi="Times New Roman" w:cs="Times New Roman"/>
          <w:sz w:val="24"/>
          <w:szCs w:val="24"/>
          <w:lang w:val="sr-Cyrl-CS"/>
        </w:rPr>
        <w:t xml:space="preserve">. години измјерена је у мјесецу </w:t>
      </w:r>
      <w:r w:rsidR="002A3658" w:rsidRPr="002A3658">
        <w:rPr>
          <w:rFonts w:ascii="Times New Roman" w:hAnsi="Times New Roman" w:cs="Times New Roman"/>
          <w:sz w:val="24"/>
          <w:szCs w:val="24"/>
          <w:lang w:val="sr-Cyrl-CS"/>
        </w:rPr>
        <w:t>априлу</w:t>
      </w:r>
      <w:r w:rsidR="003F14CD" w:rsidRPr="002A3658">
        <w:rPr>
          <w:rFonts w:ascii="Times New Roman" w:hAnsi="Times New Roman" w:cs="Times New Roman"/>
          <w:sz w:val="24"/>
          <w:szCs w:val="24"/>
          <w:lang w:val="sr-Cyrl-CS"/>
        </w:rPr>
        <w:t xml:space="preserve"> </w:t>
      </w:r>
      <w:r w:rsidRPr="002A3658">
        <w:rPr>
          <w:rFonts w:ascii="Times New Roman" w:hAnsi="Times New Roman" w:cs="Times New Roman"/>
          <w:sz w:val="24"/>
          <w:szCs w:val="24"/>
          <w:lang w:val="sr-Cyrl-CS"/>
        </w:rPr>
        <w:t xml:space="preserve">односно </w:t>
      </w:r>
      <w:r w:rsidR="002A3658" w:rsidRPr="002A3658">
        <w:rPr>
          <w:rFonts w:ascii="Times New Roman" w:hAnsi="Times New Roman" w:cs="Times New Roman"/>
          <w:sz w:val="24"/>
          <w:szCs w:val="24"/>
          <w:lang w:val="sr-Cyrl-CS"/>
        </w:rPr>
        <w:t xml:space="preserve">фебруару </w:t>
      </w:r>
      <w:r w:rsidRPr="002A3658">
        <w:rPr>
          <w:rFonts w:ascii="Times New Roman" w:hAnsi="Times New Roman" w:cs="Times New Roman"/>
          <w:sz w:val="24"/>
          <w:szCs w:val="24"/>
          <w:lang w:val="sr-Cyrl-CS"/>
        </w:rPr>
        <w:t xml:space="preserve">на локацији </w:t>
      </w:r>
      <w:r w:rsidR="00836115" w:rsidRPr="002A3658">
        <w:rPr>
          <w:rFonts w:ascii="Times New Roman" w:hAnsi="Times New Roman" w:cs="Times New Roman"/>
          <w:sz w:val="24"/>
          <w:szCs w:val="24"/>
          <w:lang w:val="sr-Cyrl-CS"/>
        </w:rPr>
        <w:t>''</w:t>
      </w:r>
      <w:r w:rsidRPr="002A3658">
        <w:rPr>
          <w:rFonts w:ascii="Times New Roman" w:hAnsi="Times New Roman" w:cs="Times New Roman"/>
          <w:sz w:val="24"/>
          <w:szCs w:val="24"/>
          <w:lang w:val="sr-Cyrl-CS"/>
        </w:rPr>
        <w:t>Топлана</w:t>
      </w:r>
      <w:r w:rsidR="00836115" w:rsidRPr="002A3658">
        <w:rPr>
          <w:rFonts w:ascii="Times New Roman" w:hAnsi="Times New Roman" w:cs="Times New Roman"/>
          <w:sz w:val="24"/>
          <w:szCs w:val="24"/>
          <w:lang w:val="sr-Cyrl-CS"/>
        </w:rPr>
        <w:t>''</w:t>
      </w:r>
      <w:r w:rsidRPr="002A3658">
        <w:rPr>
          <w:rFonts w:ascii="Times New Roman" w:hAnsi="Times New Roman" w:cs="Times New Roman"/>
          <w:sz w:val="24"/>
          <w:szCs w:val="24"/>
          <w:lang w:val="sr-Cyrl-CS"/>
        </w:rPr>
        <w:t xml:space="preserve">, док је највиша измјерена у мјесецу </w:t>
      </w:r>
      <w:r w:rsidR="002A3658" w:rsidRPr="002A3658">
        <w:rPr>
          <w:rFonts w:ascii="Times New Roman" w:hAnsi="Times New Roman" w:cs="Times New Roman"/>
          <w:sz w:val="24"/>
          <w:szCs w:val="24"/>
          <w:lang w:val="sr-Cyrl-CS"/>
        </w:rPr>
        <w:t>августу</w:t>
      </w:r>
      <w:r w:rsidRPr="002A3658">
        <w:rPr>
          <w:rFonts w:ascii="Times New Roman" w:hAnsi="Times New Roman" w:cs="Times New Roman"/>
          <w:sz w:val="24"/>
          <w:szCs w:val="24"/>
          <w:lang w:val="sr-Cyrl-CS"/>
        </w:rPr>
        <w:t>. На локацији</w:t>
      </w:r>
      <w:r w:rsidR="00836115" w:rsidRPr="002A3658">
        <w:rPr>
          <w:rFonts w:ascii="Times New Roman" w:hAnsi="Times New Roman" w:cs="Times New Roman"/>
          <w:sz w:val="24"/>
          <w:szCs w:val="24"/>
          <w:lang w:val="sr-Cyrl-CS"/>
        </w:rPr>
        <w:t xml:space="preserve"> ''</w:t>
      </w:r>
      <w:r w:rsidRPr="002A3658">
        <w:rPr>
          <w:rFonts w:ascii="Times New Roman" w:hAnsi="Times New Roman" w:cs="Times New Roman"/>
          <w:sz w:val="24"/>
          <w:szCs w:val="24"/>
          <w:lang w:val="sr-Cyrl-CS"/>
        </w:rPr>
        <w:t>Топлана</w:t>
      </w:r>
      <w:r w:rsidR="00836115" w:rsidRPr="002A3658">
        <w:rPr>
          <w:rFonts w:ascii="Times New Roman" w:hAnsi="Times New Roman" w:cs="Times New Roman"/>
          <w:sz w:val="24"/>
          <w:szCs w:val="24"/>
          <w:lang w:val="sr-Cyrl-CS"/>
        </w:rPr>
        <w:t>''</w:t>
      </w:r>
      <w:r w:rsidRPr="002A3658">
        <w:rPr>
          <w:rFonts w:ascii="Times New Roman" w:hAnsi="Times New Roman" w:cs="Times New Roman"/>
          <w:sz w:val="24"/>
          <w:szCs w:val="24"/>
          <w:lang w:val="sr-Cyrl-CS"/>
        </w:rPr>
        <w:t xml:space="preserve"> је средња годишња концентрација нижа у односу на локацију </w:t>
      </w:r>
      <w:r w:rsidR="00836115" w:rsidRPr="002A3658">
        <w:rPr>
          <w:rFonts w:ascii="Times New Roman" w:hAnsi="Times New Roman" w:cs="Times New Roman"/>
          <w:sz w:val="24"/>
          <w:szCs w:val="24"/>
          <w:lang w:val="sr-Cyrl-CS"/>
        </w:rPr>
        <w:t>''</w:t>
      </w:r>
      <w:r w:rsidRPr="002A3658">
        <w:rPr>
          <w:rFonts w:ascii="Times New Roman" w:hAnsi="Times New Roman" w:cs="Times New Roman"/>
          <w:sz w:val="24"/>
          <w:szCs w:val="24"/>
          <w:lang w:val="sr-Cyrl-CS"/>
        </w:rPr>
        <w:t>Центар</w:t>
      </w:r>
      <w:r w:rsidR="00836115" w:rsidRPr="002A3658">
        <w:rPr>
          <w:rFonts w:ascii="Times New Roman" w:hAnsi="Times New Roman" w:cs="Times New Roman"/>
          <w:sz w:val="24"/>
          <w:szCs w:val="24"/>
          <w:lang w:val="sr-Cyrl-CS"/>
        </w:rPr>
        <w:t>''</w:t>
      </w:r>
      <w:r w:rsidRPr="002A3658">
        <w:rPr>
          <w:rFonts w:ascii="Times New Roman" w:hAnsi="Times New Roman" w:cs="Times New Roman"/>
          <w:sz w:val="24"/>
          <w:szCs w:val="24"/>
          <w:lang w:val="sr-Cyrl-CS"/>
        </w:rPr>
        <w:t xml:space="preserve">. На локацији </w:t>
      </w:r>
      <w:r w:rsidR="00836115" w:rsidRPr="002A3658">
        <w:rPr>
          <w:rFonts w:ascii="Times New Roman" w:hAnsi="Times New Roman" w:cs="Times New Roman"/>
          <w:sz w:val="24"/>
          <w:szCs w:val="24"/>
          <w:lang w:val="sr-Cyrl-CS"/>
        </w:rPr>
        <w:t>''</w:t>
      </w:r>
      <w:r w:rsidRPr="002A3658">
        <w:rPr>
          <w:rFonts w:ascii="Times New Roman" w:hAnsi="Times New Roman" w:cs="Times New Roman"/>
          <w:sz w:val="24"/>
          <w:szCs w:val="24"/>
          <w:lang w:val="sr-Cyrl-CS"/>
        </w:rPr>
        <w:t>Центар</w:t>
      </w:r>
      <w:r w:rsidR="00836115" w:rsidRPr="002A3658">
        <w:rPr>
          <w:rFonts w:ascii="Times New Roman" w:hAnsi="Times New Roman" w:cs="Times New Roman"/>
          <w:sz w:val="24"/>
          <w:szCs w:val="24"/>
          <w:lang w:val="sr-Cyrl-CS"/>
        </w:rPr>
        <w:t>''</w:t>
      </w:r>
      <w:r w:rsidRPr="002A3658">
        <w:rPr>
          <w:rFonts w:ascii="Times New Roman" w:hAnsi="Times New Roman" w:cs="Times New Roman"/>
          <w:sz w:val="24"/>
          <w:szCs w:val="24"/>
          <w:lang w:val="sr-Cyrl-CS"/>
        </w:rPr>
        <w:t xml:space="preserve"> </w:t>
      </w:r>
      <w:r w:rsidR="002A3658" w:rsidRPr="002A3658">
        <w:rPr>
          <w:rFonts w:ascii="Times New Roman" w:hAnsi="Times New Roman" w:cs="Times New Roman"/>
          <w:sz w:val="24"/>
          <w:szCs w:val="24"/>
          <w:lang w:val="sr-Cyrl-CS"/>
        </w:rPr>
        <w:t xml:space="preserve"> концентрација је стабилна до маја, затим расте до јула, и на тим високим концентрацијама задржала се и у августу, затим пада до септембра, и на тим ниским концентрацијама се задржава до краја године. </w:t>
      </w:r>
      <w:r w:rsidRPr="002A3658">
        <w:rPr>
          <w:rFonts w:ascii="Times New Roman" w:hAnsi="Times New Roman" w:cs="Times New Roman"/>
          <w:sz w:val="24"/>
          <w:szCs w:val="24"/>
          <w:lang w:val="sr-Cyrl-CS"/>
        </w:rPr>
        <w:t xml:space="preserve">На локацији </w:t>
      </w:r>
      <w:r w:rsidR="003D6381" w:rsidRPr="002A3658">
        <w:rPr>
          <w:rFonts w:ascii="Times New Roman" w:hAnsi="Times New Roman" w:cs="Times New Roman"/>
          <w:sz w:val="24"/>
          <w:szCs w:val="24"/>
          <w:lang w:val="sr-Cyrl-CS"/>
        </w:rPr>
        <w:t>''</w:t>
      </w:r>
      <w:r w:rsidRPr="002A3658">
        <w:rPr>
          <w:rFonts w:ascii="Times New Roman" w:hAnsi="Times New Roman" w:cs="Times New Roman"/>
          <w:sz w:val="24"/>
          <w:szCs w:val="24"/>
          <w:lang w:val="sr-Cyrl-CS"/>
        </w:rPr>
        <w:t>Топлана</w:t>
      </w:r>
      <w:r w:rsidR="003D6381" w:rsidRPr="002A3658">
        <w:rPr>
          <w:rFonts w:ascii="Times New Roman" w:hAnsi="Times New Roman" w:cs="Times New Roman"/>
          <w:sz w:val="24"/>
          <w:szCs w:val="24"/>
          <w:lang w:val="sr-Cyrl-CS"/>
        </w:rPr>
        <w:t>''</w:t>
      </w:r>
      <w:r w:rsidRPr="002A3658">
        <w:rPr>
          <w:rFonts w:ascii="Times New Roman" w:hAnsi="Times New Roman" w:cs="Times New Roman"/>
          <w:sz w:val="24"/>
          <w:szCs w:val="24"/>
          <w:lang w:val="sr-Cyrl-CS"/>
        </w:rPr>
        <w:t xml:space="preserve"> </w:t>
      </w:r>
      <w:r w:rsidR="002A3658" w:rsidRPr="002A3658">
        <w:rPr>
          <w:rFonts w:ascii="Times New Roman" w:hAnsi="Times New Roman" w:cs="Times New Roman"/>
          <w:sz w:val="24"/>
          <w:szCs w:val="24"/>
          <w:lang w:val="sr-Cyrl-CS"/>
        </w:rPr>
        <w:t xml:space="preserve">средење мјесечне концентрације нису знатније одступиле од годишње вриједности, с тим да је концентрација до августа благо расла а затим до краја године, благо падала. </w:t>
      </w:r>
      <w:r w:rsidRPr="002A3658">
        <w:rPr>
          <w:rFonts w:ascii="Times New Roman" w:hAnsi="Times New Roman" w:cs="Times New Roman"/>
          <w:sz w:val="24"/>
          <w:szCs w:val="24"/>
          <w:lang w:val="sr-Cyrl-CS"/>
        </w:rPr>
        <w:t xml:space="preserve">За </w:t>
      </w:r>
      <w:r w:rsidRPr="002A3658">
        <w:rPr>
          <w:rFonts w:ascii="Times New Roman" w:hAnsi="Times New Roman" w:cs="Times New Roman"/>
          <w:sz w:val="24"/>
          <w:szCs w:val="24"/>
        </w:rPr>
        <w:t>N</w:t>
      </w:r>
      <w:r w:rsidRPr="002A3658">
        <w:rPr>
          <w:rFonts w:ascii="Times New Roman" w:hAnsi="Times New Roman" w:cs="Times New Roman"/>
          <w:sz w:val="24"/>
          <w:szCs w:val="24"/>
          <w:lang w:val="sr-Cyrl-CS"/>
        </w:rPr>
        <w:t>О</w:t>
      </w:r>
      <w:r w:rsidRPr="002A3658">
        <w:rPr>
          <w:rFonts w:ascii="Times New Roman" w:hAnsi="Times New Roman" w:cs="Times New Roman"/>
          <w:sz w:val="24"/>
          <w:szCs w:val="24"/>
          <w:vertAlign w:val="subscript"/>
          <w:lang w:val="sr-Cyrl-CS"/>
        </w:rPr>
        <w:t xml:space="preserve">х </w:t>
      </w:r>
      <w:r w:rsidRPr="002A3658">
        <w:rPr>
          <w:rFonts w:ascii="Times New Roman" w:hAnsi="Times New Roman" w:cs="Times New Roman"/>
          <w:sz w:val="24"/>
          <w:szCs w:val="24"/>
          <w:lang w:val="sr-Cyrl-CS"/>
        </w:rPr>
        <w:t>нису прописане граничне вриједности Уредбом о вриједностима квалитета ваздуха (Службени гласник Републике Српске број 124/12).</w:t>
      </w:r>
    </w:p>
    <w:p w:rsidR="00EC2180" w:rsidRPr="00C87E05" w:rsidRDefault="00AC3183" w:rsidP="00AC3183">
      <w:pPr>
        <w:pStyle w:val="ListParagraph"/>
        <w:numPr>
          <w:ilvl w:val="0"/>
          <w:numId w:val="17"/>
        </w:numPr>
        <w:spacing w:after="0" w:line="240" w:lineRule="auto"/>
        <w:jc w:val="both"/>
        <w:rPr>
          <w:rFonts w:ascii="Times New Roman" w:hAnsi="Times New Roman" w:cs="Times New Roman"/>
          <w:sz w:val="24"/>
          <w:szCs w:val="24"/>
          <w:lang w:val="sr-Cyrl-CS"/>
        </w:rPr>
      </w:pPr>
      <w:r w:rsidRPr="00C87E05">
        <w:rPr>
          <w:rFonts w:ascii="Times New Roman" w:hAnsi="Times New Roman" w:cs="Times New Roman"/>
          <w:sz w:val="24"/>
          <w:szCs w:val="24"/>
          <w:lang w:val="sr-Cyrl-CS"/>
        </w:rPr>
        <w:lastRenderedPageBreak/>
        <w:t xml:space="preserve">Просјечна годишња вриједност концентрације </w:t>
      </w:r>
      <w:r w:rsidRPr="00C87E05">
        <w:rPr>
          <w:rFonts w:ascii="Times New Roman" w:hAnsi="Times New Roman" w:cs="Times New Roman"/>
          <w:b/>
          <w:sz w:val="24"/>
          <w:szCs w:val="24"/>
          <w:lang w:val="sr-Cyrl-CS"/>
        </w:rPr>
        <w:t xml:space="preserve">озона </w:t>
      </w:r>
      <w:r w:rsidRPr="00C87E05">
        <w:rPr>
          <w:rFonts w:ascii="Times New Roman" w:hAnsi="Times New Roman" w:cs="Times New Roman"/>
          <w:sz w:val="24"/>
          <w:szCs w:val="24"/>
          <w:lang w:val="sr-Cyrl-CS"/>
        </w:rPr>
        <w:t>у животној средини на мјерним локацијама, као и максимална и минимална мјесечна вриј</w:t>
      </w:r>
      <w:r w:rsidR="00EC2180" w:rsidRPr="00C87E05">
        <w:rPr>
          <w:rFonts w:ascii="Times New Roman" w:hAnsi="Times New Roman" w:cs="Times New Roman"/>
          <w:sz w:val="24"/>
          <w:szCs w:val="24"/>
          <w:lang w:val="sr-Cyrl-CS"/>
        </w:rPr>
        <w:t>едност за период мјерења су:</w:t>
      </w:r>
    </w:p>
    <w:p w:rsidR="00AC3183" w:rsidRPr="00C87E05" w:rsidRDefault="00AC3183" w:rsidP="00EC2180">
      <w:pPr>
        <w:spacing w:after="0" w:line="240" w:lineRule="auto"/>
        <w:jc w:val="both"/>
        <w:rPr>
          <w:rFonts w:ascii="Times New Roman" w:hAnsi="Times New Roman" w:cs="Times New Roman"/>
          <w:sz w:val="24"/>
          <w:szCs w:val="24"/>
          <w:lang w:val="sr-Cyrl-CS"/>
        </w:rPr>
      </w:pPr>
      <w:r w:rsidRPr="00C87E05">
        <w:rPr>
          <w:rFonts w:ascii="Times New Roman" w:hAnsi="Times New Roman" w:cs="Times New Roman"/>
          <w:sz w:val="24"/>
          <w:szCs w:val="24"/>
          <w:lang w:val="sr-Cyrl-CS"/>
        </w:rPr>
        <w:t xml:space="preserve"> </w:t>
      </w:r>
    </w:p>
    <w:tbl>
      <w:tblPr>
        <w:tblStyle w:val="TableGrid"/>
        <w:tblW w:w="3529" w:type="pct"/>
        <w:jc w:val="center"/>
        <w:tblLook w:val="04A0"/>
      </w:tblPr>
      <w:tblGrid>
        <w:gridCol w:w="2392"/>
        <w:gridCol w:w="2028"/>
        <w:gridCol w:w="2339"/>
      </w:tblGrid>
      <w:tr w:rsidR="00AC3183" w:rsidRPr="00C87E05" w:rsidTr="00AC3183">
        <w:trPr>
          <w:trHeight w:val="260"/>
          <w:jc w:val="center"/>
        </w:trPr>
        <w:tc>
          <w:tcPr>
            <w:tcW w:w="1770" w:type="pct"/>
          </w:tcPr>
          <w:p w:rsidR="00AC3183" w:rsidRPr="00C87E05" w:rsidRDefault="00AC3183" w:rsidP="00AC3183">
            <w:pPr>
              <w:jc w:val="center"/>
              <w:rPr>
                <w:rFonts w:ascii="Times New Roman" w:hAnsi="Times New Roman" w:cs="Times New Roman"/>
                <w:sz w:val="24"/>
                <w:szCs w:val="24"/>
                <w:vertAlign w:val="subscript"/>
                <w:lang w:val="sr-Cyrl-CS"/>
              </w:rPr>
            </w:pPr>
            <w:r w:rsidRPr="00C87E05">
              <w:rPr>
                <w:rFonts w:ascii="Times New Roman" w:hAnsi="Times New Roman" w:cs="Times New Roman"/>
                <w:sz w:val="24"/>
                <w:szCs w:val="24"/>
                <w:lang w:val="sr-Cyrl-CS"/>
              </w:rPr>
              <w:t>О</w:t>
            </w:r>
            <w:r w:rsidRPr="00C87E05">
              <w:rPr>
                <w:rFonts w:ascii="Times New Roman" w:hAnsi="Times New Roman" w:cs="Times New Roman"/>
                <w:sz w:val="24"/>
                <w:szCs w:val="24"/>
                <w:vertAlign w:val="subscript"/>
                <w:lang w:val="sr-Cyrl-CS"/>
              </w:rPr>
              <w:t>3</w:t>
            </w:r>
          </w:p>
        </w:tc>
        <w:tc>
          <w:tcPr>
            <w:tcW w:w="1500" w:type="pct"/>
          </w:tcPr>
          <w:p w:rsidR="00AC3183" w:rsidRPr="00C87E05" w:rsidRDefault="00C15107" w:rsidP="00C15107">
            <w:pPr>
              <w:jc w:val="center"/>
              <w:rPr>
                <w:rFonts w:ascii="Times New Roman" w:hAnsi="Times New Roman" w:cs="Times New Roman"/>
                <w:sz w:val="24"/>
                <w:szCs w:val="24"/>
                <w:lang w:val="sr-Cyrl-CS"/>
              </w:rPr>
            </w:pPr>
            <w:r w:rsidRPr="00C87E05">
              <w:rPr>
                <w:rFonts w:ascii="Times New Roman" w:hAnsi="Times New Roman" w:cs="Times New Roman"/>
                <w:sz w:val="24"/>
                <w:szCs w:val="24"/>
                <w:lang w:val="sr-Cyrl-CS"/>
              </w:rPr>
              <w:t>''</w:t>
            </w:r>
            <w:r w:rsidR="00AC3183" w:rsidRPr="00C87E05">
              <w:rPr>
                <w:rFonts w:ascii="Times New Roman" w:hAnsi="Times New Roman" w:cs="Times New Roman"/>
                <w:sz w:val="24"/>
                <w:szCs w:val="24"/>
                <w:lang w:val="sr-Cyrl-CS"/>
              </w:rPr>
              <w:t>Центар</w:t>
            </w:r>
            <w:r w:rsidRPr="00C87E05">
              <w:rPr>
                <w:rFonts w:ascii="Times New Roman" w:hAnsi="Times New Roman" w:cs="Times New Roman"/>
                <w:sz w:val="24"/>
                <w:szCs w:val="24"/>
                <w:lang w:val="sr-Cyrl-CS"/>
              </w:rPr>
              <w:t>''</w:t>
            </w:r>
          </w:p>
        </w:tc>
        <w:tc>
          <w:tcPr>
            <w:tcW w:w="1730" w:type="pct"/>
          </w:tcPr>
          <w:p w:rsidR="00AC3183" w:rsidRPr="00C87E05" w:rsidRDefault="00C15107" w:rsidP="00C15107">
            <w:pPr>
              <w:jc w:val="center"/>
              <w:rPr>
                <w:rFonts w:ascii="Times New Roman" w:hAnsi="Times New Roman" w:cs="Times New Roman"/>
                <w:sz w:val="24"/>
                <w:szCs w:val="24"/>
                <w:lang w:val="sr-Cyrl-CS"/>
              </w:rPr>
            </w:pPr>
            <w:r w:rsidRPr="00C87E05">
              <w:rPr>
                <w:rFonts w:ascii="Times New Roman" w:hAnsi="Times New Roman" w:cs="Times New Roman"/>
                <w:sz w:val="24"/>
                <w:szCs w:val="24"/>
                <w:lang w:val="sr-Cyrl-CS"/>
              </w:rPr>
              <w:t>''</w:t>
            </w:r>
            <w:r w:rsidR="00AC3183" w:rsidRPr="00C87E05">
              <w:rPr>
                <w:rFonts w:ascii="Times New Roman" w:hAnsi="Times New Roman" w:cs="Times New Roman"/>
                <w:sz w:val="24"/>
                <w:szCs w:val="24"/>
                <w:lang w:val="sr-Cyrl-CS"/>
              </w:rPr>
              <w:t>Топлана</w:t>
            </w:r>
            <w:r w:rsidRPr="00C87E05">
              <w:rPr>
                <w:rFonts w:ascii="Times New Roman" w:hAnsi="Times New Roman" w:cs="Times New Roman"/>
                <w:sz w:val="24"/>
                <w:szCs w:val="24"/>
                <w:lang w:val="sr-Cyrl-CS"/>
              </w:rPr>
              <w:t>''</w:t>
            </w:r>
          </w:p>
        </w:tc>
      </w:tr>
      <w:tr w:rsidR="00AC3183" w:rsidRPr="00C87E05" w:rsidTr="00AC3183">
        <w:trPr>
          <w:jc w:val="center"/>
        </w:trPr>
        <w:tc>
          <w:tcPr>
            <w:tcW w:w="1770" w:type="pct"/>
          </w:tcPr>
          <w:p w:rsidR="00AC3183" w:rsidRPr="00C87E05" w:rsidRDefault="00AC3183" w:rsidP="00AC3183">
            <w:pPr>
              <w:jc w:val="center"/>
              <w:rPr>
                <w:rFonts w:ascii="Times New Roman" w:hAnsi="Times New Roman" w:cs="Times New Roman"/>
                <w:sz w:val="24"/>
                <w:szCs w:val="24"/>
                <w:lang w:val="sr-Cyrl-CS"/>
              </w:rPr>
            </w:pPr>
            <w:r w:rsidRPr="00C87E05">
              <w:rPr>
                <w:rFonts w:ascii="Times New Roman" w:hAnsi="Times New Roman" w:cs="Times New Roman"/>
                <w:sz w:val="24"/>
                <w:szCs w:val="24"/>
                <w:lang w:val="sr-Cyrl-CS"/>
              </w:rPr>
              <w:t>Средња, μ</w:t>
            </w:r>
            <w:r w:rsidRPr="00C87E05">
              <w:rPr>
                <w:rFonts w:ascii="Times New Roman" w:hAnsi="Times New Roman" w:cs="Times New Roman"/>
                <w:sz w:val="24"/>
                <w:szCs w:val="24"/>
                <w:lang w:val="sr-Latn-CS"/>
              </w:rPr>
              <w:t>g/m</w:t>
            </w:r>
            <w:r w:rsidRPr="00C87E05">
              <w:rPr>
                <w:rFonts w:ascii="Times New Roman" w:hAnsi="Times New Roman" w:cs="Times New Roman"/>
                <w:sz w:val="24"/>
                <w:szCs w:val="24"/>
                <w:vertAlign w:val="superscript"/>
                <w:lang w:val="sr-Latn-CS"/>
              </w:rPr>
              <w:t>3</w:t>
            </w:r>
          </w:p>
        </w:tc>
        <w:tc>
          <w:tcPr>
            <w:tcW w:w="1500" w:type="pct"/>
            <w:vAlign w:val="center"/>
          </w:tcPr>
          <w:p w:rsidR="00AC3183" w:rsidRPr="00C87E05" w:rsidRDefault="002A3658" w:rsidP="00AC3183">
            <w:pPr>
              <w:jc w:val="center"/>
              <w:rPr>
                <w:rFonts w:ascii="Times New Roman" w:hAnsi="Times New Roman" w:cs="Times New Roman"/>
                <w:sz w:val="24"/>
                <w:szCs w:val="24"/>
                <w:lang w:val="sr-Cyrl-BA"/>
              </w:rPr>
            </w:pPr>
            <w:r w:rsidRPr="00C87E05">
              <w:rPr>
                <w:rFonts w:ascii="Times New Roman" w:hAnsi="Times New Roman" w:cs="Times New Roman"/>
                <w:sz w:val="24"/>
                <w:szCs w:val="24"/>
                <w:lang w:val="sr-Cyrl-BA"/>
              </w:rPr>
              <w:t>71,37</w:t>
            </w:r>
          </w:p>
        </w:tc>
        <w:tc>
          <w:tcPr>
            <w:tcW w:w="1730" w:type="pct"/>
            <w:vAlign w:val="center"/>
          </w:tcPr>
          <w:p w:rsidR="00AC3183" w:rsidRPr="00C87E05" w:rsidRDefault="002A3658" w:rsidP="00AC3183">
            <w:pPr>
              <w:jc w:val="center"/>
              <w:rPr>
                <w:rFonts w:ascii="Times New Roman" w:hAnsi="Times New Roman" w:cs="Times New Roman"/>
                <w:sz w:val="24"/>
                <w:szCs w:val="24"/>
                <w:lang w:val="sr-Cyrl-BA"/>
              </w:rPr>
            </w:pPr>
            <w:r w:rsidRPr="00C87E05">
              <w:rPr>
                <w:rFonts w:ascii="Times New Roman" w:hAnsi="Times New Roman" w:cs="Times New Roman"/>
                <w:sz w:val="24"/>
                <w:szCs w:val="24"/>
                <w:lang w:val="sr-Cyrl-BA"/>
              </w:rPr>
              <w:t>54,08</w:t>
            </w:r>
          </w:p>
        </w:tc>
      </w:tr>
      <w:tr w:rsidR="00AC3183" w:rsidRPr="00C87E05" w:rsidTr="00AC3183">
        <w:trPr>
          <w:jc w:val="center"/>
        </w:trPr>
        <w:tc>
          <w:tcPr>
            <w:tcW w:w="1770" w:type="pct"/>
          </w:tcPr>
          <w:p w:rsidR="00AC3183" w:rsidRPr="00C87E05" w:rsidRDefault="00AC3183" w:rsidP="00AC3183">
            <w:pPr>
              <w:jc w:val="center"/>
              <w:rPr>
                <w:rFonts w:ascii="Times New Roman" w:hAnsi="Times New Roman" w:cs="Times New Roman"/>
                <w:sz w:val="24"/>
                <w:szCs w:val="24"/>
                <w:lang w:val="sr-Cyrl-CS"/>
              </w:rPr>
            </w:pPr>
            <w:r w:rsidRPr="00C87E05">
              <w:rPr>
                <w:rFonts w:ascii="Times New Roman" w:hAnsi="Times New Roman" w:cs="Times New Roman"/>
                <w:sz w:val="24"/>
                <w:szCs w:val="24"/>
                <w:lang w:val="sr-Cyrl-CS"/>
              </w:rPr>
              <w:t>Минимална, μ</w:t>
            </w:r>
            <w:r w:rsidRPr="00C87E05">
              <w:rPr>
                <w:rFonts w:ascii="Times New Roman" w:hAnsi="Times New Roman" w:cs="Times New Roman"/>
                <w:sz w:val="24"/>
                <w:szCs w:val="24"/>
                <w:lang w:val="sr-Latn-CS"/>
              </w:rPr>
              <w:t>g/m</w:t>
            </w:r>
            <w:r w:rsidRPr="00C87E05">
              <w:rPr>
                <w:rFonts w:ascii="Times New Roman" w:hAnsi="Times New Roman" w:cs="Times New Roman"/>
                <w:sz w:val="24"/>
                <w:szCs w:val="24"/>
                <w:vertAlign w:val="superscript"/>
                <w:lang w:val="sr-Latn-CS"/>
              </w:rPr>
              <w:t>3</w:t>
            </w:r>
          </w:p>
        </w:tc>
        <w:tc>
          <w:tcPr>
            <w:tcW w:w="1500" w:type="pct"/>
            <w:vAlign w:val="center"/>
          </w:tcPr>
          <w:p w:rsidR="00AC3183" w:rsidRPr="00C87E05" w:rsidRDefault="002A3658" w:rsidP="00DC775E">
            <w:pPr>
              <w:jc w:val="center"/>
              <w:rPr>
                <w:rFonts w:ascii="Times New Roman" w:hAnsi="Times New Roman" w:cs="Times New Roman"/>
                <w:sz w:val="24"/>
                <w:szCs w:val="24"/>
                <w:lang w:val="sr-Cyrl-BA"/>
              </w:rPr>
            </w:pPr>
            <w:r w:rsidRPr="00C87E05">
              <w:rPr>
                <w:rFonts w:ascii="Times New Roman" w:hAnsi="Times New Roman" w:cs="Times New Roman"/>
                <w:sz w:val="24"/>
                <w:szCs w:val="24"/>
                <w:lang w:val="sr-Cyrl-BA"/>
              </w:rPr>
              <w:t>50,59</w:t>
            </w:r>
            <w:r w:rsidR="00AC3183" w:rsidRPr="00C87E05">
              <w:rPr>
                <w:rFonts w:ascii="Times New Roman" w:hAnsi="Times New Roman" w:cs="Times New Roman"/>
                <w:sz w:val="24"/>
                <w:szCs w:val="24"/>
                <w:lang w:val="sr-Cyrl-BA"/>
              </w:rPr>
              <w:t xml:space="preserve"> (</w:t>
            </w:r>
            <w:r w:rsidR="00DC775E" w:rsidRPr="00C87E05">
              <w:rPr>
                <w:rFonts w:ascii="Times New Roman" w:hAnsi="Times New Roman" w:cs="Times New Roman"/>
                <w:sz w:val="24"/>
                <w:szCs w:val="24"/>
                <w:lang w:val="sr-Cyrl-BA"/>
              </w:rPr>
              <w:t>12</w:t>
            </w:r>
            <w:r w:rsidR="00AC3183" w:rsidRPr="00C87E05">
              <w:rPr>
                <w:rFonts w:ascii="Times New Roman" w:hAnsi="Times New Roman" w:cs="Times New Roman"/>
                <w:sz w:val="24"/>
                <w:szCs w:val="24"/>
                <w:lang w:val="sr-Cyrl-BA"/>
              </w:rPr>
              <w:t>)</w:t>
            </w:r>
          </w:p>
        </w:tc>
        <w:tc>
          <w:tcPr>
            <w:tcW w:w="1730" w:type="pct"/>
            <w:vAlign w:val="center"/>
          </w:tcPr>
          <w:p w:rsidR="00AC3183" w:rsidRPr="00C87E05" w:rsidRDefault="002A3658" w:rsidP="00DC775E">
            <w:pPr>
              <w:jc w:val="center"/>
              <w:rPr>
                <w:rFonts w:ascii="Times New Roman" w:hAnsi="Times New Roman" w:cs="Times New Roman"/>
                <w:sz w:val="24"/>
                <w:szCs w:val="24"/>
                <w:lang w:val="sr-Cyrl-BA"/>
              </w:rPr>
            </w:pPr>
            <w:r w:rsidRPr="00C87E05">
              <w:rPr>
                <w:rFonts w:ascii="Times New Roman" w:hAnsi="Times New Roman" w:cs="Times New Roman"/>
                <w:sz w:val="24"/>
                <w:szCs w:val="24"/>
                <w:lang w:val="sr-Cyrl-BA"/>
              </w:rPr>
              <w:t>27,47</w:t>
            </w:r>
            <w:r w:rsidR="00AC3183" w:rsidRPr="00C87E05">
              <w:rPr>
                <w:rFonts w:ascii="Times New Roman" w:hAnsi="Times New Roman" w:cs="Times New Roman"/>
                <w:sz w:val="24"/>
                <w:szCs w:val="24"/>
                <w:lang w:val="sr-Cyrl-BA"/>
              </w:rPr>
              <w:t xml:space="preserve"> (</w:t>
            </w:r>
            <w:r w:rsidR="00DC775E" w:rsidRPr="00C87E05">
              <w:rPr>
                <w:rFonts w:ascii="Times New Roman" w:hAnsi="Times New Roman" w:cs="Times New Roman"/>
                <w:sz w:val="24"/>
                <w:szCs w:val="24"/>
                <w:lang w:val="sr-Cyrl-BA"/>
              </w:rPr>
              <w:t>12</w:t>
            </w:r>
            <w:r w:rsidR="00AC3183" w:rsidRPr="00C87E05">
              <w:rPr>
                <w:rFonts w:ascii="Times New Roman" w:hAnsi="Times New Roman" w:cs="Times New Roman"/>
                <w:sz w:val="24"/>
                <w:szCs w:val="24"/>
                <w:lang w:val="sr-Cyrl-BA"/>
              </w:rPr>
              <w:t>)</w:t>
            </w:r>
          </w:p>
        </w:tc>
      </w:tr>
      <w:tr w:rsidR="00AC3183" w:rsidRPr="00C87E05" w:rsidTr="00AC3183">
        <w:trPr>
          <w:jc w:val="center"/>
        </w:trPr>
        <w:tc>
          <w:tcPr>
            <w:tcW w:w="1770" w:type="pct"/>
          </w:tcPr>
          <w:p w:rsidR="00AC3183" w:rsidRPr="00C87E05" w:rsidRDefault="00AC3183" w:rsidP="00AC3183">
            <w:pPr>
              <w:jc w:val="center"/>
              <w:rPr>
                <w:rFonts w:ascii="Times New Roman" w:hAnsi="Times New Roman" w:cs="Times New Roman"/>
                <w:sz w:val="24"/>
                <w:szCs w:val="24"/>
                <w:lang w:val="sr-Cyrl-CS"/>
              </w:rPr>
            </w:pPr>
            <w:r w:rsidRPr="00C87E05">
              <w:rPr>
                <w:rFonts w:ascii="Times New Roman" w:hAnsi="Times New Roman" w:cs="Times New Roman"/>
                <w:sz w:val="24"/>
                <w:szCs w:val="24"/>
                <w:lang w:val="sr-Cyrl-CS"/>
              </w:rPr>
              <w:t>Максимална, μ</w:t>
            </w:r>
            <w:r w:rsidRPr="00C87E05">
              <w:rPr>
                <w:rFonts w:ascii="Times New Roman" w:hAnsi="Times New Roman" w:cs="Times New Roman"/>
                <w:sz w:val="24"/>
                <w:szCs w:val="24"/>
                <w:lang w:val="sr-Latn-CS"/>
              </w:rPr>
              <w:t>g/m</w:t>
            </w:r>
            <w:r w:rsidRPr="00C87E05">
              <w:rPr>
                <w:rFonts w:ascii="Times New Roman" w:hAnsi="Times New Roman" w:cs="Times New Roman"/>
                <w:sz w:val="24"/>
                <w:szCs w:val="24"/>
                <w:vertAlign w:val="superscript"/>
                <w:lang w:val="sr-Latn-CS"/>
              </w:rPr>
              <w:t>3</w:t>
            </w:r>
          </w:p>
        </w:tc>
        <w:tc>
          <w:tcPr>
            <w:tcW w:w="1500" w:type="pct"/>
            <w:vAlign w:val="center"/>
          </w:tcPr>
          <w:p w:rsidR="00AC3183" w:rsidRPr="00C87E05" w:rsidRDefault="002A3658" w:rsidP="00AC3183">
            <w:pPr>
              <w:jc w:val="center"/>
              <w:rPr>
                <w:rFonts w:ascii="Times New Roman" w:hAnsi="Times New Roman" w:cs="Times New Roman"/>
                <w:sz w:val="24"/>
                <w:szCs w:val="24"/>
                <w:lang w:val="sr-Cyrl-BA"/>
              </w:rPr>
            </w:pPr>
            <w:r w:rsidRPr="00C87E05">
              <w:rPr>
                <w:rFonts w:ascii="Times New Roman" w:hAnsi="Times New Roman" w:cs="Times New Roman"/>
                <w:sz w:val="24"/>
                <w:szCs w:val="24"/>
                <w:lang w:val="sr-Cyrl-BA"/>
              </w:rPr>
              <w:t>87,85</w:t>
            </w:r>
            <w:r w:rsidR="00AC3183" w:rsidRPr="00C87E05">
              <w:rPr>
                <w:rFonts w:ascii="Times New Roman" w:hAnsi="Times New Roman" w:cs="Times New Roman"/>
                <w:sz w:val="24"/>
                <w:szCs w:val="24"/>
                <w:lang w:val="sr-Cyrl-BA"/>
              </w:rPr>
              <w:t xml:space="preserve"> (07)</w:t>
            </w:r>
          </w:p>
        </w:tc>
        <w:tc>
          <w:tcPr>
            <w:tcW w:w="1730" w:type="pct"/>
            <w:vAlign w:val="center"/>
          </w:tcPr>
          <w:p w:rsidR="00AC3183" w:rsidRPr="00C87E05" w:rsidRDefault="002A3658" w:rsidP="002A3658">
            <w:pPr>
              <w:jc w:val="center"/>
              <w:rPr>
                <w:rFonts w:ascii="Times New Roman" w:hAnsi="Times New Roman" w:cs="Times New Roman"/>
                <w:sz w:val="24"/>
                <w:szCs w:val="24"/>
                <w:lang w:val="sr-Cyrl-BA"/>
              </w:rPr>
            </w:pPr>
            <w:r w:rsidRPr="00C87E05">
              <w:rPr>
                <w:rFonts w:ascii="Times New Roman" w:hAnsi="Times New Roman" w:cs="Times New Roman"/>
                <w:sz w:val="24"/>
                <w:szCs w:val="24"/>
                <w:lang w:val="sr-Cyrl-BA"/>
              </w:rPr>
              <w:t>79,86</w:t>
            </w:r>
            <w:r w:rsidR="00AC3183" w:rsidRPr="00C87E05">
              <w:rPr>
                <w:rFonts w:ascii="Times New Roman" w:hAnsi="Times New Roman" w:cs="Times New Roman"/>
                <w:sz w:val="24"/>
                <w:szCs w:val="24"/>
                <w:lang w:val="sr-Cyrl-BA"/>
              </w:rPr>
              <w:t xml:space="preserve"> (0</w:t>
            </w:r>
            <w:r w:rsidRPr="00C87E05">
              <w:rPr>
                <w:rFonts w:ascii="Times New Roman" w:hAnsi="Times New Roman" w:cs="Times New Roman"/>
                <w:sz w:val="24"/>
                <w:szCs w:val="24"/>
                <w:lang w:val="sr-Cyrl-BA"/>
              </w:rPr>
              <w:t>8</w:t>
            </w:r>
            <w:r w:rsidR="00AC3183" w:rsidRPr="00C87E05">
              <w:rPr>
                <w:rFonts w:ascii="Times New Roman" w:hAnsi="Times New Roman" w:cs="Times New Roman"/>
                <w:sz w:val="24"/>
                <w:szCs w:val="24"/>
                <w:lang w:val="sr-Cyrl-BA"/>
              </w:rPr>
              <w:t>)</w:t>
            </w:r>
          </w:p>
        </w:tc>
      </w:tr>
    </w:tbl>
    <w:p w:rsidR="002A3658" w:rsidRPr="00C87E05" w:rsidRDefault="002A3658" w:rsidP="00EC2180">
      <w:pPr>
        <w:jc w:val="both"/>
        <w:rPr>
          <w:rFonts w:ascii="Times New Roman" w:hAnsi="Times New Roman" w:cs="Times New Roman"/>
          <w:sz w:val="24"/>
          <w:szCs w:val="24"/>
          <w:lang w:val="sr-Cyrl-CS"/>
        </w:rPr>
      </w:pPr>
    </w:p>
    <w:p w:rsidR="00AC3183" w:rsidRPr="00C87E05" w:rsidRDefault="00AC3183" w:rsidP="00EC2180">
      <w:pPr>
        <w:jc w:val="both"/>
        <w:rPr>
          <w:rFonts w:ascii="Times New Roman" w:hAnsi="Times New Roman" w:cs="Times New Roman"/>
          <w:sz w:val="24"/>
          <w:szCs w:val="24"/>
          <w:lang w:val="sr-Cyrl-CS"/>
        </w:rPr>
      </w:pPr>
      <w:r w:rsidRPr="00C87E05">
        <w:rPr>
          <w:rFonts w:ascii="Times New Roman" w:hAnsi="Times New Roman" w:cs="Times New Roman"/>
          <w:sz w:val="24"/>
          <w:szCs w:val="24"/>
          <w:lang w:val="sr-Cyrl-CS"/>
        </w:rPr>
        <w:t xml:space="preserve">Најнижа средња мјесечна вриједност концентрације </w:t>
      </w:r>
      <w:r w:rsidR="00EB11C4" w:rsidRPr="00C87E05">
        <w:rPr>
          <w:rFonts w:ascii="Times New Roman" w:hAnsi="Times New Roman" w:cs="Times New Roman"/>
          <w:sz w:val="24"/>
          <w:szCs w:val="24"/>
          <w:lang w:val="sr-Cyrl-CS"/>
        </w:rPr>
        <w:t>озона</w:t>
      </w:r>
      <w:r w:rsidRPr="00C87E05">
        <w:rPr>
          <w:rFonts w:ascii="Times New Roman" w:hAnsi="Times New Roman" w:cs="Times New Roman"/>
          <w:sz w:val="24"/>
          <w:szCs w:val="24"/>
          <w:lang w:val="sr-Cyrl-CS"/>
        </w:rPr>
        <w:t xml:space="preserve"> у 202</w:t>
      </w:r>
      <w:r w:rsidR="002A3658" w:rsidRPr="00C87E05">
        <w:rPr>
          <w:rFonts w:ascii="Times New Roman" w:hAnsi="Times New Roman" w:cs="Times New Roman"/>
          <w:sz w:val="24"/>
          <w:szCs w:val="24"/>
          <w:lang w:val="sr-Cyrl-CS"/>
        </w:rPr>
        <w:t>4</w:t>
      </w:r>
      <w:r w:rsidRPr="00C87E05">
        <w:rPr>
          <w:rFonts w:ascii="Times New Roman" w:hAnsi="Times New Roman" w:cs="Times New Roman"/>
          <w:sz w:val="24"/>
          <w:szCs w:val="24"/>
          <w:lang w:val="sr-Cyrl-CS"/>
        </w:rPr>
        <w:t>. години измјерена је у мјесецу</w:t>
      </w:r>
      <w:r w:rsidR="00EB11C4" w:rsidRPr="00C87E05">
        <w:rPr>
          <w:rFonts w:ascii="Times New Roman" w:hAnsi="Times New Roman" w:cs="Times New Roman"/>
          <w:sz w:val="24"/>
          <w:szCs w:val="24"/>
          <w:lang w:val="sr-Cyrl-CS"/>
        </w:rPr>
        <w:t xml:space="preserve"> децемб</w:t>
      </w:r>
      <w:r w:rsidR="008223AB" w:rsidRPr="00C87E05">
        <w:rPr>
          <w:rFonts w:ascii="Times New Roman" w:hAnsi="Times New Roman" w:cs="Times New Roman"/>
          <w:sz w:val="24"/>
          <w:szCs w:val="24"/>
          <w:lang w:val="sr-Cyrl-CS"/>
        </w:rPr>
        <w:t>р</w:t>
      </w:r>
      <w:r w:rsidR="00EB11C4" w:rsidRPr="00C87E05">
        <w:rPr>
          <w:rFonts w:ascii="Times New Roman" w:hAnsi="Times New Roman" w:cs="Times New Roman"/>
          <w:sz w:val="24"/>
          <w:szCs w:val="24"/>
          <w:lang w:val="sr-Cyrl-CS"/>
        </w:rPr>
        <w:t>у</w:t>
      </w:r>
      <w:r w:rsidRPr="00C87E05">
        <w:rPr>
          <w:rFonts w:ascii="Times New Roman" w:hAnsi="Times New Roman" w:cs="Times New Roman"/>
          <w:sz w:val="24"/>
          <w:szCs w:val="24"/>
          <w:lang w:val="sr-Cyrl-CS"/>
        </w:rPr>
        <w:t xml:space="preserve">, </w:t>
      </w:r>
      <w:r w:rsidR="00EB11C4" w:rsidRPr="00C87E05">
        <w:rPr>
          <w:rFonts w:ascii="Times New Roman" w:hAnsi="Times New Roman" w:cs="Times New Roman"/>
          <w:sz w:val="24"/>
          <w:szCs w:val="24"/>
          <w:lang w:val="sr-Cyrl-CS"/>
        </w:rPr>
        <w:t xml:space="preserve"> док је највиша измјерена у мјесецу јулу</w:t>
      </w:r>
      <w:r w:rsidR="002A3658" w:rsidRPr="00C87E05">
        <w:rPr>
          <w:rFonts w:ascii="Times New Roman" w:hAnsi="Times New Roman" w:cs="Times New Roman"/>
          <w:sz w:val="24"/>
          <w:szCs w:val="24"/>
          <w:lang w:val="sr-Cyrl-CS"/>
        </w:rPr>
        <w:t xml:space="preserve"> односно августу на локацији ''Топлана''</w:t>
      </w:r>
      <w:r w:rsidR="00EB11C4" w:rsidRPr="00C87E05">
        <w:rPr>
          <w:rFonts w:ascii="Times New Roman" w:hAnsi="Times New Roman" w:cs="Times New Roman"/>
          <w:sz w:val="24"/>
          <w:szCs w:val="24"/>
          <w:lang w:val="sr-Cyrl-CS"/>
        </w:rPr>
        <w:t>.</w:t>
      </w:r>
      <w:r w:rsidR="00914770" w:rsidRPr="00C87E05">
        <w:rPr>
          <w:rFonts w:ascii="Times New Roman" w:hAnsi="Times New Roman" w:cs="Times New Roman"/>
          <w:sz w:val="24"/>
          <w:szCs w:val="24"/>
          <w:lang w:val="sr-Cyrl-CS"/>
        </w:rPr>
        <w:t xml:space="preserve"> </w:t>
      </w:r>
      <w:r w:rsidRPr="00C87E05">
        <w:rPr>
          <w:rFonts w:ascii="Times New Roman" w:hAnsi="Times New Roman" w:cs="Times New Roman"/>
          <w:sz w:val="24"/>
          <w:szCs w:val="24"/>
          <w:lang w:val="sr-Cyrl-CS"/>
        </w:rPr>
        <w:t>На локацији</w:t>
      </w:r>
      <w:r w:rsidR="00C01039" w:rsidRPr="00C87E05">
        <w:rPr>
          <w:rFonts w:ascii="Times New Roman" w:hAnsi="Times New Roman" w:cs="Times New Roman"/>
          <w:sz w:val="24"/>
          <w:szCs w:val="24"/>
          <w:lang w:val="sr-Cyrl-CS"/>
        </w:rPr>
        <w:t xml:space="preserve"> ''</w:t>
      </w:r>
      <w:r w:rsidRPr="00C87E05">
        <w:rPr>
          <w:rFonts w:ascii="Times New Roman" w:hAnsi="Times New Roman" w:cs="Times New Roman"/>
          <w:sz w:val="24"/>
          <w:szCs w:val="24"/>
          <w:lang w:val="sr-Cyrl-CS"/>
        </w:rPr>
        <w:t>Центар</w:t>
      </w:r>
      <w:r w:rsidR="00C01039" w:rsidRPr="00C87E05">
        <w:rPr>
          <w:rFonts w:ascii="Times New Roman" w:hAnsi="Times New Roman" w:cs="Times New Roman"/>
          <w:sz w:val="24"/>
          <w:szCs w:val="24"/>
          <w:lang w:val="sr-Cyrl-CS"/>
        </w:rPr>
        <w:t xml:space="preserve">'' </w:t>
      </w:r>
      <w:r w:rsidRPr="00C87E05">
        <w:rPr>
          <w:rFonts w:ascii="Times New Roman" w:hAnsi="Times New Roman" w:cs="Times New Roman"/>
          <w:sz w:val="24"/>
          <w:szCs w:val="24"/>
          <w:lang w:val="sr-Cyrl-CS"/>
        </w:rPr>
        <w:t>је средња годишња концентрација</w:t>
      </w:r>
      <w:r w:rsidR="00914770" w:rsidRPr="00C87E05">
        <w:rPr>
          <w:rFonts w:ascii="Times New Roman" w:hAnsi="Times New Roman" w:cs="Times New Roman"/>
          <w:sz w:val="24"/>
          <w:szCs w:val="24"/>
          <w:lang w:val="sr-Cyrl-CS"/>
        </w:rPr>
        <w:t xml:space="preserve"> </w:t>
      </w:r>
      <w:r w:rsidRPr="00C87E05">
        <w:rPr>
          <w:rFonts w:ascii="Times New Roman" w:hAnsi="Times New Roman" w:cs="Times New Roman"/>
          <w:sz w:val="24"/>
          <w:szCs w:val="24"/>
          <w:lang w:val="sr-Cyrl-CS"/>
        </w:rPr>
        <w:t xml:space="preserve">виша у односу на локацију </w:t>
      </w:r>
      <w:r w:rsidR="00914770" w:rsidRPr="00C87E05">
        <w:rPr>
          <w:rFonts w:ascii="Times New Roman" w:hAnsi="Times New Roman" w:cs="Times New Roman"/>
          <w:sz w:val="24"/>
          <w:szCs w:val="24"/>
          <w:lang w:val="sr-Cyrl-CS"/>
        </w:rPr>
        <w:t>''</w:t>
      </w:r>
      <w:r w:rsidRPr="00C87E05">
        <w:rPr>
          <w:rFonts w:ascii="Times New Roman" w:hAnsi="Times New Roman" w:cs="Times New Roman"/>
          <w:sz w:val="24"/>
          <w:szCs w:val="24"/>
          <w:lang w:val="sr-Cyrl-CS"/>
        </w:rPr>
        <w:t>Топлана</w:t>
      </w:r>
      <w:r w:rsidR="00914770" w:rsidRPr="00C87E05">
        <w:rPr>
          <w:rFonts w:ascii="Times New Roman" w:hAnsi="Times New Roman" w:cs="Times New Roman"/>
          <w:sz w:val="24"/>
          <w:szCs w:val="24"/>
          <w:lang w:val="sr-Cyrl-CS"/>
        </w:rPr>
        <w:t>''</w:t>
      </w:r>
      <w:r w:rsidRPr="00C87E05">
        <w:rPr>
          <w:rFonts w:ascii="Times New Roman" w:hAnsi="Times New Roman" w:cs="Times New Roman"/>
          <w:sz w:val="24"/>
          <w:szCs w:val="24"/>
          <w:lang w:val="sr-Cyrl-CS"/>
        </w:rPr>
        <w:t>.</w:t>
      </w:r>
      <w:r w:rsidR="00256B1F" w:rsidRPr="00C87E05">
        <w:rPr>
          <w:rFonts w:ascii="Times New Roman" w:hAnsi="Times New Roman" w:cs="Times New Roman"/>
          <w:sz w:val="24"/>
          <w:szCs w:val="24"/>
          <w:lang w:val="sr-Cyrl-CS"/>
        </w:rPr>
        <w:t xml:space="preserve">  </w:t>
      </w:r>
      <w:r w:rsidRPr="00C87E05">
        <w:rPr>
          <w:rFonts w:ascii="Times New Roman" w:hAnsi="Times New Roman" w:cs="Times New Roman"/>
          <w:sz w:val="24"/>
          <w:szCs w:val="24"/>
          <w:lang w:val="sr-Cyrl-CS"/>
        </w:rPr>
        <w:t xml:space="preserve">Концентрације озона на </w:t>
      </w:r>
      <w:r w:rsidR="00C65D3F" w:rsidRPr="00C87E05">
        <w:rPr>
          <w:rFonts w:ascii="Times New Roman" w:hAnsi="Times New Roman" w:cs="Times New Roman"/>
          <w:sz w:val="24"/>
          <w:szCs w:val="24"/>
          <w:lang w:val="sr-Cyrl-CS"/>
        </w:rPr>
        <w:t>об</w:t>
      </w:r>
      <w:r w:rsidR="001C5F30">
        <w:rPr>
          <w:rFonts w:ascii="Times New Roman" w:hAnsi="Times New Roman" w:cs="Times New Roman"/>
          <w:sz w:val="24"/>
          <w:szCs w:val="24"/>
          <w:lang w:val="sr-Cyrl-CS"/>
        </w:rPr>
        <w:t>ј</w:t>
      </w:r>
      <w:r w:rsidR="00C65D3F" w:rsidRPr="00C87E05">
        <w:rPr>
          <w:rFonts w:ascii="Times New Roman" w:hAnsi="Times New Roman" w:cs="Times New Roman"/>
          <w:sz w:val="24"/>
          <w:szCs w:val="24"/>
          <w:lang w:val="sr-Cyrl-CS"/>
        </w:rPr>
        <w:t>е локације су се кретале очекивано према метеоролошк</w:t>
      </w:r>
      <w:r w:rsidR="00C87E05" w:rsidRPr="00C87E05">
        <w:rPr>
          <w:rFonts w:ascii="Times New Roman" w:hAnsi="Times New Roman" w:cs="Times New Roman"/>
          <w:sz w:val="24"/>
          <w:szCs w:val="24"/>
          <w:lang w:val="sr-Cyrl-CS"/>
        </w:rPr>
        <w:t>им приликама и дужини обданице, односно у љетњим мјесецима</w:t>
      </w:r>
      <w:r w:rsidR="00A265C4">
        <w:rPr>
          <w:rFonts w:ascii="Times New Roman" w:hAnsi="Times New Roman" w:cs="Times New Roman"/>
          <w:sz w:val="24"/>
          <w:szCs w:val="24"/>
          <w:lang w:val="sr-Cyrl-CS"/>
        </w:rPr>
        <w:t xml:space="preserve"> </w:t>
      </w:r>
      <w:r w:rsidR="00C87E05" w:rsidRPr="00C87E05">
        <w:rPr>
          <w:rFonts w:ascii="Times New Roman" w:hAnsi="Times New Roman" w:cs="Times New Roman"/>
          <w:sz w:val="24"/>
          <w:szCs w:val="24"/>
          <w:lang w:val="sr-Cyrl-CS"/>
        </w:rPr>
        <w:t xml:space="preserve">концентрација је била виша у односу на зимске мјесеце. </w:t>
      </w:r>
      <w:r w:rsidR="00800D09" w:rsidRPr="00C87E05">
        <w:rPr>
          <w:rFonts w:ascii="Times New Roman" w:hAnsi="Times New Roman" w:cs="Times New Roman"/>
          <w:sz w:val="24"/>
          <w:szCs w:val="24"/>
          <w:lang w:val="sr-Cyrl-CS"/>
        </w:rPr>
        <w:t>На об</w:t>
      </w:r>
      <w:r w:rsidR="001C5F30">
        <w:rPr>
          <w:rFonts w:ascii="Times New Roman" w:hAnsi="Times New Roman" w:cs="Times New Roman"/>
          <w:sz w:val="24"/>
          <w:szCs w:val="24"/>
          <w:lang w:val="sr-Cyrl-CS"/>
        </w:rPr>
        <w:t>ј</w:t>
      </w:r>
      <w:r w:rsidR="00800D09" w:rsidRPr="00C87E05">
        <w:rPr>
          <w:rFonts w:ascii="Times New Roman" w:hAnsi="Times New Roman" w:cs="Times New Roman"/>
          <w:sz w:val="24"/>
          <w:szCs w:val="24"/>
          <w:lang w:val="sr-Cyrl-CS"/>
        </w:rPr>
        <w:t xml:space="preserve">е локације концентрација озона није прекорачила </w:t>
      </w:r>
      <w:r w:rsidRPr="00C87E05">
        <w:rPr>
          <w:rFonts w:ascii="Times New Roman" w:hAnsi="Times New Roman" w:cs="Times New Roman"/>
          <w:sz w:val="24"/>
          <w:szCs w:val="24"/>
          <w:lang w:val="sr-Cyrl-CS"/>
        </w:rPr>
        <w:t>циљану вриједност концентрације за приземни озон прописане Уредбом о вриједностима квалитета ваздуха (Службени гласник Републике Српске број 124/12).</w:t>
      </w:r>
    </w:p>
    <w:p w:rsidR="00AC3183" w:rsidRPr="0044551C" w:rsidRDefault="00AC3183" w:rsidP="00AC3183">
      <w:pPr>
        <w:numPr>
          <w:ilvl w:val="0"/>
          <w:numId w:val="17"/>
        </w:numPr>
        <w:spacing w:after="0" w:line="240" w:lineRule="auto"/>
        <w:jc w:val="both"/>
        <w:rPr>
          <w:rFonts w:ascii="Times New Roman" w:hAnsi="Times New Roman" w:cs="Times New Roman"/>
          <w:sz w:val="24"/>
          <w:szCs w:val="24"/>
          <w:lang w:val="sr-Cyrl-CS"/>
        </w:rPr>
      </w:pPr>
      <w:r w:rsidRPr="0044551C">
        <w:rPr>
          <w:rFonts w:ascii="Times New Roman" w:hAnsi="Times New Roman" w:cs="Times New Roman"/>
          <w:sz w:val="24"/>
          <w:szCs w:val="24"/>
          <w:lang w:val="sr-Cyrl-CS"/>
        </w:rPr>
        <w:t xml:space="preserve">Просјечна годишња вриједност концентрације </w:t>
      </w:r>
      <w:r w:rsidRPr="0044551C">
        <w:rPr>
          <w:rFonts w:ascii="Times New Roman" w:hAnsi="Times New Roman" w:cs="Times New Roman"/>
          <w:b/>
          <w:sz w:val="24"/>
          <w:szCs w:val="24"/>
          <w:lang w:val="sr-Cyrl-BA"/>
        </w:rPr>
        <w:t xml:space="preserve">РМ2.5 </w:t>
      </w:r>
      <w:r w:rsidRPr="0044551C">
        <w:rPr>
          <w:rFonts w:ascii="Times New Roman" w:hAnsi="Times New Roman" w:cs="Times New Roman"/>
          <w:sz w:val="24"/>
          <w:szCs w:val="24"/>
          <w:lang w:val="sr-Cyrl-CS"/>
        </w:rPr>
        <w:t xml:space="preserve">у животној средини на мјерним локацијама, као и максимална и минимална вриједност за период мјерења су: </w:t>
      </w:r>
    </w:p>
    <w:p w:rsidR="00EC2180" w:rsidRPr="0044551C" w:rsidRDefault="00EC2180" w:rsidP="00EC2180">
      <w:pPr>
        <w:spacing w:after="0" w:line="240" w:lineRule="auto"/>
        <w:jc w:val="both"/>
        <w:rPr>
          <w:rFonts w:ascii="Times New Roman" w:hAnsi="Times New Roman" w:cs="Times New Roman"/>
          <w:sz w:val="24"/>
          <w:szCs w:val="24"/>
          <w:lang w:val="sr-Cyrl-CS"/>
        </w:rPr>
      </w:pPr>
    </w:p>
    <w:tbl>
      <w:tblPr>
        <w:tblStyle w:val="TableGrid"/>
        <w:tblW w:w="0" w:type="auto"/>
        <w:jc w:val="center"/>
        <w:tblLook w:val="04A0"/>
      </w:tblPr>
      <w:tblGrid>
        <w:gridCol w:w="2310"/>
        <w:gridCol w:w="2311"/>
        <w:gridCol w:w="2311"/>
      </w:tblGrid>
      <w:tr w:rsidR="00AC3183" w:rsidRPr="0044551C" w:rsidTr="00AC3183">
        <w:trPr>
          <w:jc w:val="center"/>
        </w:trPr>
        <w:tc>
          <w:tcPr>
            <w:tcW w:w="2310" w:type="dxa"/>
          </w:tcPr>
          <w:p w:rsidR="00AC3183" w:rsidRPr="0044551C" w:rsidRDefault="00AC3183" w:rsidP="00AC3183">
            <w:pPr>
              <w:jc w:val="center"/>
              <w:rPr>
                <w:rFonts w:ascii="Times New Roman" w:hAnsi="Times New Roman" w:cs="Times New Roman"/>
                <w:sz w:val="24"/>
                <w:szCs w:val="24"/>
                <w:vertAlign w:val="subscript"/>
                <w:lang w:val="sr-Cyrl-BA"/>
              </w:rPr>
            </w:pPr>
            <w:r w:rsidRPr="0044551C">
              <w:rPr>
                <w:rFonts w:ascii="Times New Roman" w:hAnsi="Times New Roman" w:cs="Times New Roman"/>
                <w:sz w:val="24"/>
                <w:szCs w:val="24"/>
                <w:lang w:val="sr-Cyrl-BA"/>
              </w:rPr>
              <w:t>РМ2.5</w:t>
            </w:r>
          </w:p>
        </w:tc>
        <w:tc>
          <w:tcPr>
            <w:tcW w:w="2311" w:type="dxa"/>
          </w:tcPr>
          <w:p w:rsidR="00AC3183" w:rsidRPr="0044551C" w:rsidRDefault="0054769C" w:rsidP="0054769C">
            <w:pPr>
              <w:jc w:val="center"/>
              <w:rPr>
                <w:rFonts w:ascii="Times New Roman" w:hAnsi="Times New Roman" w:cs="Times New Roman"/>
                <w:sz w:val="24"/>
                <w:szCs w:val="24"/>
                <w:lang w:val="sr-Cyrl-CS"/>
              </w:rPr>
            </w:pPr>
            <w:r w:rsidRPr="0044551C">
              <w:rPr>
                <w:rFonts w:ascii="Times New Roman" w:hAnsi="Times New Roman" w:cs="Times New Roman"/>
                <w:sz w:val="24"/>
                <w:szCs w:val="24"/>
                <w:lang w:val="sr-Cyrl-CS"/>
              </w:rPr>
              <w:t>''</w:t>
            </w:r>
            <w:r w:rsidR="00AC3183" w:rsidRPr="0044551C">
              <w:rPr>
                <w:rFonts w:ascii="Times New Roman" w:hAnsi="Times New Roman" w:cs="Times New Roman"/>
                <w:sz w:val="24"/>
                <w:szCs w:val="24"/>
                <w:lang w:val="sr-Cyrl-CS"/>
              </w:rPr>
              <w:t>Центар</w:t>
            </w:r>
            <w:r w:rsidRPr="0044551C">
              <w:rPr>
                <w:rFonts w:ascii="Times New Roman" w:hAnsi="Times New Roman" w:cs="Times New Roman"/>
                <w:sz w:val="24"/>
                <w:szCs w:val="24"/>
                <w:lang w:val="sr-Cyrl-CS"/>
              </w:rPr>
              <w:t>''</w:t>
            </w:r>
          </w:p>
        </w:tc>
        <w:tc>
          <w:tcPr>
            <w:tcW w:w="2311" w:type="dxa"/>
          </w:tcPr>
          <w:p w:rsidR="00AC3183" w:rsidRPr="0044551C" w:rsidRDefault="0054769C" w:rsidP="0054769C">
            <w:pPr>
              <w:jc w:val="center"/>
              <w:rPr>
                <w:rFonts w:ascii="Times New Roman" w:hAnsi="Times New Roman" w:cs="Times New Roman"/>
                <w:sz w:val="24"/>
                <w:szCs w:val="24"/>
                <w:lang w:val="sr-Cyrl-CS"/>
              </w:rPr>
            </w:pPr>
            <w:r w:rsidRPr="0044551C">
              <w:rPr>
                <w:rFonts w:ascii="Times New Roman" w:hAnsi="Times New Roman" w:cs="Times New Roman"/>
                <w:sz w:val="24"/>
                <w:szCs w:val="24"/>
                <w:lang w:val="sr-Cyrl-CS"/>
              </w:rPr>
              <w:t>''</w:t>
            </w:r>
            <w:r w:rsidR="00AC3183" w:rsidRPr="0044551C">
              <w:rPr>
                <w:rFonts w:ascii="Times New Roman" w:hAnsi="Times New Roman" w:cs="Times New Roman"/>
                <w:sz w:val="24"/>
                <w:szCs w:val="24"/>
                <w:lang w:val="sr-Cyrl-CS"/>
              </w:rPr>
              <w:t>Топлана</w:t>
            </w:r>
            <w:r w:rsidRPr="0044551C">
              <w:rPr>
                <w:rFonts w:ascii="Times New Roman" w:hAnsi="Times New Roman" w:cs="Times New Roman"/>
                <w:sz w:val="24"/>
                <w:szCs w:val="24"/>
                <w:lang w:val="sr-Cyrl-CS"/>
              </w:rPr>
              <w:t>''</w:t>
            </w:r>
          </w:p>
        </w:tc>
      </w:tr>
      <w:tr w:rsidR="00AC3183" w:rsidRPr="0044551C" w:rsidTr="00AC3183">
        <w:trPr>
          <w:jc w:val="center"/>
        </w:trPr>
        <w:tc>
          <w:tcPr>
            <w:tcW w:w="2310" w:type="dxa"/>
          </w:tcPr>
          <w:p w:rsidR="00AC3183" w:rsidRPr="0044551C" w:rsidRDefault="00AC3183" w:rsidP="00AC3183">
            <w:pPr>
              <w:jc w:val="center"/>
              <w:rPr>
                <w:rFonts w:ascii="Times New Roman" w:hAnsi="Times New Roman" w:cs="Times New Roman"/>
                <w:sz w:val="24"/>
                <w:szCs w:val="24"/>
                <w:lang w:val="sr-Cyrl-CS"/>
              </w:rPr>
            </w:pPr>
            <w:r w:rsidRPr="0044551C">
              <w:rPr>
                <w:rFonts w:ascii="Times New Roman" w:hAnsi="Times New Roman" w:cs="Times New Roman"/>
                <w:sz w:val="24"/>
                <w:szCs w:val="24"/>
                <w:lang w:val="sr-Cyrl-CS"/>
              </w:rPr>
              <w:t>Средња, μ</w:t>
            </w:r>
            <w:r w:rsidRPr="0044551C">
              <w:rPr>
                <w:rFonts w:ascii="Times New Roman" w:hAnsi="Times New Roman" w:cs="Times New Roman"/>
                <w:sz w:val="24"/>
                <w:szCs w:val="24"/>
                <w:lang w:val="sr-Latn-CS"/>
              </w:rPr>
              <w:t>g/m</w:t>
            </w:r>
            <w:r w:rsidRPr="0044551C">
              <w:rPr>
                <w:rFonts w:ascii="Times New Roman" w:hAnsi="Times New Roman" w:cs="Times New Roman"/>
                <w:sz w:val="24"/>
                <w:szCs w:val="24"/>
                <w:vertAlign w:val="superscript"/>
                <w:lang w:val="sr-Latn-CS"/>
              </w:rPr>
              <w:t>3</w:t>
            </w:r>
          </w:p>
        </w:tc>
        <w:tc>
          <w:tcPr>
            <w:tcW w:w="2311" w:type="dxa"/>
            <w:vAlign w:val="center"/>
          </w:tcPr>
          <w:p w:rsidR="00AC3183" w:rsidRPr="0044551C" w:rsidRDefault="00AC3183" w:rsidP="00C87E05">
            <w:pPr>
              <w:jc w:val="center"/>
              <w:rPr>
                <w:rFonts w:ascii="Times New Roman" w:hAnsi="Times New Roman" w:cs="Times New Roman"/>
                <w:sz w:val="24"/>
                <w:szCs w:val="24"/>
                <w:lang w:val="sr-Cyrl-BA"/>
              </w:rPr>
            </w:pPr>
            <w:r w:rsidRPr="0044551C">
              <w:rPr>
                <w:rFonts w:ascii="Times New Roman" w:hAnsi="Times New Roman" w:cs="Times New Roman"/>
                <w:sz w:val="24"/>
                <w:szCs w:val="24"/>
              </w:rPr>
              <w:t>12,</w:t>
            </w:r>
            <w:r w:rsidR="00C87E05" w:rsidRPr="0044551C">
              <w:rPr>
                <w:rFonts w:ascii="Times New Roman" w:hAnsi="Times New Roman" w:cs="Times New Roman"/>
                <w:sz w:val="24"/>
                <w:szCs w:val="24"/>
                <w:lang w:val="sr-Cyrl-BA"/>
              </w:rPr>
              <w:t>24</w:t>
            </w:r>
          </w:p>
        </w:tc>
        <w:tc>
          <w:tcPr>
            <w:tcW w:w="2311" w:type="dxa"/>
            <w:vAlign w:val="center"/>
          </w:tcPr>
          <w:p w:rsidR="00AC3183" w:rsidRPr="0044551C" w:rsidRDefault="00C87E05" w:rsidP="00AC3183">
            <w:pPr>
              <w:jc w:val="center"/>
              <w:rPr>
                <w:rFonts w:ascii="Times New Roman" w:hAnsi="Times New Roman" w:cs="Times New Roman"/>
                <w:sz w:val="24"/>
                <w:szCs w:val="24"/>
                <w:lang w:val="sr-Cyrl-BA"/>
              </w:rPr>
            </w:pPr>
            <w:r w:rsidRPr="0044551C">
              <w:rPr>
                <w:rFonts w:ascii="Times New Roman" w:hAnsi="Times New Roman" w:cs="Times New Roman"/>
                <w:sz w:val="24"/>
                <w:szCs w:val="24"/>
                <w:lang w:val="sr-Cyrl-BA"/>
              </w:rPr>
              <w:t>24,51</w:t>
            </w:r>
          </w:p>
        </w:tc>
      </w:tr>
      <w:tr w:rsidR="00AC3183" w:rsidRPr="0044551C" w:rsidTr="00AC3183">
        <w:trPr>
          <w:jc w:val="center"/>
        </w:trPr>
        <w:tc>
          <w:tcPr>
            <w:tcW w:w="2310" w:type="dxa"/>
          </w:tcPr>
          <w:p w:rsidR="00AC3183" w:rsidRPr="0044551C" w:rsidRDefault="00AC3183" w:rsidP="00AC3183">
            <w:pPr>
              <w:jc w:val="center"/>
              <w:rPr>
                <w:rFonts w:ascii="Times New Roman" w:hAnsi="Times New Roman" w:cs="Times New Roman"/>
                <w:sz w:val="24"/>
                <w:szCs w:val="24"/>
                <w:lang w:val="sr-Cyrl-CS"/>
              </w:rPr>
            </w:pPr>
            <w:r w:rsidRPr="0044551C">
              <w:rPr>
                <w:rFonts w:ascii="Times New Roman" w:hAnsi="Times New Roman" w:cs="Times New Roman"/>
                <w:sz w:val="24"/>
                <w:szCs w:val="24"/>
                <w:lang w:val="sr-Cyrl-CS"/>
              </w:rPr>
              <w:t>Минимална, μ</w:t>
            </w:r>
            <w:r w:rsidRPr="0044551C">
              <w:rPr>
                <w:rFonts w:ascii="Times New Roman" w:hAnsi="Times New Roman" w:cs="Times New Roman"/>
                <w:sz w:val="24"/>
                <w:szCs w:val="24"/>
                <w:lang w:val="sr-Latn-CS"/>
              </w:rPr>
              <w:t>g/m</w:t>
            </w:r>
            <w:r w:rsidRPr="0044551C">
              <w:rPr>
                <w:rFonts w:ascii="Times New Roman" w:hAnsi="Times New Roman" w:cs="Times New Roman"/>
                <w:sz w:val="24"/>
                <w:szCs w:val="24"/>
                <w:vertAlign w:val="superscript"/>
                <w:lang w:val="sr-Latn-CS"/>
              </w:rPr>
              <w:t>3</w:t>
            </w:r>
          </w:p>
        </w:tc>
        <w:tc>
          <w:tcPr>
            <w:tcW w:w="2311" w:type="dxa"/>
            <w:vAlign w:val="center"/>
          </w:tcPr>
          <w:p w:rsidR="00AC3183" w:rsidRPr="0044551C" w:rsidRDefault="00C87E05" w:rsidP="00C87E05">
            <w:pPr>
              <w:jc w:val="center"/>
              <w:rPr>
                <w:rFonts w:ascii="Times New Roman" w:hAnsi="Times New Roman" w:cs="Times New Roman"/>
                <w:sz w:val="24"/>
                <w:szCs w:val="24"/>
                <w:lang w:val="sr-Cyrl-BA"/>
              </w:rPr>
            </w:pPr>
            <w:r w:rsidRPr="0044551C">
              <w:rPr>
                <w:rFonts w:ascii="Times New Roman" w:hAnsi="Times New Roman" w:cs="Times New Roman"/>
                <w:sz w:val="24"/>
                <w:szCs w:val="24"/>
                <w:lang w:val="sr-Cyrl-BA"/>
              </w:rPr>
              <w:t>2,22</w:t>
            </w:r>
            <w:r w:rsidR="00AC3183" w:rsidRPr="0044551C">
              <w:rPr>
                <w:rFonts w:ascii="Times New Roman" w:hAnsi="Times New Roman" w:cs="Times New Roman"/>
                <w:sz w:val="24"/>
                <w:szCs w:val="24"/>
                <w:lang w:val="sr-Cyrl-BA"/>
              </w:rPr>
              <w:t xml:space="preserve"> (0</w:t>
            </w:r>
            <w:r w:rsidRPr="0044551C">
              <w:rPr>
                <w:rFonts w:ascii="Times New Roman" w:hAnsi="Times New Roman" w:cs="Times New Roman"/>
                <w:sz w:val="24"/>
                <w:szCs w:val="24"/>
                <w:lang w:val="sr-Cyrl-BA"/>
              </w:rPr>
              <w:t>5</w:t>
            </w:r>
            <w:r w:rsidR="00AC3183" w:rsidRPr="0044551C">
              <w:rPr>
                <w:rFonts w:ascii="Times New Roman" w:hAnsi="Times New Roman" w:cs="Times New Roman"/>
                <w:sz w:val="24"/>
                <w:szCs w:val="24"/>
                <w:lang w:val="sr-Cyrl-BA"/>
              </w:rPr>
              <w:t>)</w:t>
            </w:r>
          </w:p>
        </w:tc>
        <w:tc>
          <w:tcPr>
            <w:tcW w:w="2311" w:type="dxa"/>
            <w:vAlign w:val="center"/>
          </w:tcPr>
          <w:p w:rsidR="00AC3183" w:rsidRPr="0044551C" w:rsidRDefault="00C87E05" w:rsidP="00C87E05">
            <w:pPr>
              <w:jc w:val="center"/>
              <w:rPr>
                <w:rFonts w:ascii="Times New Roman" w:hAnsi="Times New Roman" w:cs="Times New Roman"/>
                <w:sz w:val="24"/>
                <w:szCs w:val="24"/>
                <w:lang w:val="sr-Cyrl-BA"/>
              </w:rPr>
            </w:pPr>
            <w:r w:rsidRPr="0044551C">
              <w:rPr>
                <w:rFonts w:ascii="Times New Roman" w:hAnsi="Times New Roman" w:cs="Times New Roman"/>
                <w:sz w:val="24"/>
                <w:szCs w:val="24"/>
                <w:lang w:val="sr-Cyrl-BA"/>
              </w:rPr>
              <w:t>6,41</w:t>
            </w:r>
            <w:r w:rsidR="00AC3183" w:rsidRPr="0044551C">
              <w:rPr>
                <w:rFonts w:ascii="Times New Roman" w:hAnsi="Times New Roman" w:cs="Times New Roman"/>
                <w:sz w:val="24"/>
                <w:szCs w:val="24"/>
                <w:lang w:val="sr-Cyrl-BA"/>
              </w:rPr>
              <w:t xml:space="preserve"> (0</w:t>
            </w:r>
            <w:r w:rsidRPr="0044551C">
              <w:rPr>
                <w:rFonts w:ascii="Times New Roman" w:hAnsi="Times New Roman" w:cs="Times New Roman"/>
                <w:sz w:val="24"/>
                <w:szCs w:val="24"/>
                <w:lang w:val="sr-Cyrl-BA"/>
              </w:rPr>
              <w:t>5</w:t>
            </w:r>
            <w:r w:rsidR="00AC3183" w:rsidRPr="0044551C">
              <w:rPr>
                <w:rFonts w:ascii="Times New Roman" w:hAnsi="Times New Roman" w:cs="Times New Roman"/>
                <w:sz w:val="24"/>
                <w:szCs w:val="24"/>
                <w:lang w:val="sr-Cyrl-BA"/>
              </w:rPr>
              <w:t>)</w:t>
            </w:r>
          </w:p>
        </w:tc>
      </w:tr>
      <w:tr w:rsidR="00AC3183" w:rsidRPr="0044551C" w:rsidTr="00AC3183">
        <w:trPr>
          <w:jc w:val="center"/>
        </w:trPr>
        <w:tc>
          <w:tcPr>
            <w:tcW w:w="2310" w:type="dxa"/>
          </w:tcPr>
          <w:p w:rsidR="00AC3183" w:rsidRPr="0044551C" w:rsidRDefault="00AC3183" w:rsidP="00AC3183">
            <w:pPr>
              <w:jc w:val="center"/>
              <w:rPr>
                <w:rFonts w:ascii="Times New Roman" w:hAnsi="Times New Roman" w:cs="Times New Roman"/>
                <w:sz w:val="24"/>
                <w:szCs w:val="24"/>
                <w:lang w:val="sr-Cyrl-CS"/>
              </w:rPr>
            </w:pPr>
            <w:r w:rsidRPr="0044551C">
              <w:rPr>
                <w:rFonts w:ascii="Times New Roman" w:hAnsi="Times New Roman" w:cs="Times New Roman"/>
                <w:sz w:val="24"/>
                <w:szCs w:val="24"/>
                <w:lang w:val="sr-Cyrl-CS"/>
              </w:rPr>
              <w:t>Максимална, μ</w:t>
            </w:r>
            <w:r w:rsidRPr="0044551C">
              <w:rPr>
                <w:rFonts w:ascii="Times New Roman" w:hAnsi="Times New Roman" w:cs="Times New Roman"/>
                <w:sz w:val="24"/>
                <w:szCs w:val="24"/>
                <w:lang w:val="sr-Latn-CS"/>
              </w:rPr>
              <w:t>g/m</w:t>
            </w:r>
            <w:r w:rsidRPr="0044551C">
              <w:rPr>
                <w:rFonts w:ascii="Times New Roman" w:hAnsi="Times New Roman" w:cs="Times New Roman"/>
                <w:sz w:val="24"/>
                <w:szCs w:val="24"/>
                <w:vertAlign w:val="superscript"/>
                <w:lang w:val="sr-Latn-CS"/>
              </w:rPr>
              <w:t>3</w:t>
            </w:r>
          </w:p>
        </w:tc>
        <w:tc>
          <w:tcPr>
            <w:tcW w:w="2311" w:type="dxa"/>
            <w:vAlign w:val="center"/>
          </w:tcPr>
          <w:p w:rsidR="00AC3183" w:rsidRPr="0044551C" w:rsidRDefault="00C87E05" w:rsidP="00BB6598">
            <w:pPr>
              <w:jc w:val="center"/>
              <w:rPr>
                <w:rFonts w:ascii="Times New Roman" w:hAnsi="Times New Roman" w:cs="Times New Roman"/>
                <w:sz w:val="24"/>
                <w:szCs w:val="24"/>
                <w:lang w:val="sr-Cyrl-BA"/>
              </w:rPr>
            </w:pPr>
            <w:r w:rsidRPr="0044551C">
              <w:rPr>
                <w:rFonts w:ascii="Times New Roman" w:hAnsi="Times New Roman" w:cs="Times New Roman"/>
                <w:sz w:val="24"/>
                <w:szCs w:val="24"/>
                <w:lang w:val="sr-Cyrl-BA"/>
              </w:rPr>
              <w:t>41,43</w:t>
            </w:r>
            <w:r w:rsidR="00AC3183" w:rsidRPr="0044551C">
              <w:rPr>
                <w:rFonts w:ascii="Times New Roman" w:hAnsi="Times New Roman" w:cs="Times New Roman"/>
                <w:sz w:val="24"/>
                <w:szCs w:val="24"/>
                <w:lang w:val="sr-Cyrl-BA"/>
              </w:rPr>
              <w:t xml:space="preserve"> (1</w:t>
            </w:r>
            <w:r w:rsidR="00BB6598" w:rsidRPr="0044551C">
              <w:rPr>
                <w:rFonts w:ascii="Times New Roman" w:hAnsi="Times New Roman" w:cs="Times New Roman"/>
                <w:sz w:val="24"/>
                <w:szCs w:val="24"/>
                <w:lang w:val="sr-Cyrl-BA"/>
              </w:rPr>
              <w:t>2</w:t>
            </w:r>
            <w:r w:rsidR="00AC3183" w:rsidRPr="0044551C">
              <w:rPr>
                <w:rFonts w:ascii="Times New Roman" w:hAnsi="Times New Roman" w:cs="Times New Roman"/>
                <w:sz w:val="24"/>
                <w:szCs w:val="24"/>
                <w:lang w:val="sr-Cyrl-BA"/>
              </w:rPr>
              <w:t>)</w:t>
            </w:r>
          </w:p>
        </w:tc>
        <w:tc>
          <w:tcPr>
            <w:tcW w:w="2311" w:type="dxa"/>
            <w:vAlign w:val="center"/>
          </w:tcPr>
          <w:p w:rsidR="00AC3183" w:rsidRPr="0044551C" w:rsidRDefault="00C87E05" w:rsidP="00C87E05">
            <w:pPr>
              <w:jc w:val="center"/>
              <w:rPr>
                <w:rFonts w:ascii="Times New Roman" w:hAnsi="Times New Roman" w:cs="Times New Roman"/>
                <w:sz w:val="24"/>
                <w:szCs w:val="24"/>
                <w:lang w:val="sr-Cyrl-BA"/>
              </w:rPr>
            </w:pPr>
            <w:r w:rsidRPr="0044551C">
              <w:rPr>
                <w:rFonts w:ascii="Times New Roman" w:hAnsi="Times New Roman" w:cs="Times New Roman"/>
                <w:sz w:val="24"/>
                <w:szCs w:val="24"/>
                <w:lang w:val="sr-Cyrl-BA"/>
              </w:rPr>
              <w:t>55,50</w:t>
            </w:r>
            <w:r w:rsidR="00AC3183" w:rsidRPr="0044551C">
              <w:rPr>
                <w:rFonts w:ascii="Times New Roman" w:hAnsi="Times New Roman" w:cs="Times New Roman"/>
                <w:sz w:val="24"/>
                <w:szCs w:val="24"/>
                <w:lang w:val="sr-Cyrl-BA"/>
              </w:rPr>
              <w:t xml:space="preserve"> (</w:t>
            </w:r>
            <w:r w:rsidR="00BB6598" w:rsidRPr="0044551C">
              <w:rPr>
                <w:rFonts w:ascii="Times New Roman" w:hAnsi="Times New Roman" w:cs="Times New Roman"/>
                <w:sz w:val="24"/>
                <w:szCs w:val="24"/>
                <w:lang w:val="sr-Cyrl-BA"/>
              </w:rPr>
              <w:t>0</w:t>
            </w:r>
            <w:r w:rsidRPr="0044551C">
              <w:rPr>
                <w:rFonts w:ascii="Times New Roman" w:hAnsi="Times New Roman" w:cs="Times New Roman"/>
                <w:sz w:val="24"/>
                <w:szCs w:val="24"/>
                <w:lang w:val="sr-Cyrl-BA"/>
              </w:rPr>
              <w:t>2</w:t>
            </w:r>
            <w:r w:rsidR="00AC3183" w:rsidRPr="0044551C">
              <w:rPr>
                <w:rFonts w:ascii="Times New Roman" w:hAnsi="Times New Roman" w:cs="Times New Roman"/>
                <w:sz w:val="24"/>
                <w:szCs w:val="24"/>
                <w:lang w:val="sr-Cyrl-BA"/>
              </w:rPr>
              <w:t>)</w:t>
            </w:r>
          </w:p>
        </w:tc>
      </w:tr>
    </w:tbl>
    <w:p w:rsidR="00AC3183" w:rsidRPr="0044551C" w:rsidRDefault="00AC3183" w:rsidP="00AC3183">
      <w:pPr>
        <w:jc w:val="center"/>
        <w:rPr>
          <w:rFonts w:ascii="Times New Roman" w:hAnsi="Times New Roman" w:cs="Times New Roman"/>
          <w:sz w:val="24"/>
          <w:szCs w:val="24"/>
          <w:lang w:val="sr-Cyrl-CS"/>
        </w:rPr>
      </w:pPr>
    </w:p>
    <w:p w:rsidR="00AC3183" w:rsidRPr="0044551C" w:rsidRDefault="00AC3183" w:rsidP="00AC3183">
      <w:pPr>
        <w:jc w:val="both"/>
        <w:rPr>
          <w:rFonts w:ascii="Times New Roman" w:hAnsi="Times New Roman" w:cs="Times New Roman"/>
          <w:sz w:val="24"/>
          <w:szCs w:val="24"/>
          <w:lang w:val="sr-Cyrl-CS"/>
        </w:rPr>
      </w:pPr>
      <w:r w:rsidRPr="0044551C">
        <w:rPr>
          <w:rFonts w:ascii="Times New Roman" w:hAnsi="Times New Roman" w:cs="Times New Roman"/>
          <w:sz w:val="24"/>
          <w:szCs w:val="24"/>
          <w:lang w:val="sr-Cyrl-CS"/>
        </w:rPr>
        <w:t>Најнижа средња мјесечна вриједност концентрације РМ2.5 у 202</w:t>
      </w:r>
      <w:r w:rsidR="00C87E05" w:rsidRPr="0044551C">
        <w:rPr>
          <w:rFonts w:ascii="Times New Roman" w:hAnsi="Times New Roman" w:cs="Times New Roman"/>
          <w:sz w:val="24"/>
          <w:szCs w:val="24"/>
          <w:lang w:val="sr-Cyrl-CS"/>
        </w:rPr>
        <w:t>4</w:t>
      </w:r>
      <w:r w:rsidRPr="0044551C">
        <w:rPr>
          <w:rFonts w:ascii="Times New Roman" w:hAnsi="Times New Roman" w:cs="Times New Roman"/>
          <w:sz w:val="24"/>
          <w:szCs w:val="24"/>
          <w:lang w:val="sr-Cyrl-CS"/>
        </w:rPr>
        <w:t xml:space="preserve">. години измјерена је у мјесецу </w:t>
      </w:r>
      <w:r w:rsidR="00C87E05" w:rsidRPr="0044551C">
        <w:rPr>
          <w:rFonts w:ascii="Times New Roman" w:hAnsi="Times New Roman" w:cs="Times New Roman"/>
          <w:sz w:val="24"/>
          <w:szCs w:val="24"/>
          <w:lang w:val="sr-Cyrl-CS"/>
        </w:rPr>
        <w:t>мају</w:t>
      </w:r>
      <w:r w:rsidRPr="0044551C">
        <w:rPr>
          <w:rFonts w:ascii="Times New Roman" w:hAnsi="Times New Roman" w:cs="Times New Roman"/>
          <w:sz w:val="24"/>
          <w:szCs w:val="24"/>
          <w:lang w:val="sr-Cyrl-CS"/>
        </w:rPr>
        <w:t xml:space="preserve">, док је највиша измјерена у мјесецу </w:t>
      </w:r>
      <w:r w:rsidR="00B06487" w:rsidRPr="0044551C">
        <w:rPr>
          <w:rFonts w:ascii="Times New Roman" w:hAnsi="Times New Roman" w:cs="Times New Roman"/>
          <w:sz w:val="24"/>
          <w:szCs w:val="24"/>
          <w:lang w:val="sr-Cyrl-CS"/>
        </w:rPr>
        <w:t>децембру</w:t>
      </w:r>
      <w:r w:rsidRPr="0044551C">
        <w:rPr>
          <w:rFonts w:ascii="Times New Roman" w:hAnsi="Times New Roman" w:cs="Times New Roman"/>
          <w:sz w:val="24"/>
          <w:szCs w:val="24"/>
          <w:lang w:val="sr-Cyrl-CS"/>
        </w:rPr>
        <w:t xml:space="preserve"> односно </w:t>
      </w:r>
      <w:r w:rsidR="00C87E05" w:rsidRPr="0044551C">
        <w:rPr>
          <w:rFonts w:ascii="Times New Roman" w:hAnsi="Times New Roman" w:cs="Times New Roman"/>
          <w:sz w:val="24"/>
          <w:szCs w:val="24"/>
          <w:lang w:val="sr-Cyrl-CS"/>
        </w:rPr>
        <w:t xml:space="preserve">фебруару </w:t>
      </w:r>
      <w:r w:rsidRPr="0044551C">
        <w:rPr>
          <w:rFonts w:ascii="Times New Roman" w:hAnsi="Times New Roman" w:cs="Times New Roman"/>
          <w:sz w:val="24"/>
          <w:szCs w:val="24"/>
          <w:lang w:val="sr-Cyrl-CS"/>
        </w:rPr>
        <w:t>на локацији</w:t>
      </w:r>
      <w:r w:rsidR="0054769C" w:rsidRPr="0044551C">
        <w:rPr>
          <w:rFonts w:ascii="Times New Roman" w:hAnsi="Times New Roman" w:cs="Times New Roman"/>
          <w:sz w:val="24"/>
          <w:szCs w:val="24"/>
          <w:lang w:val="sr-Cyrl-CS"/>
        </w:rPr>
        <w:t xml:space="preserve"> ''</w:t>
      </w:r>
      <w:r w:rsidRPr="0044551C">
        <w:rPr>
          <w:rFonts w:ascii="Times New Roman" w:hAnsi="Times New Roman" w:cs="Times New Roman"/>
          <w:sz w:val="24"/>
          <w:szCs w:val="24"/>
          <w:lang w:val="sr-Cyrl-CS"/>
        </w:rPr>
        <w:t>Топлана</w:t>
      </w:r>
      <w:r w:rsidR="0054769C" w:rsidRPr="0044551C">
        <w:rPr>
          <w:rFonts w:ascii="Times New Roman" w:hAnsi="Times New Roman" w:cs="Times New Roman"/>
          <w:sz w:val="24"/>
          <w:szCs w:val="24"/>
          <w:lang w:val="sr-Cyrl-CS"/>
        </w:rPr>
        <w:t>''</w:t>
      </w:r>
      <w:r w:rsidRPr="0044551C">
        <w:rPr>
          <w:rFonts w:ascii="Times New Roman" w:hAnsi="Times New Roman" w:cs="Times New Roman"/>
          <w:sz w:val="24"/>
          <w:szCs w:val="24"/>
          <w:lang w:val="sr-Cyrl-CS"/>
        </w:rPr>
        <w:t xml:space="preserve">. На локацији </w:t>
      </w:r>
      <w:r w:rsidR="0054769C" w:rsidRPr="0044551C">
        <w:rPr>
          <w:rFonts w:ascii="Times New Roman" w:hAnsi="Times New Roman" w:cs="Times New Roman"/>
          <w:sz w:val="24"/>
          <w:szCs w:val="24"/>
          <w:lang w:val="sr-Cyrl-CS"/>
        </w:rPr>
        <w:t>''</w:t>
      </w:r>
      <w:r w:rsidRPr="0044551C">
        <w:rPr>
          <w:rFonts w:ascii="Times New Roman" w:hAnsi="Times New Roman" w:cs="Times New Roman"/>
          <w:sz w:val="24"/>
          <w:szCs w:val="24"/>
          <w:lang w:val="sr-Cyrl-CS"/>
        </w:rPr>
        <w:t>Центар</w:t>
      </w:r>
      <w:r w:rsidR="0054769C" w:rsidRPr="0044551C">
        <w:rPr>
          <w:rFonts w:ascii="Times New Roman" w:hAnsi="Times New Roman" w:cs="Times New Roman"/>
          <w:sz w:val="24"/>
          <w:szCs w:val="24"/>
          <w:lang w:val="sr-Cyrl-CS"/>
        </w:rPr>
        <w:t>''</w:t>
      </w:r>
      <w:r w:rsidRPr="0044551C">
        <w:rPr>
          <w:rFonts w:ascii="Times New Roman" w:hAnsi="Times New Roman" w:cs="Times New Roman"/>
          <w:sz w:val="24"/>
          <w:szCs w:val="24"/>
          <w:lang w:val="sr-Cyrl-CS"/>
        </w:rPr>
        <w:t xml:space="preserve"> је средња годишња концентрација нижа у односу на локацију </w:t>
      </w:r>
      <w:r w:rsidR="0054769C" w:rsidRPr="0044551C">
        <w:rPr>
          <w:rFonts w:ascii="Times New Roman" w:hAnsi="Times New Roman" w:cs="Times New Roman"/>
          <w:sz w:val="24"/>
          <w:szCs w:val="24"/>
          <w:lang w:val="sr-Cyrl-CS"/>
        </w:rPr>
        <w:t xml:space="preserve"> ''</w:t>
      </w:r>
      <w:r w:rsidRPr="0044551C">
        <w:rPr>
          <w:rFonts w:ascii="Times New Roman" w:hAnsi="Times New Roman" w:cs="Times New Roman"/>
          <w:sz w:val="24"/>
          <w:szCs w:val="24"/>
          <w:lang w:val="sr-Cyrl-CS"/>
        </w:rPr>
        <w:t>Топлана</w:t>
      </w:r>
      <w:r w:rsidR="0054769C" w:rsidRPr="0044551C">
        <w:rPr>
          <w:rFonts w:ascii="Times New Roman" w:hAnsi="Times New Roman" w:cs="Times New Roman"/>
          <w:sz w:val="24"/>
          <w:szCs w:val="24"/>
          <w:lang w:val="sr-Cyrl-CS"/>
        </w:rPr>
        <w:t>''</w:t>
      </w:r>
      <w:r w:rsidRPr="0044551C">
        <w:rPr>
          <w:rFonts w:ascii="Times New Roman" w:hAnsi="Times New Roman" w:cs="Times New Roman"/>
          <w:sz w:val="24"/>
          <w:szCs w:val="24"/>
          <w:lang w:val="sr-Cyrl-CS"/>
        </w:rPr>
        <w:t xml:space="preserve">. У односу на претходну годину, средња годишња концентрација </w:t>
      </w:r>
      <w:r w:rsidR="00C87E05" w:rsidRPr="0044551C">
        <w:rPr>
          <w:rFonts w:ascii="Times New Roman" w:hAnsi="Times New Roman" w:cs="Times New Roman"/>
          <w:sz w:val="24"/>
          <w:szCs w:val="24"/>
          <w:lang w:val="sr-Cyrl-CS"/>
        </w:rPr>
        <w:t>се није значајно мијењала</w:t>
      </w:r>
      <w:r w:rsidRPr="0044551C">
        <w:rPr>
          <w:rFonts w:ascii="Times New Roman" w:hAnsi="Times New Roman" w:cs="Times New Roman"/>
          <w:sz w:val="24"/>
          <w:szCs w:val="24"/>
          <w:lang w:val="sr-Cyrl-CS"/>
        </w:rPr>
        <w:t xml:space="preserve">. Током сезоне гријања концентрације РМ2,5 су биле (очекивано) више него ван грејне сезоне. </w:t>
      </w:r>
      <w:r w:rsidR="0090095A" w:rsidRPr="0044551C">
        <w:rPr>
          <w:rFonts w:ascii="Times New Roman" w:hAnsi="Times New Roman" w:cs="Times New Roman"/>
          <w:sz w:val="24"/>
          <w:szCs w:val="24"/>
          <w:lang w:val="sr-Cyrl-CS"/>
        </w:rPr>
        <w:t xml:space="preserve"> На об</w:t>
      </w:r>
      <w:r w:rsidR="001C5F30">
        <w:rPr>
          <w:rFonts w:ascii="Times New Roman" w:hAnsi="Times New Roman" w:cs="Times New Roman"/>
          <w:sz w:val="24"/>
          <w:szCs w:val="24"/>
          <w:lang w:val="sr-Cyrl-CS"/>
        </w:rPr>
        <w:t>ј</w:t>
      </w:r>
      <w:r w:rsidR="0090095A" w:rsidRPr="0044551C">
        <w:rPr>
          <w:rFonts w:ascii="Times New Roman" w:hAnsi="Times New Roman" w:cs="Times New Roman"/>
          <w:sz w:val="24"/>
          <w:szCs w:val="24"/>
          <w:lang w:val="sr-Cyrl-CS"/>
        </w:rPr>
        <w:t xml:space="preserve">е локације дијаграми су слични, с тим да је на локацији </w:t>
      </w:r>
      <w:r w:rsidR="00944DB1" w:rsidRPr="0044551C">
        <w:rPr>
          <w:rFonts w:ascii="Times New Roman" w:hAnsi="Times New Roman" w:cs="Times New Roman"/>
          <w:sz w:val="24"/>
          <w:szCs w:val="24"/>
          <w:lang w:val="sr-Cyrl-CS"/>
        </w:rPr>
        <w:t>''</w:t>
      </w:r>
      <w:r w:rsidRPr="0044551C">
        <w:rPr>
          <w:rFonts w:ascii="Times New Roman" w:hAnsi="Times New Roman" w:cs="Times New Roman"/>
          <w:sz w:val="24"/>
          <w:szCs w:val="24"/>
          <w:lang w:val="sr-Cyrl-CS"/>
        </w:rPr>
        <w:t>Центар</w:t>
      </w:r>
      <w:r w:rsidR="00944DB1" w:rsidRPr="0044551C">
        <w:rPr>
          <w:rFonts w:ascii="Times New Roman" w:hAnsi="Times New Roman" w:cs="Times New Roman"/>
          <w:sz w:val="24"/>
          <w:szCs w:val="24"/>
          <w:lang w:val="sr-Cyrl-CS"/>
        </w:rPr>
        <w:t>''</w:t>
      </w:r>
      <w:r w:rsidRPr="0044551C">
        <w:rPr>
          <w:rFonts w:ascii="Times New Roman" w:hAnsi="Times New Roman" w:cs="Times New Roman"/>
          <w:sz w:val="24"/>
          <w:szCs w:val="24"/>
          <w:lang w:val="sr-Cyrl-CS"/>
        </w:rPr>
        <w:t xml:space="preserve"> </w:t>
      </w:r>
      <w:r w:rsidR="0090095A" w:rsidRPr="0044551C">
        <w:rPr>
          <w:rFonts w:ascii="Times New Roman" w:hAnsi="Times New Roman" w:cs="Times New Roman"/>
          <w:sz w:val="24"/>
          <w:szCs w:val="24"/>
          <w:lang w:val="sr-Cyrl-CS"/>
        </w:rPr>
        <w:t xml:space="preserve">средња мјесечна вриједност концентрације нижа на почетку године него на крају,  док је на локацији </w:t>
      </w:r>
      <w:r w:rsidR="0090095A" w:rsidRPr="0044551C">
        <w:rPr>
          <w:rFonts w:ascii="Times New Roman" w:hAnsi="Times New Roman" w:cs="Times New Roman"/>
          <w:sz w:val="24"/>
          <w:szCs w:val="24"/>
          <w:lang w:val="sr-Cyrl-BA"/>
        </w:rPr>
        <w:t>''Топлана''средња мјесечна концентрација виша на п</w:t>
      </w:r>
      <w:r w:rsidR="00A265C4">
        <w:rPr>
          <w:rFonts w:ascii="Times New Roman" w:hAnsi="Times New Roman" w:cs="Times New Roman"/>
          <w:sz w:val="24"/>
          <w:szCs w:val="24"/>
          <w:lang w:val="sr-Cyrl-BA"/>
        </w:rPr>
        <w:t>о</w:t>
      </w:r>
      <w:r w:rsidR="0090095A" w:rsidRPr="0044551C">
        <w:rPr>
          <w:rFonts w:ascii="Times New Roman" w:hAnsi="Times New Roman" w:cs="Times New Roman"/>
          <w:sz w:val="24"/>
          <w:szCs w:val="24"/>
          <w:lang w:val="sr-Cyrl-BA"/>
        </w:rPr>
        <w:t xml:space="preserve">четку године него на крају. На </w:t>
      </w:r>
      <w:r w:rsidR="00C87E05" w:rsidRPr="0044551C">
        <w:rPr>
          <w:rFonts w:ascii="Times New Roman" w:hAnsi="Times New Roman" w:cs="Times New Roman"/>
          <w:sz w:val="24"/>
          <w:szCs w:val="24"/>
          <w:lang w:val="sr-Cyrl-BA"/>
        </w:rPr>
        <w:t xml:space="preserve">локацији </w:t>
      </w:r>
      <w:r w:rsidR="00C87E05" w:rsidRPr="0044551C">
        <w:rPr>
          <w:rFonts w:ascii="Times New Roman" w:hAnsi="Times New Roman" w:cs="Times New Roman"/>
          <w:sz w:val="24"/>
          <w:szCs w:val="24"/>
          <w:lang w:val="sr-Cyrl-CS"/>
        </w:rPr>
        <w:t xml:space="preserve">''Центар'' концентрација </w:t>
      </w:r>
      <w:r w:rsidRPr="0044551C">
        <w:rPr>
          <w:rFonts w:ascii="Times New Roman" w:hAnsi="Times New Roman" w:cs="Times New Roman"/>
          <w:sz w:val="24"/>
          <w:szCs w:val="24"/>
          <w:lang w:val="sr-Cyrl-CS"/>
        </w:rPr>
        <w:t xml:space="preserve">РМ2.5 </w:t>
      </w:r>
      <w:r w:rsidR="00C87E05" w:rsidRPr="0044551C">
        <w:rPr>
          <w:rFonts w:ascii="Times New Roman" w:hAnsi="Times New Roman" w:cs="Times New Roman"/>
          <w:sz w:val="24"/>
          <w:szCs w:val="24"/>
          <w:lang w:val="sr-Cyrl-CS"/>
        </w:rPr>
        <w:t xml:space="preserve">није прекорачила граничну вриједност-СТАДИЈУМ 2 </w:t>
      </w:r>
      <w:r w:rsidR="0090095A" w:rsidRPr="0044551C">
        <w:rPr>
          <w:rFonts w:ascii="Times New Roman" w:hAnsi="Times New Roman" w:cs="Times New Roman"/>
          <w:sz w:val="24"/>
          <w:szCs w:val="24"/>
          <w:lang w:val="sr-Cyrl-CS"/>
        </w:rPr>
        <w:t xml:space="preserve">(који важи до 01.01.2024. године) прописну </w:t>
      </w:r>
      <w:r w:rsidRPr="0044551C">
        <w:rPr>
          <w:rFonts w:ascii="Times New Roman" w:hAnsi="Times New Roman" w:cs="Times New Roman"/>
          <w:sz w:val="24"/>
          <w:szCs w:val="24"/>
          <w:lang w:val="sr-Cyrl-CS"/>
        </w:rPr>
        <w:t>Уредбом о вриједностима квалитета ваздуха (Службени гласни</w:t>
      </w:r>
      <w:r w:rsidR="00C87E05" w:rsidRPr="0044551C">
        <w:rPr>
          <w:rFonts w:ascii="Times New Roman" w:hAnsi="Times New Roman" w:cs="Times New Roman"/>
          <w:sz w:val="24"/>
          <w:szCs w:val="24"/>
          <w:lang w:val="sr-Cyrl-CS"/>
        </w:rPr>
        <w:t>к Републике Српске број 124/12), док је на локацији ''Топлана'' та концентрација прекорачена. М</w:t>
      </w:r>
      <w:r w:rsidR="0090095A" w:rsidRPr="0044551C">
        <w:rPr>
          <w:rFonts w:ascii="Times New Roman" w:hAnsi="Times New Roman" w:cs="Times New Roman"/>
          <w:sz w:val="24"/>
          <w:szCs w:val="24"/>
          <w:lang w:val="sr-Cyrl-CS"/>
        </w:rPr>
        <w:t xml:space="preserve">ора се напоменути да мјерењима </w:t>
      </w:r>
      <w:r w:rsidR="00C87E05" w:rsidRPr="0044551C">
        <w:rPr>
          <w:rFonts w:ascii="Times New Roman" w:hAnsi="Times New Roman" w:cs="Times New Roman"/>
          <w:sz w:val="24"/>
          <w:szCs w:val="24"/>
          <w:lang w:val="sr-Cyrl-CS"/>
        </w:rPr>
        <w:t xml:space="preserve">није </w:t>
      </w:r>
      <w:r w:rsidR="0090095A" w:rsidRPr="0044551C">
        <w:rPr>
          <w:rFonts w:ascii="Times New Roman" w:hAnsi="Times New Roman" w:cs="Times New Roman"/>
          <w:sz w:val="24"/>
          <w:szCs w:val="24"/>
          <w:lang w:val="sr-Cyrl-CS"/>
        </w:rPr>
        <w:t>обухваћен</w:t>
      </w:r>
      <w:r w:rsidR="00C87E05" w:rsidRPr="0044551C">
        <w:rPr>
          <w:rFonts w:ascii="Times New Roman" w:hAnsi="Times New Roman" w:cs="Times New Roman"/>
          <w:sz w:val="24"/>
          <w:szCs w:val="24"/>
          <w:lang w:val="sr-Cyrl-CS"/>
        </w:rPr>
        <w:t xml:space="preserve"> мјесец јануар </w:t>
      </w:r>
      <w:r w:rsidR="0090095A" w:rsidRPr="0044551C">
        <w:rPr>
          <w:rFonts w:ascii="Times New Roman" w:hAnsi="Times New Roman" w:cs="Times New Roman"/>
          <w:sz w:val="24"/>
          <w:szCs w:val="24"/>
          <w:lang w:val="sr-Cyrl-CS"/>
        </w:rPr>
        <w:t>202</w:t>
      </w:r>
      <w:r w:rsidR="00C87E05" w:rsidRPr="0044551C">
        <w:rPr>
          <w:rFonts w:ascii="Times New Roman" w:hAnsi="Times New Roman" w:cs="Times New Roman"/>
          <w:sz w:val="24"/>
          <w:szCs w:val="24"/>
          <w:lang w:val="sr-Cyrl-CS"/>
        </w:rPr>
        <w:t>4</w:t>
      </w:r>
      <w:r w:rsidR="0090095A" w:rsidRPr="0044551C">
        <w:rPr>
          <w:rFonts w:ascii="Times New Roman" w:hAnsi="Times New Roman" w:cs="Times New Roman"/>
          <w:sz w:val="24"/>
          <w:szCs w:val="24"/>
          <w:lang w:val="sr-Cyrl-CS"/>
        </w:rPr>
        <w:t>. године, када се очекују високе концентрације мјереног полутанта због грејне сезоне.</w:t>
      </w:r>
    </w:p>
    <w:p w:rsidR="00AC3183" w:rsidRPr="00413A76" w:rsidRDefault="00AC3183" w:rsidP="00AC3183">
      <w:pPr>
        <w:numPr>
          <w:ilvl w:val="0"/>
          <w:numId w:val="17"/>
        </w:numPr>
        <w:spacing w:after="0" w:line="240" w:lineRule="auto"/>
        <w:jc w:val="both"/>
        <w:rPr>
          <w:rFonts w:ascii="Times New Roman" w:hAnsi="Times New Roman" w:cs="Times New Roman"/>
          <w:sz w:val="24"/>
          <w:szCs w:val="24"/>
          <w:lang w:val="sr-Cyrl-CS"/>
        </w:rPr>
      </w:pPr>
      <w:r w:rsidRPr="00413A76">
        <w:rPr>
          <w:rFonts w:ascii="Times New Roman" w:hAnsi="Times New Roman" w:cs="Times New Roman"/>
          <w:sz w:val="24"/>
          <w:szCs w:val="24"/>
          <w:lang w:val="sr-Cyrl-CS"/>
        </w:rPr>
        <w:lastRenderedPageBreak/>
        <w:t xml:space="preserve">Просјечна годишња вриједност концентрације </w:t>
      </w:r>
      <w:r w:rsidRPr="00413A76">
        <w:rPr>
          <w:rFonts w:ascii="Times New Roman" w:hAnsi="Times New Roman" w:cs="Times New Roman"/>
          <w:b/>
          <w:sz w:val="24"/>
          <w:szCs w:val="24"/>
          <w:lang w:val="sr-Cyrl-BA"/>
        </w:rPr>
        <w:t xml:space="preserve">РМ10 </w:t>
      </w:r>
      <w:r w:rsidRPr="00413A76">
        <w:rPr>
          <w:rFonts w:ascii="Times New Roman" w:hAnsi="Times New Roman" w:cs="Times New Roman"/>
          <w:sz w:val="24"/>
          <w:szCs w:val="24"/>
          <w:lang w:val="sr-Cyrl-CS"/>
        </w:rPr>
        <w:t xml:space="preserve">у животној средини на мјерним локацијама, као и максимална и минимална вриједност за период мјерења су: </w:t>
      </w:r>
    </w:p>
    <w:p w:rsidR="00EC2180" w:rsidRPr="00413A76" w:rsidRDefault="00EC2180" w:rsidP="00EC2180">
      <w:pPr>
        <w:spacing w:after="0" w:line="240" w:lineRule="auto"/>
        <w:jc w:val="both"/>
        <w:rPr>
          <w:rFonts w:ascii="Times New Roman" w:hAnsi="Times New Roman" w:cs="Times New Roman"/>
          <w:sz w:val="24"/>
          <w:szCs w:val="24"/>
          <w:lang w:val="sr-Cyrl-CS"/>
        </w:rPr>
      </w:pPr>
    </w:p>
    <w:tbl>
      <w:tblPr>
        <w:tblStyle w:val="TableGrid"/>
        <w:tblW w:w="0" w:type="auto"/>
        <w:jc w:val="center"/>
        <w:tblLook w:val="04A0"/>
      </w:tblPr>
      <w:tblGrid>
        <w:gridCol w:w="2310"/>
        <w:gridCol w:w="2311"/>
        <w:gridCol w:w="2311"/>
      </w:tblGrid>
      <w:tr w:rsidR="00AC3183" w:rsidRPr="00413A76" w:rsidTr="00AC3183">
        <w:trPr>
          <w:jc w:val="center"/>
        </w:trPr>
        <w:tc>
          <w:tcPr>
            <w:tcW w:w="2310" w:type="dxa"/>
          </w:tcPr>
          <w:p w:rsidR="00AC3183" w:rsidRPr="00413A76" w:rsidRDefault="00AC3183" w:rsidP="00AC3183">
            <w:pPr>
              <w:jc w:val="center"/>
              <w:rPr>
                <w:rFonts w:ascii="Times New Roman" w:hAnsi="Times New Roman" w:cs="Times New Roman"/>
                <w:sz w:val="24"/>
                <w:szCs w:val="24"/>
                <w:vertAlign w:val="subscript"/>
                <w:lang w:val="sr-Cyrl-BA"/>
              </w:rPr>
            </w:pPr>
            <w:r w:rsidRPr="00413A76">
              <w:rPr>
                <w:rFonts w:ascii="Times New Roman" w:hAnsi="Times New Roman" w:cs="Times New Roman"/>
                <w:sz w:val="24"/>
                <w:szCs w:val="24"/>
                <w:lang w:val="sr-Cyrl-BA"/>
              </w:rPr>
              <w:t>РМ10</w:t>
            </w:r>
          </w:p>
        </w:tc>
        <w:tc>
          <w:tcPr>
            <w:tcW w:w="2311" w:type="dxa"/>
          </w:tcPr>
          <w:p w:rsidR="00AC3183" w:rsidRPr="00413A76" w:rsidRDefault="00944DB1" w:rsidP="00944DB1">
            <w:pPr>
              <w:jc w:val="center"/>
              <w:rPr>
                <w:rFonts w:ascii="Times New Roman" w:hAnsi="Times New Roman" w:cs="Times New Roman"/>
                <w:sz w:val="24"/>
                <w:szCs w:val="24"/>
                <w:lang w:val="sr-Cyrl-CS"/>
              </w:rPr>
            </w:pPr>
            <w:r w:rsidRPr="00413A76">
              <w:rPr>
                <w:rFonts w:ascii="Times New Roman" w:hAnsi="Times New Roman" w:cs="Times New Roman"/>
                <w:sz w:val="24"/>
                <w:szCs w:val="24"/>
                <w:lang w:val="sr-Cyrl-CS"/>
              </w:rPr>
              <w:t>''</w:t>
            </w:r>
            <w:r w:rsidR="00AC3183" w:rsidRPr="00413A76">
              <w:rPr>
                <w:rFonts w:ascii="Times New Roman" w:hAnsi="Times New Roman" w:cs="Times New Roman"/>
                <w:sz w:val="24"/>
                <w:szCs w:val="24"/>
                <w:lang w:val="sr-Cyrl-CS"/>
              </w:rPr>
              <w:t>Центар</w:t>
            </w:r>
            <w:r w:rsidRPr="00413A76">
              <w:rPr>
                <w:rFonts w:ascii="Times New Roman" w:hAnsi="Times New Roman" w:cs="Times New Roman"/>
                <w:sz w:val="24"/>
                <w:szCs w:val="24"/>
                <w:lang w:val="sr-Cyrl-CS"/>
              </w:rPr>
              <w:t>''</w:t>
            </w:r>
          </w:p>
        </w:tc>
        <w:tc>
          <w:tcPr>
            <w:tcW w:w="2311" w:type="dxa"/>
          </w:tcPr>
          <w:p w:rsidR="00AC3183" w:rsidRPr="00413A76" w:rsidRDefault="00944DB1" w:rsidP="00944DB1">
            <w:pPr>
              <w:jc w:val="center"/>
              <w:rPr>
                <w:rFonts w:ascii="Times New Roman" w:hAnsi="Times New Roman" w:cs="Times New Roman"/>
                <w:sz w:val="24"/>
                <w:szCs w:val="24"/>
                <w:lang w:val="sr-Cyrl-CS"/>
              </w:rPr>
            </w:pPr>
            <w:r w:rsidRPr="00413A76">
              <w:rPr>
                <w:rFonts w:ascii="Times New Roman" w:hAnsi="Times New Roman" w:cs="Times New Roman"/>
                <w:sz w:val="24"/>
                <w:szCs w:val="24"/>
                <w:lang w:val="sr-Cyrl-CS"/>
              </w:rPr>
              <w:t>''</w:t>
            </w:r>
            <w:r w:rsidR="00AC3183" w:rsidRPr="00413A76">
              <w:rPr>
                <w:rFonts w:ascii="Times New Roman" w:hAnsi="Times New Roman" w:cs="Times New Roman"/>
                <w:sz w:val="24"/>
                <w:szCs w:val="24"/>
                <w:lang w:val="sr-Cyrl-CS"/>
              </w:rPr>
              <w:t>Топлана</w:t>
            </w:r>
            <w:r w:rsidRPr="00413A76">
              <w:rPr>
                <w:rFonts w:ascii="Times New Roman" w:hAnsi="Times New Roman" w:cs="Times New Roman"/>
                <w:sz w:val="24"/>
                <w:szCs w:val="24"/>
                <w:lang w:val="sr-Cyrl-CS"/>
              </w:rPr>
              <w:t>''</w:t>
            </w:r>
          </w:p>
        </w:tc>
      </w:tr>
      <w:tr w:rsidR="00AC3183" w:rsidRPr="00413A76" w:rsidTr="00AC3183">
        <w:trPr>
          <w:jc w:val="center"/>
        </w:trPr>
        <w:tc>
          <w:tcPr>
            <w:tcW w:w="2310" w:type="dxa"/>
          </w:tcPr>
          <w:p w:rsidR="00AC3183" w:rsidRPr="00413A76" w:rsidRDefault="00AC3183" w:rsidP="00AC3183">
            <w:pPr>
              <w:jc w:val="center"/>
              <w:rPr>
                <w:rFonts w:ascii="Times New Roman" w:hAnsi="Times New Roman" w:cs="Times New Roman"/>
                <w:sz w:val="24"/>
                <w:szCs w:val="24"/>
                <w:lang w:val="sr-Cyrl-CS"/>
              </w:rPr>
            </w:pPr>
            <w:r w:rsidRPr="00413A76">
              <w:rPr>
                <w:rFonts w:ascii="Times New Roman" w:hAnsi="Times New Roman" w:cs="Times New Roman"/>
                <w:sz w:val="24"/>
                <w:szCs w:val="24"/>
                <w:lang w:val="sr-Cyrl-CS"/>
              </w:rPr>
              <w:t>Средња, μ</w:t>
            </w:r>
            <w:r w:rsidRPr="00413A76">
              <w:rPr>
                <w:rFonts w:ascii="Times New Roman" w:hAnsi="Times New Roman" w:cs="Times New Roman"/>
                <w:sz w:val="24"/>
                <w:szCs w:val="24"/>
                <w:lang w:val="sr-Latn-CS"/>
              </w:rPr>
              <w:t>g/m</w:t>
            </w:r>
            <w:r w:rsidRPr="00413A76">
              <w:rPr>
                <w:rFonts w:ascii="Times New Roman" w:hAnsi="Times New Roman" w:cs="Times New Roman"/>
                <w:sz w:val="24"/>
                <w:szCs w:val="24"/>
                <w:vertAlign w:val="superscript"/>
                <w:lang w:val="sr-Latn-CS"/>
              </w:rPr>
              <w:t>3</w:t>
            </w:r>
          </w:p>
        </w:tc>
        <w:tc>
          <w:tcPr>
            <w:tcW w:w="2311" w:type="dxa"/>
            <w:vAlign w:val="center"/>
          </w:tcPr>
          <w:p w:rsidR="00AC3183" w:rsidRPr="00413A76" w:rsidRDefault="0044551C" w:rsidP="00AC3183">
            <w:pPr>
              <w:jc w:val="center"/>
              <w:rPr>
                <w:rFonts w:ascii="Times New Roman" w:hAnsi="Times New Roman" w:cs="Times New Roman"/>
                <w:sz w:val="24"/>
                <w:szCs w:val="24"/>
                <w:lang w:val="sr-Cyrl-BA"/>
              </w:rPr>
            </w:pPr>
            <w:r w:rsidRPr="00413A76">
              <w:rPr>
                <w:rFonts w:ascii="Times New Roman" w:hAnsi="Times New Roman" w:cs="Times New Roman"/>
                <w:sz w:val="24"/>
                <w:szCs w:val="24"/>
                <w:lang w:val="sr-Cyrl-BA"/>
              </w:rPr>
              <w:t>19,37</w:t>
            </w:r>
          </w:p>
        </w:tc>
        <w:tc>
          <w:tcPr>
            <w:tcW w:w="2311" w:type="dxa"/>
            <w:vAlign w:val="center"/>
          </w:tcPr>
          <w:p w:rsidR="00AC3183" w:rsidRPr="00413A76" w:rsidRDefault="0044551C" w:rsidP="00AC3183">
            <w:pPr>
              <w:jc w:val="center"/>
              <w:rPr>
                <w:rFonts w:ascii="Times New Roman" w:hAnsi="Times New Roman" w:cs="Times New Roman"/>
                <w:sz w:val="24"/>
                <w:szCs w:val="24"/>
                <w:lang w:val="sr-Cyrl-BA"/>
              </w:rPr>
            </w:pPr>
            <w:r w:rsidRPr="00413A76">
              <w:rPr>
                <w:rFonts w:ascii="Times New Roman" w:hAnsi="Times New Roman" w:cs="Times New Roman"/>
                <w:sz w:val="24"/>
                <w:szCs w:val="24"/>
                <w:lang w:val="sr-Cyrl-BA"/>
              </w:rPr>
              <w:t>29,16</w:t>
            </w:r>
          </w:p>
        </w:tc>
      </w:tr>
      <w:tr w:rsidR="00AC3183" w:rsidRPr="00413A76" w:rsidTr="00AC3183">
        <w:trPr>
          <w:jc w:val="center"/>
        </w:trPr>
        <w:tc>
          <w:tcPr>
            <w:tcW w:w="2310" w:type="dxa"/>
          </w:tcPr>
          <w:p w:rsidR="00AC3183" w:rsidRPr="00413A76" w:rsidRDefault="00AC3183" w:rsidP="00AC3183">
            <w:pPr>
              <w:jc w:val="center"/>
              <w:rPr>
                <w:rFonts w:ascii="Times New Roman" w:hAnsi="Times New Roman" w:cs="Times New Roman"/>
                <w:sz w:val="24"/>
                <w:szCs w:val="24"/>
                <w:lang w:val="sr-Cyrl-CS"/>
              </w:rPr>
            </w:pPr>
            <w:r w:rsidRPr="00413A76">
              <w:rPr>
                <w:rFonts w:ascii="Times New Roman" w:hAnsi="Times New Roman" w:cs="Times New Roman"/>
                <w:sz w:val="24"/>
                <w:szCs w:val="24"/>
                <w:lang w:val="sr-Cyrl-CS"/>
              </w:rPr>
              <w:t>Минимална, μ</w:t>
            </w:r>
            <w:r w:rsidRPr="00413A76">
              <w:rPr>
                <w:rFonts w:ascii="Times New Roman" w:hAnsi="Times New Roman" w:cs="Times New Roman"/>
                <w:sz w:val="24"/>
                <w:szCs w:val="24"/>
                <w:lang w:val="sr-Latn-CS"/>
              </w:rPr>
              <w:t>g/m</w:t>
            </w:r>
            <w:r w:rsidRPr="00413A76">
              <w:rPr>
                <w:rFonts w:ascii="Times New Roman" w:hAnsi="Times New Roman" w:cs="Times New Roman"/>
                <w:sz w:val="24"/>
                <w:szCs w:val="24"/>
                <w:vertAlign w:val="superscript"/>
                <w:lang w:val="sr-Latn-CS"/>
              </w:rPr>
              <w:t>3</w:t>
            </w:r>
          </w:p>
        </w:tc>
        <w:tc>
          <w:tcPr>
            <w:tcW w:w="2311" w:type="dxa"/>
            <w:vAlign w:val="center"/>
          </w:tcPr>
          <w:p w:rsidR="00AC3183" w:rsidRPr="00413A76" w:rsidRDefault="0044551C" w:rsidP="0044551C">
            <w:pPr>
              <w:jc w:val="center"/>
              <w:rPr>
                <w:rFonts w:ascii="Times New Roman" w:hAnsi="Times New Roman" w:cs="Times New Roman"/>
                <w:sz w:val="24"/>
                <w:szCs w:val="24"/>
                <w:lang w:val="sr-Cyrl-BA"/>
              </w:rPr>
            </w:pPr>
            <w:r w:rsidRPr="00413A76">
              <w:rPr>
                <w:rFonts w:ascii="Times New Roman" w:hAnsi="Times New Roman" w:cs="Times New Roman"/>
                <w:sz w:val="24"/>
                <w:szCs w:val="24"/>
                <w:lang w:val="sr-Cyrl-BA"/>
              </w:rPr>
              <w:t>4,23</w:t>
            </w:r>
            <w:r w:rsidR="00AC3183" w:rsidRPr="00413A76">
              <w:rPr>
                <w:rFonts w:ascii="Times New Roman" w:hAnsi="Times New Roman" w:cs="Times New Roman"/>
                <w:sz w:val="24"/>
                <w:szCs w:val="24"/>
                <w:lang w:val="sr-Cyrl-BA"/>
              </w:rPr>
              <w:t xml:space="preserve"> (0</w:t>
            </w:r>
            <w:r w:rsidRPr="00413A76">
              <w:rPr>
                <w:rFonts w:ascii="Times New Roman" w:hAnsi="Times New Roman" w:cs="Times New Roman"/>
                <w:sz w:val="24"/>
                <w:szCs w:val="24"/>
                <w:lang w:val="sr-Cyrl-BA"/>
              </w:rPr>
              <w:t>5</w:t>
            </w:r>
            <w:r w:rsidR="00AC3183" w:rsidRPr="00413A76">
              <w:rPr>
                <w:rFonts w:ascii="Times New Roman" w:hAnsi="Times New Roman" w:cs="Times New Roman"/>
                <w:sz w:val="24"/>
                <w:szCs w:val="24"/>
                <w:lang w:val="sr-Cyrl-BA"/>
              </w:rPr>
              <w:t>)</w:t>
            </w:r>
          </w:p>
        </w:tc>
        <w:tc>
          <w:tcPr>
            <w:tcW w:w="2311" w:type="dxa"/>
            <w:vAlign w:val="center"/>
          </w:tcPr>
          <w:p w:rsidR="00AC3183" w:rsidRPr="00413A76" w:rsidRDefault="0044551C" w:rsidP="0044551C">
            <w:pPr>
              <w:jc w:val="center"/>
              <w:rPr>
                <w:rFonts w:ascii="Times New Roman" w:hAnsi="Times New Roman" w:cs="Times New Roman"/>
                <w:sz w:val="24"/>
                <w:szCs w:val="24"/>
                <w:lang w:val="sr-Cyrl-BA"/>
              </w:rPr>
            </w:pPr>
            <w:r w:rsidRPr="00413A76">
              <w:rPr>
                <w:rFonts w:ascii="Times New Roman" w:hAnsi="Times New Roman" w:cs="Times New Roman"/>
                <w:sz w:val="24"/>
                <w:szCs w:val="24"/>
                <w:lang w:val="sr-Cyrl-BA"/>
              </w:rPr>
              <w:t>7,47</w:t>
            </w:r>
            <w:r w:rsidR="00AC3183" w:rsidRPr="00413A76">
              <w:rPr>
                <w:rFonts w:ascii="Times New Roman" w:hAnsi="Times New Roman" w:cs="Times New Roman"/>
                <w:sz w:val="24"/>
                <w:szCs w:val="24"/>
                <w:lang w:val="sr-Cyrl-BA"/>
              </w:rPr>
              <w:t xml:space="preserve"> (0</w:t>
            </w:r>
            <w:r w:rsidRPr="00413A76">
              <w:rPr>
                <w:rFonts w:ascii="Times New Roman" w:hAnsi="Times New Roman" w:cs="Times New Roman"/>
                <w:sz w:val="24"/>
                <w:szCs w:val="24"/>
                <w:lang w:val="sr-Cyrl-BA"/>
              </w:rPr>
              <w:t>5</w:t>
            </w:r>
            <w:r w:rsidR="00AC3183" w:rsidRPr="00413A76">
              <w:rPr>
                <w:rFonts w:ascii="Times New Roman" w:hAnsi="Times New Roman" w:cs="Times New Roman"/>
                <w:sz w:val="24"/>
                <w:szCs w:val="24"/>
                <w:lang w:val="sr-Cyrl-BA"/>
              </w:rPr>
              <w:t>)</w:t>
            </w:r>
          </w:p>
        </w:tc>
      </w:tr>
      <w:tr w:rsidR="00AC3183" w:rsidRPr="00413A76" w:rsidTr="00AC3183">
        <w:trPr>
          <w:jc w:val="center"/>
        </w:trPr>
        <w:tc>
          <w:tcPr>
            <w:tcW w:w="2310" w:type="dxa"/>
          </w:tcPr>
          <w:p w:rsidR="00AC3183" w:rsidRPr="00413A76" w:rsidRDefault="00AC3183" w:rsidP="00AC3183">
            <w:pPr>
              <w:jc w:val="center"/>
              <w:rPr>
                <w:rFonts w:ascii="Times New Roman" w:hAnsi="Times New Roman" w:cs="Times New Roman"/>
                <w:sz w:val="24"/>
                <w:szCs w:val="24"/>
                <w:lang w:val="sr-Cyrl-CS"/>
              </w:rPr>
            </w:pPr>
            <w:r w:rsidRPr="00413A76">
              <w:rPr>
                <w:rFonts w:ascii="Times New Roman" w:hAnsi="Times New Roman" w:cs="Times New Roman"/>
                <w:sz w:val="24"/>
                <w:szCs w:val="24"/>
                <w:lang w:val="sr-Cyrl-CS"/>
              </w:rPr>
              <w:t>Максимална, μ</w:t>
            </w:r>
            <w:r w:rsidRPr="00413A76">
              <w:rPr>
                <w:rFonts w:ascii="Times New Roman" w:hAnsi="Times New Roman" w:cs="Times New Roman"/>
                <w:sz w:val="24"/>
                <w:szCs w:val="24"/>
                <w:lang w:val="sr-Latn-CS"/>
              </w:rPr>
              <w:t>g/m</w:t>
            </w:r>
            <w:r w:rsidRPr="00413A76">
              <w:rPr>
                <w:rFonts w:ascii="Times New Roman" w:hAnsi="Times New Roman" w:cs="Times New Roman"/>
                <w:sz w:val="24"/>
                <w:szCs w:val="24"/>
                <w:vertAlign w:val="superscript"/>
                <w:lang w:val="sr-Latn-CS"/>
              </w:rPr>
              <w:t>3</w:t>
            </w:r>
          </w:p>
        </w:tc>
        <w:tc>
          <w:tcPr>
            <w:tcW w:w="2311" w:type="dxa"/>
            <w:vAlign w:val="center"/>
          </w:tcPr>
          <w:p w:rsidR="00AC3183" w:rsidRPr="00413A76" w:rsidRDefault="0044551C" w:rsidP="00562A6D">
            <w:pPr>
              <w:jc w:val="center"/>
              <w:rPr>
                <w:rFonts w:ascii="Times New Roman" w:hAnsi="Times New Roman" w:cs="Times New Roman"/>
                <w:sz w:val="24"/>
                <w:szCs w:val="24"/>
                <w:lang w:val="sr-Cyrl-BA"/>
              </w:rPr>
            </w:pPr>
            <w:r w:rsidRPr="00413A76">
              <w:rPr>
                <w:rFonts w:ascii="Times New Roman" w:hAnsi="Times New Roman" w:cs="Times New Roman"/>
                <w:sz w:val="24"/>
                <w:szCs w:val="24"/>
                <w:lang w:val="sr-Cyrl-BA"/>
              </w:rPr>
              <w:t>64,31</w:t>
            </w:r>
            <w:r w:rsidR="00AC3183" w:rsidRPr="00413A76">
              <w:rPr>
                <w:rFonts w:ascii="Times New Roman" w:hAnsi="Times New Roman" w:cs="Times New Roman"/>
                <w:sz w:val="24"/>
                <w:szCs w:val="24"/>
                <w:lang w:val="sr-Cyrl-BA"/>
              </w:rPr>
              <w:t xml:space="preserve"> (1</w:t>
            </w:r>
            <w:r w:rsidR="00562A6D" w:rsidRPr="00413A76">
              <w:rPr>
                <w:rFonts w:ascii="Times New Roman" w:hAnsi="Times New Roman" w:cs="Times New Roman"/>
                <w:sz w:val="24"/>
                <w:szCs w:val="24"/>
                <w:lang w:val="hr-HR"/>
              </w:rPr>
              <w:t>2</w:t>
            </w:r>
            <w:r w:rsidR="00AC3183" w:rsidRPr="00413A76">
              <w:rPr>
                <w:rFonts w:ascii="Times New Roman" w:hAnsi="Times New Roman" w:cs="Times New Roman"/>
                <w:sz w:val="24"/>
                <w:szCs w:val="24"/>
                <w:lang w:val="sr-Cyrl-BA"/>
              </w:rPr>
              <w:t>)</w:t>
            </w:r>
          </w:p>
        </w:tc>
        <w:tc>
          <w:tcPr>
            <w:tcW w:w="2311" w:type="dxa"/>
            <w:vAlign w:val="center"/>
          </w:tcPr>
          <w:p w:rsidR="00AC3183" w:rsidRPr="00413A76" w:rsidRDefault="0044551C" w:rsidP="0044551C">
            <w:pPr>
              <w:jc w:val="center"/>
              <w:rPr>
                <w:rFonts w:ascii="Times New Roman" w:hAnsi="Times New Roman" w:cs="Times New Roman"/>
                <w:sz w:val="24"/>
                <w:szCs w:val="24"/>
                <w:lang w:val="sr-Cyrl-BA"/>
              </w:rPr>
            </w:pPr>
            <w:r w:rsidRPr="00413A76">
              <w:rPr>
                <w:rFonts w:ascii="Times New Roman" w:hAnsi="Times New Roman" w:cs="Times New Roman"/>
                <w:sz w:val="24"/>
                <w:szCs w:val="24"/>
                <w:lang w:val="sr-Cyrl-BA"/>
              </w:rPr>
              <w:t>66,29</w:t>
            </w:r>
            <w:r w:rsidR="00AC3183" w:rsidRPr="00413A76">
              <w:rPr>
                <w:rFonts w:ascii="Times New Roman" w:hAnsi="Times New Roman" w:cs="Times New Roman"/>
                <w:sz w:val="24"/>
                <w:szCs w:val="24"/>
                <w:lang w:val="sr-Cyrl-BA"/>
              </w:rPr>
              <w:t xml:space="preserve"> (</w:t>
            </w:r>
            <w:r w:rsidR="00562A6D" w:rsidRPr="00413A76">
              <w:rPr>
                <w:rFonts w:ascii="Times New Roman" w:hAnsi="Times New Roman" w:cs="Times New Roman"/>
                <w:sz w:val="24"/>
                <w:szCs w:val="24"/>
                <w:lang w:val="hr-HR"/>
              </w:rPr>
              <w:t>0</w:t>
            </w:r>
            <w:r w:rsidRPr="00413A76">
              <w:rPr>
                <w:rFonts w:ascii="Times New Roman" w:hAnsi="Times New Roman" w:cs="Times New Roman"/>
                <w:sz w:val="24"/>
                <w:szCs w:val="24"/>
                <w:lang w:val="sr-Cyrl-BA"/>
              </w:rPr>
              <w:t>2</w:t>
            </w:r>
            <w:r w:rsidR="00AC3183" w:rsidRPr="00413A76">
              <w:rPr>
                <w:rFonts w:ascii="Times New Roman" w:hAnsi="Times New Roman" w:cs="Times New Roman"/>
                <w:sz w:val="24"/>
                <w:szCs w:val="24"/>
                <w:lang w:val="sr-Cyrl-BA"/>
              </w:rPr>
              <w:t>)</w:t>
            </w:r>
          </w:p>
        </w:tc>
      </w:tr>
    </w:tbl>
    <w:p w:rsidR="00AC3183" w:rsidRPr="00413A76" w:rsidRDefault="00AC3183" w:rsidP="00AC3183">
      <w:pPr>
        <w:jc w:val="center"/>
        <w:rPr>
          <w:rFonts w:ascii="Times New Roman" w:hAnsi="Times New Roman" w:cs="Times New Roman"/>
          <w:sz w:val="24"/>
          <w:szCs w:val="24"/>
          <w:lang w:val="sr-Cyrl-CS"/>
        </w:rPr>
      </w:pPr>
    </w:p>
    <w:p w:rsidR="00AC3183" w:rsidRPr="00413A76" w:rsidRDefault="00AC3183" w:rsidP="00485B86">
      <w:pPr>
        <w:jc w:val="both"/>
        <w:rPr>
          <w:rFonts w:ascii="Times New Roman" w:hAnsi="Times New Roman" w:cs="Times New Roman"/>
          <w:sz w:val="24"/>
          <w:szCs w:val="24"/>
          <w:lang w:val="sr-Cyrl-CS"/>
        </w:rPr>
      </w:pPr>
      <w:r w:rsidRPr="00413A76">
        <w:rPr>
          <w:rFonts w:ascii="Times New Roman" w:hAnsi="Times New Roman" w:cs="Times New Roman"/>
          <w:sz w:val="24"/>
          <w:szCs w:val="24"/>
          <w:lang w:val="sr-Cyrl-CS"/>
        </w:rPr>
        <w:t>Промјене средњих мјесечних концентрација РМ10 кретале су се исто као и за РМ2,5. Најнижа средња мјесечна вриједност концентрације РМ10 у 202</w:t>
      </w:r>
      <w:r w:rsidR="0044551C" w:rsidRPr="00413A76">
        <w:rPr>
          <w:rFonts w:ascii="Times New Roman" w:hAnsi="Times New Roman" w:cs="Times New Roman"/>
          <w:sz w:val="24"/>
          <w:szCs w:val="24"/>
          <w:lang w:val="sr-Cyrl-CS"/>
        </w:rPr>
        <w:t>4</w:t>
      </w:r>
      <w:r w:rsidRPr="00413A76">
        <w:rPr>
          <w:rFonts w:ascii="Times New Roman" w:hAnsi="Times New Roman" w:cs="Times New Roman"/>
          <w:sz w:val="24"/>
          <w:szCs w:val="24"/>
          <w:lang w:val="sr-Cyrl-CS"/>
        </w:rPr>
        <w:t xml:space="preserve">. години измјерена је у мјесецу </w:t>
      </w:r>
      <w:r w:rsidR="0044551C" w:rsidRPr="00413A76">
        <w:rPr>
          <w:rFonts w:ascii="Times New Roman" w:hAnsi="Times New Roman" w:cs="Times New Roman"/>
          <w:sz w:val="24"/>
          <w:szCs w:val="24"/>
          <w:lang w:val="sr-Cyrl-CS"/>
        </w:rPr>
        <w:t>мају</w:t>
      </w:r>
      <w:r w:rsidRPr="00413A76">
        <w:rPr>
          <w:rFonts w:ascii="Times New Roman" w:hAnsi="Times New Roman" w:cs="Times New Roman"/>
          <w:sz w:val="24"/>
          <w:szCs w:val="24"/>
          <w:lang w:val="sr-Cyrl-CS"/>
        </w:rPr>
        <w:t xml:space="preserve">, док је највиша измјерена у мјесецу </w:t>
      </w:r>
      <w:r w:rsidR="00455B5D" w:rsidRPr="00413A76">
        <w:rPr>
          <w:rFonts w:ascii="Times New Roman" w:hAnsi="Times New Roman" w:cs="Times New Roman"/>
          <w:sz w:val="24"/>
          <w:szCs w:val="24"/>
          <w:lang w:val="sr-Cyrl-CS"/>
        </w:rPr>
        <w:t xml:space="preserve">децембру </w:t>
      </w:r>
      <w:r w:rsidRPr="00413A76">
        <w:rPr>
          <w:rFonts w:ascii="Times New Roman" w:hAnsi="Times New Roman" w:cs="Times New Roman"/>
          <w:sz w:val="24"/>
          <w:szCs w:val="24"/>
          <w:lang w:val="sr-Cyrl-CS"/>
        </w:rPr>
        <w:t xml:space="preserve">односно </w:t>
      </w:r>
      <w:r w:rsidR="0044551C" w:rsidRPr="00413A76">
        <w:rPr>
          <w:rFonts w:ascii="Times New Roman" w:hAnsi="Times New Roman" w:cs="Times New Roman"/>
          <w:sz w:val="24"/>
          <w:szCs w:val="24"/>
          <w:lang w:val="sr-Cyrl-CS"/>
        </w:rPr>
        <w:t xml:space="preserve">фебруару на локацији </w:t>
      </w:r>
      <w:r w:rsidR="00944DB1" w:rsidRPr="00413A76">
        <w:rPr>
          <w:rFonts w:ascii="Times New Roman" w:hAnsi="Times New Roman" w:cs="Times New Roman"/>
          <w:sz w:val="24"/>
          <w:szCs w:val="24"/>
          <w:lang w:val="sr-Cyrl-CS"/>
        </w:rPr>
        <w:t>''</w:t>
      </w:r>
      <w:r w:rsidRPr="00413A76">
        <w:rPr>
          <w:rFonts w:ascii="Times New Roman" w:hAnsi="Times New Roman" w:cs="Times New Roman"/>
          <w:sz w:val="24"/>
          <w:szCs w:val="24"/>
          <w:lang w:val="sr-Cyrl-CS"/>
        </w:rPr>
        <w:t>Топлана</w:t>
      </w:r>
      <w:r w:rsidR="00944DB1" w:rsidRPr="00413A76">
        <w:rPr>
          <w:rFonts w:ascii="Times New Roman" w:hAnsi="Times New Roman" w:cs="Times New Roman"/>
          <w:sz w:val="24"/>
          <w:szCs w:val="24"/>
          <w:lang w:val="sr-Cyrl-CS"/>
        </w:rPr>
        <w:t>''</w:t>
      </w:r>
      <w:r w:rsidRPr="00413A76">
        <w:rPr>
          <w:rFonts w:ascii="Times New Roman" w:hAnsi="Times New Roman" w:cs="Times New Roman"/>
          <w:sz w:val="24"/>
          <w:szCs w:val="24"/>
          <w:lang w:val="sr-Cyrl-CS"/>
        </w:rPr>
        <w:t>. На локацији</w:t>
      </w:r>
      <w:r w:rsidR="00944DB1" w:rsidRPr="00413A76">
        <w:rPr>
          <w:rFonts w:ascii="Times New Roman" w:hAnsi="Times New Roman" w:cs="Times New Roman"/>
          <w:sz w:val="24"/>
          <w:szCs w:val="24"/>
          <w:lang w:val="sr-Cyrl-CS"/>
        </w:rPr>
        <w:t xml:space="preserve"> ''</w:t>
      </w:r>
      <w:r w:rsidRPr="00413A76">
        <w:rPr>
          <w:rFonts w:ascii="Times New Roman" w:hAnsi="Times New Roman" w:cs="Times New Roman"/>
          <w:sz w:val="24"/>
          <w:szCs w:val="24"/>
          <w:lang w:val="sr-Cyrl-CS"/>
        </w:rPr>
        <w:t>Центар</w:t>
      </w:r>
      <w:r w:rsidR="00944DB1" w:rsidRPr="00413A76">
        <w:rPr>
          <w:rFonts w:ascii="Times New Roman" w:hAnsi="Times New Roman" w:cs="Times New Roman"/>
          <w:sz w:val="24"/>
          <w:szCs w:val="24"/>
          <w:lang w:val="sr-Cyrl-CS"/>
        </w:rPr>
        <w:t>''</w:t>
      </w:r>
      <w:r w:rsidRPr="00413A76">
        <w:rPr>
          <w:rFonts w:ascii="Times New Roman" w:hAnsi="Times New Roman" w:cs="Times New Roman"/>
          <w:sz w:val="24"/>
          <w:szCs w:val="24"/>
          <w:lang w:val="sr-Cyrl-CS"/>
        </w:rPr>
        <w:t xml:space="preserve"> је средња годишња концентрација нижа у односу на локацију</w:t>
      </w:r>
      <w:r w:rsidR="00944DB1" w:rsidRPr="00413A76">
        <w:rPr>
          <w:rFonts w:ascii="Times New Roman" w:hAnsi="Times New Roman" w:cs="Times New Roman"/>
          <w:sz w:val="24"/>
          <w:szCs w:val="24"/>
          <w:lang w:val="sr-Cyrl-CS"/>
        </w:rPr>
        <w:t xml:space="preserve">  ''</w:t>
      </w:r>
      <w:r w:rsidRPr="00413A76">
        <w:rPr>
          <w:rFonts w:ascii="Times New Roman" w:hAnsi="Times New Roman" w:cs="Times New Roman"/>
          <w:sz w:val="24"/>
          <w:szCs w:val="24"/>
          <w:lang w:val="sr-Cyrl-CS"/>
        </w:rPr>
        <w:t>Топлана</w:t>
      </w:r>
      <w:r w:rsidR="00944DB1" w:rsidRPr="00413A76">
        <w:rPr>
          <w:rFonts w:ascii="Times New Roman" w:hAnsi="Times New Roman" w:cs="Times New Roman"/>
          <w:sz w:val="24"/>
          <w:szCs w:val="24"/>
          <w:lang w:val="sr-Cyrl-CS"/>
        </w:rPr>
        <w:t xml:space="preserve">''. </w:t>
      </w:r>
      <w:r w:rsidRPr="00413A76">
        <w:rPr>
          <w:rFonts w:ascii="Times New Roman" w:hAnsi="Times New Roman" w:cs="Times New Roman"/>
          <w:sz w:val="24"/>
          <w:szCs w:val="24"/>
          <w:lang w:val="sr-Cyrl-CS"/>
        </w:rPr>
        <w:t xml:space="preserve"> У односу на претходну годину, средња годишња концентрација на локациј</w:t>
      </w:r>
      <w:r w:rsidR="0044551C" w:rsidRPr="00413A76">
        <w:rPr>
          <w:rFonts w:ascii="Times New Roman" w:hAnsi="Times New Roman" w:cs="Times New Roman"/>
          <w:sz w:val="24"/>
          <w:szCs w:val="24"/>
          <w:lang w:val="sr-Cyrl-CS"/>
        </w:rPr>
        <w:t>ама се није значајно промијенила.</w:t>
      </w:r>
      <w:r w:rsidR="00413A76" w:rsidRPr="00413A76">
        <w:rPr>
          <w:rFonts w:ascii="Times New Roman" w:hAnsi="Times New Roman" w:cs="Times New Roman"/>
          <w:sz w:val="24"/>
          <w:szCs w:val="24"/>
          <w:lang w:val="sr-Cyrl-CS"/>
        </w:rPr>
        <w:t xml:space="preserve"> </w:t>
      </w:r>
      <w:r w:rsidRPr="00413A76">
        <w:rPr>
          <w:rFonts w:ascii="Times New Roman" w:hAnsi="Times New Roman" w:cs="Times New Roman"/>
          <w:sz w:val="24"/>
          <w:szCs w:val="24"/>
          <w:lang w:val="sr-Cyrl-CS"/>
        </w:rPr>
        <w:t>Током сезоне гријања концентрације РМ10 су биле (очекивано) више него ван грејне сезоне.</w:t>
      </w:r>
      <w:r w:rsidR="00455B5D" w:rsidRPr="00413A76">
        <w:rPr>
          <w:rFonts w:ascii="Times New Roman" w:hAnsi="Times New Roman" w:cs="Times New Roman"/>
          <w:sz w:val="24"/>
          <w:szCs w:val="24"/>
          <w:lang w:val="sr-Cyrl-CS"/>
        </w:rPr>
        <w:t xml:space="preserve"> На обе локације дијаграми су слични, с тим да је на локацији </w:t>
      </w:r>
      <w:r w:rsidR="00944DB1" w:rsidRPr="00413A76">
        <w:rPr>
          <w:rFonts w:ascii="Times New Roman" w:hAnsi="Times New Roman" w:cs="Times New Roman"/>
          <w:sz w:val="24"/>
          <w:szCs w:val="24"/>
          <w:lang w:val="sr-Cyrl-CS"/>
        </w:rPr>
        <w:t>''</w:t>
      </w:r>
      <w:r w:rsidRPr="00413A76">
        <w:rPr>
          <w:rFonts w:ascii="Times New Roman" w:hAnsi="Times New Roman" w:cs="Times New Roman"/>
          <w:sz w:val="24"/>
          <w:szCs w:val="24"/>
          <w:lang w:val="sr-Cyrl-CS"/>
        </w:rPr>
        <w:t>Центар</w:t>
      </w:r>
      <w:r w:rsidR="00944DB1" w:rsidRPr="00413A76">
        <w:rPr>
          <w:rFonts w:ascii="Times New Roman" w:hAnsi="Times New Roman" w:cs="Times New Roman"/>
          <w:sz w:val="24"/>
          <w:szCs w:val="24"/>
          <w:lang w:val="sr-Cyrl-CS"/>
        </w:rPr>
        <w:t>''</w:t>
      </w:r>
      <w:r w:rsidR="00455B5D" w:rsidRPr="00413A76">
        <w:rPr>
          <w:rFonts w:ascii="Times New Roman" w:hAnsi="Times New Roman" w:cs="Times New Roman"/>
          <w:sz w:val="24"/>
          <w:szCs w:val="24"/>
          <w:lang w:val="sr-Cyrl-CS"/>
        </w:rPr>
        <w:t xml:space="preserve"> средња мјесечна вриједност концентрације нижа на почетку године него на крају, док је на локацији</w:t>
      </w:r>
      <w:r w:rsidR="000F7C45" w:rsidRPr="00413A76">
        <w:rPr>
          <w:rFonts w:ascii="Times New Roman" w:hAnsi="Times New Roman" w:cs="Times New Roman"/>
          <w:sz w:val="24"/>
          <w:szCs w:val="24"/>
          <w:lang w:val="sr-Cyrl-CS"/>
        </w:rPr>
        <w:t xml:space="preserve"> ''Топлана'' средња мјесечна концентрација виша на почетку године него на крају. На локацији ''Центар'' дневна гранична вриједност у 202</w:t>
      </w:r>
      <w:r w:rsidR="00413A76" w:rsidRPr="00413A76">
        <w:rPr>
          <w:rFonts w:ascii="Times New Roman" w:hAnsi="Times New Roman" w:cs="Times New Roman"/>
          <w:sz w:val="24"/>
          <w:szCs w:val="24"/>
          <w:lang w:val="sr-Cyrl-CS"/>
        </w:rPr>
        <w:t>4</w:t>
      </w:r>
      <w:r w:rsidR="000F7C45" w:rsidRPr="00413A76">
        <w:rPr>
          <w:rFonts w:ascii="Times New Roman" w:hAnsi="Times New Roman" w:cs="Times New Roman"/>
          <w:sz w:val="24"/>
          <w:szCs w:val="24"/>
          <w:lang w:val="sr-Cyrl-CS"/>
        </w:rPr>
        <w:t>.</w:t>
      </w:r>
      <w:r w:rsidR="00A66AE5" w:rsidRPr="00413A76">
        <w:rPr>
          <w:rFonts w:ascii="Times New Roman" w:hAnsi="Times New Roman" w:cs="Times New Roman"/>
          <w:sz w:val="24"/>
          <w:szCs w:val="24"/>
          <w:lang w:val="sr-Cyrl-CS"/>
        </w:rPr>
        <w:t xml:space="preserve"> </w:t>
      </w:r>
      <w:r w:rsidR="000F7C45" w:rsidRPr="00413A76">
        <w:rPr>
          <w:rFonts w:ascii="Times New Roman" w:hAnsi="Times New Roman" w:cs="Times New Roman"/>
          <w:sz w:val="24"/>
          <w:szCs w:val="24"/>
          <w:lang w:val="sr-Cyrl-CS"/>
        </w:rPr>
        <w:t>години је прекорачена 21 пут. На локацији ''Топлана'' дневна гранична вриједост у 202</w:t>
      </w:r>
      <w:r w:rsidR="00413A76" w:rsidRPr="00413A76">
        <w:rPr>
          <w:rFonts w:ascii="Times New Roman" w:hAnsi="Times New Roman" w:cs="Times New Roman"/>
          <w:sz w:val="24"/>
          <w:szCs w:val="24"/>
          <w:lang w:val="sr-Cyrl-CS"/>
        </w:rPr>
        <w:t>4</w:t>
      </w:r>
      <w:r w:rsidR="000F7C45" w:rsidRPr="00413A76">
        <w:rPr>
          <w:rFonts w:ascii="Times New Roman" w:hAnsi="Times New Roman" w:cs="Times New Roman"/>
          <w:sz w:val="24"/>
          <w:szCs w:val="24"/>
          <w:lang w:val="sr-Cyrl-CS"/>
        </w:rPr>
        <w:t xml:space="preserve">. </w:t>
      </w:r>
      <w:r w:rsidR="00A66AE5" w:rsidRPr="00413A76">
        <w:rPr>
          <w:rFonts w:ascii="Times New Roman" w:hAnsi="Times New Roman" w:cs="Times New Roman"/>
          <w:sz w:val="24"/>
          <w:szCs w:val="24"/>
          <w:lang w:val="sr-Cyrl-CS"/>
        </w:rPr>
        <w:t>г</w:t>
      </w:r>
      <w:r w:rsidR="000F7C45" w:rsidRPr="00413A76">
        <w:rPr>
          <w:rFonts w:ascii="Times New Roman" w:hAnsi="Times New Roman" w:cs="Times New Roman"/>
          <w:sz w:val="24"/>
          <w:szCs w:val="24"/>
          <w:lang w:val="sr-Cyrl-CS"/>
        </w:rPr>
        <w:t>одини је прекорачена 5</w:t>
      </w:r>
      <w:r w:rsidR="00413A76" w:rsidRPr="00413A76">
        <w:rPr>
          <w:rFonts w:ascii="Times New Roman" w:hAnsi="Times New Roman" w:cs="Times New Roman"/>
          <w:sz w:val="24"/>
          <w:szCs w:val="24"/>
          <w:lang w:val="sr-Cyrl-CS"/>
        </w:rPr>
        <w:t>5</w:t>
      </w:r>
      <w:r w:rsidR="000F7C45" w:rsidRPr="00413A76">
        <w:rPr>
          <w:rFonts w:ascii="Times New Roman" w:hAnsi="Times New Roman" w:cs="Times New Roman"/>
          <w:sz w:val="24"/>
          <w:szCs w:val="24"/>
          <w:lang w:val="sr-Cyrl-CS"/>
        </w:rPr>
        <w:t xml:space="preserve"> пута чиме је прекорачен и број дана са прекорач</w:t>
      </w:r>
      <w:r w:rsidR="00A66AE5" w:rsidRPr="00413A76">
        <w:rPr>
          <w:rFonts w:ascii="Times New Roman" w:hAnsi="Times New Roman" w:cs="Times New Roman"/>
          <w:sz w:val="24"/>
          <w:szCs w:val="24"/>
          <w:lang w:val="sr-Cyrl-CS"/>
        </w:rPr>
        <w:t xml:space="preserve">еном граничном вриједношћу (35) </w:t>
      </w:r>
      <w:r w:rsidRPr="00413A76">
        <w:rPr>
          <w:rFonts w:ascii="Times New Roman" w:hAnsi="Times New Roman" w:cs="Times New Roman"/>
          <w:sz w:val="24"/>
          <w:szCs w:val="24"/>
          <w:lang w:val="sr-Cyrl-CS"/>
        </w:rPr>
        <w:t xml:space="preserve">прописан Уредбом о вриједностима квалитета ваздуха (Службени гласник Републике Српске број 124/12). На </w:t>
      </w:r>
      <w:r w:rsidR="000F7C45" w:rsidRPr="00413A76">
        <w:rPr>
          <w:rFonts w:ascii="Times New Roman" w:hAnsi="Times New Roman" w:cs="Times New Roman"/>
          <w:sz w:val="24"/>
          <w:szCs w:val="24"/>
          <w:lang w:val="sr-Cyrl-CS"/>
        </w:rPr>
        <w:t>об</w:t>
      </w:r>
      <w:r w:rsidR="001C5F30">
        <w:rPr>
          <w:rFonts w:ascii="Times New Roman" w:hAnsi="Times New Roman" w:cs="Times New Roman"/>
          <w:sz w:val="24"/>
          <w:szCs w:val="24"/>
          <w:lang w:val="sr-Cyrl-CS"/>
        </w:rPr>
        <w:t>ј</w:t>
      </w:r>
      <w:r w:rsidR="000F7C45" w:rsidRPr="00413A76">
        <w:rPr>
          <w:rFonts w:ascii="Times New Roman" w:hAnsi="Times New Roman" w:cs="Times New Roman"/>
          <w:sz w:val="24"/>
          <w:szCs w:val="24"/>
          <w:lang w:val="sr-Cyrl-CS"/>
        </w:rPr>
        <w:t xml:space="preserve">е локације концентрација РМ10 није прекорачила граничну вриједност концентрације за календарску годину прописану </w:t>
      </w:r>
      <w:r w:rsidRPr="00413A76">
        <w:rPr>
          <w:rFonts w:ascii="Times New Roman" w:hAnsi="Times New Roman" w:cs="Times New Roman"/>
          <w:sz w:val="24"/>
          <w:szCs w:val="24"/>
          <w:lang w:val="sr-Cyrl-CS"/>
        </w:rPr>
        <w:t>Уредбом о вриједностима квалитета ваздуха (Службени гласник Републике Српске број 124/12).</w:t>
      </w:r>
      <w:r w:rsidR="00413A76" w:rsidRPr="00413A76">
        <w:rPr>
          <w:rFonts w:ascii="Times New Roman" w:hAnsi="Times New Roman" w:cs="Times New Roman"/>
          <w:sz w:val="24"/>
          <w:szCs w:val="24"/>
          <w:lang w:val="sr-Cyrl-CS"/>
        </w:rPr>
        <w:t xml:space="preserve"> М</w:t>
      </w:r>
      <w:r w:rsidR="00D2542E" w:rsidRPr="00413A76">
        <w:rPr>
          <w:rFonts w:ascii="Times New Roman" w:hAnsi="Times New Roman" w:cs="Times New Roman"/>
          <w:sz w:val="24"/>
          <w:szCs w:val="24"/>
          <w:lang w:val="sr-Cyrl-CS"/>
        </w:rPr>
        <w:t>ора се напоменути да мјерењима</w:t>
      </w:r>
      <w:r w:rsidR="00413A76" w:rsidRPr="00413A76">
        <w:rPr>
          <w:rFonts w:ascii="Times New Roman" w:hAnsi="Times New Roman" w:cs="Times New Roman"/>
          <w:sz w:val="24"/>
          <w:szCs w:val="24"/>
          <w:lang w:val="sr-Cyrl-CS"/>
        </w:rPr>
        <w:t xml:space="preserve"> није обухваћен </w:t>
      </w:r>
      <w:r w:rsidR="00D2542E" w:rsidRPr="00413A76">
        <w:rPr>
          <w:rFonts w:ascii="Times New Roman" w:hAnsi="Times New Roman" w:cs="Times New Roman"/>
          <w:sz w:val="24"/>
          <w:szCs w:val="24"/>
          <w:lang w:val="sr-Cyrl-CS"/>
        </w:rPr>
        <w:t>мјесец</w:t>
      </w:r>
      <w:r w:rsidR="00413A76" w:rsidRPr="00413A76">
        <w:rPr>
          <w:rFonts w:ascii="Times New Roman" w:hAnsi="Times New Roman" w:cs="Times New Roman"/>
          <w:sz w:val="24"/>
          <w:szCs w:val="24"/>
          <w:lang w:val="sr-Cyrl-CS"/>
        </w:rPr>
        <w:t xml:space="preserve"> јануар 2024</w:t>
      </w:r>
      <w:r w:rsidR="00D2542E" w:rsidRPr="00413A76">
        <w:rPr>
          <w:rFonts w:ascii="Times New Roman" w:hAnsi="Times New Roman" w:cs="Times New Roman"/>
          <w:sz w:val="24"/>
          <w:szCs w:val="24"/>
          <w:lang w:val="sr-Cyrl-CS"/>
        </w:rPr>
        <w:t>. године, када се очекују високе концентрације мјереног полутанта због грејне сезоне.</w:t>
      </w:r>
    </w:p>
    <w:p w:rsidR="00AC3183" w:rsidRPr="00A868C8" w:rsidRDefault="00AC3183" w:rsidP="00AC3183">
      <w:pPr>
        <w:numPr>
          <w:ilvl w:val="0"/>
          <w:numId w:val="17"/>
        </w:numPr>
        <w:spacing w:after="0" w:line="240" w:lineRule="auto"/>
        <w:jc w:val="both"/>
        <w:rPr>
          <w:rFonts w:ascii="Times New Roman" w:hAnsi="Times New Roman" w:cs="Times New Roman"/>
          <w:sz w:val="24"/>
          <w:szCs w:val="24"/>
          <w:lang w:val="sr-Cyrl-CS"/>
        </w:rPr>
      </w:pPr>
      <w:r w:rsidRPr="00A868C8">
        <w:rPr>
          <w:rFonts w:ascii="Times New Roman" w:hAnsi="Times New Roman" w:cs="Times New Roman"/>
          <w:sz w:val="24"/>
          <w:szCs w:val="24"/>
          <w:lang w:val="sr-Cyrl-CS"/>
        </w:rPr>
        <w:t xml:space="preserve">Просјечна годишња вриједност концентрације </w:t>
      </w:r>
      <w:r w:rsidRPr="00A868C8">
        <w:rPr>
          <w:rFonts w:ascii="Times New Roman" w:hAnsi="Times New Roman" w:cs="Times New Roman"/>
          <w:b/>
          <w:sz w:val="24"/>
          <w:szCs w:val="24"/>
          <w:lang w:val="sr-Cyrl-BA"/>
        </w:rPr>
        <w:t xml:space="preserve">чађи </w:t>
      </w:r>
      <w:r w:rsidRPr="00A868C8">
        <w:rPr>
          <w:rFonts w:ascii="Times New Roman" w:hAnsi="Times New Roman" w:cs="Times New Roman"/>
          <w:sz w:val="24"/>
          <w:szCs w:val="24"/>
          <w:lang w:val="sr-Cyrl-CS"/>
        </w:rPr>
        <w:t xml:space="preserve">у животној средини на мјерним локацијама, као и максимална и минимална вриједност за период мјерења су: </w:t>
      </w:r>
    </w:p>
    <w:p w:rsidR="00EC2180" w:rsidRPr="00A868C8" w:rsidRDefault="00EC2180" w:rsidP="00EC2180">
      <w:pPr>
        <w:spacing w:after="0" w:line="240" w:lineRule="auto"/>
        <w:ind w:left="360"/>
        <w:jc w:val="both"/>
        <w:rPr>
          <w:rFonts w:ascii="Times New Roman" w:hAnsi="Times New Roman" w:cs="Times New Roman"/>
          <w:sz w:val="24"/>
          <w:szCs w:val="24"/>
          <w:lang w:val="sr-Cyrl-CS"/>
        </w:rPr>
      </w:pPr>
    </w:p>
    <w:tbl>
      <w:tblPr>
        <w:tblStyle w:val="TableGrid"/>
        <w:tblW w:w="0" w:type="auto"/>
        <w:jc w:val="center"/>
        <w:tblLook w:val="04A0"/>
      </w:tblPr>
      <w:tblGrid>
        <w:gridCol w:w="2310"/>
        <w:gridCol w:w="2311"/>
        <w:gridCol w:w="2311"/>
      </w:tblGrid>
      <w:tr w:rsidR="00AC3183" w:rsidRPr="00A868C8" w:rsidTr="00AC3183">
        <w:trPr>
          <w:jc w:val="center"/>
        </w:trPr>
        <w:tc>
          <w:tcPr>
            <w:tcW w:w="2310" w:type="dxa"/>
          </w:tcPr>
          <w:p w:rsidR="00AC3183" w:rsidRPr="00A868C8" w:rsidRDefault="00AC3183" w:rsidP="00AC3183">
            <w:pPr>
              <w:jc w:val="center"/>
              <w:rPr>
                <w:rFonts w:ascii="Times New Roman" w:hAnsi="Times New Roman" w:cs="Times New Roman"/>
                <w:sz w:val="24"/>
                <w:szCs w:val="24"/>
                <w:vertAlign w:val="subscript"/>
                <w:lang w:val="sr-Cyrl-BA"/>
              </w:rPr>
            </w:pPr>
            <w:r w:rsidRPr="00A868C8">
              <w:rPr>
                <w:rFonts w:ascii="Times New Roman" w:hAnsi="Times New Roman" w:cs="Times New Roman"/>
                <w:sz w:val="24"/>
                <w:szCs w:val="24"/>
                <w:lang w:val="sr-Cyrl-BA"/>
              </w:rPr>
              <w:t>Чађ</w:t>
            </w:r>
          </w:p>
        </w:tc>
        <w:tc>
          <w:tcPr>
            <w:tcW w:w="2311" w:type="dxa"/>
          </w:tcPr>
          <w:p w:rsidR="00AC3183" w:rsidRPr="00A868C8" w:rsidRDefault="00944DB1" w:rsidP="00944DB1">
            <w:pPr>
              <w:jc w:val="center"/>
              <w:rPr>
                <w:rFonts w:ascii="Times New Roman" w:hAnsi="Times New Roman" w:cs="Times New Roman"/>
                <w:sz w:val="24"/>
                <w:szCs w:val="24"/>
                <w:lang w:val="sr-Cyrl-CS"/>
              </w:rPr>
            </w:pPr>
            <w:r w:rsidRPr="00A868C8">
              <w:rPr>
                <w:rFonts w:ascii="Times New Roman" w:hAnsi="Times New Roman" w:cs="Times New Roman"/>
                <w:sz w:val="24"/>
                <w:szCs w:val="24"/>
                <w:lang w:val="sr-Cyrl-CS"/>
              </w:rPr>
              <w:t>''</w:t>
            </w:r>
            <w:r w:rsidR="00AC3183" w:rsidRPr="00A868C8">
              <w:rPr>
                <w:rFonts w:ascii="Times New Roman" w:hAnsi="Times New Roman" w:cs="Times New Roman"/>
                <w:sz w:val="24"/>
                <w:szCs w:val="24"/>
                <w:lang w:val="sr-Cyrl-CS"/>
              </w:rPr>
              <w:t>Центар</w:t>
            </w:r>
            <w:r w:rsidRPr="00A868C8">
              <w:rPr>
                <w:rFonts w:ascii="Times New Roman" w:hAnsi="Times New Roman" w:cs="Times New Roman"/>
                <w:sz w:val="24"/>
                <w:szCs w:val="24"/>
                <w:lang w:val="sr-Cyrl-CS"/>
              </w:rPr>
              <w:t>''</w:t>
            </w:r>
          </w:p>
        </w:tc>
        <w:tc>
          <w:tcPr>
            <w:tcW w:w="2311" w:type="dxa"/>
          </w:tcPr>
          <w:p w:rsidR="00AC3183" w:rsidRPr="00A868C8" w:rsidRDefault="00944DB1" w:rsidP="00944DB1">
            <w:pPr>
              <w:jc w:val="center"/>
              <w:rPr>
                <w:rFonts w:ascii="Times New Roman" w:hAnsi="Times New Roman" w:cs="Times New Roman"/>
                <w:sz w:val="24"/>
                <w:szCs w:val="24"/>
                <w:lang w:val="sr-Cyrl-CS"/>
              </w:rPr>
            </w:pPr>
            <w:r w:rsidRPr="00A868C8">
              <w:rPr>
                <w:rFonts w:ascii="Times New Roman" w:hAnsi="Times New Roman" w:cs="Times New Roman"/>
                <w:sz w:val="24"/>
                <w:szCs w:val="24"/>
                <w:lang w:val="sr-Cyrl-CS"/>
              </w:rPr>
              <w:t>''</w:t>
            </w:r>
            <w:r w:rsidR="00AC3183" w:rsidRPr="00A868C8">
              <w:rPr>
                <w:rFonts w:ascii="Times New Roman" w:hAnsi="Times New Roman" w:cs="Times New Roman"/>
                <w:sz w:val="24"/>
                <w:szCs w:val="24"/>
                <w:lang w:val="sr-Cyrl-CS"/>
              </w:rPr>
              <w:t>Топлана</w:t>
            </w:r>
            <w:r w:rsidRPr="00A868C8">
              <w:rPr>
                <w:rFonts w:ascii="Times New Roman" w:hAnsi="Times New Roman" w:cs="Times New Roman"/>
                <w:sz w:val="24"/>
                <w:szCs w:val="24"/>
                <w:lang w:val="sr-Cyrl-CS"/>
              </w:rPr>
              <w:t>''</w:t>
            </w:r>
          </w:p>
        </w:tc>
      </w:tr>
      <w:tr w:rsidR="00AC3183" w:rsidRPr="00A868C8" w:rsidTr="00AC3183">
        <w:trPr>
          <w:jc w:val="center"/>
        </w:trPr>
        <w:tc>
          <w:tcPr>
            <w:tcW w:w="2310" w:type="dxa"/>
          </w:tcPr>
          <w:p w:rsidR="00AC3183" w:rsidRPr="00A868C8" w:rsidRDefault="00AC3183" w:rsidP="00AC3183">
            <w:pPr>
              <w:jc w:val="center"/>
              <w:rPr>
                <w:rFonts w:ascii="Times New Roman" w:hAnsi="Times New Roman" w:cs="Times New Roman"/>
                <w:sz w:val="24"/>
                <w:szCs w:val="24"/>
                <w:lang w:val="sr-Cyrl-CS"/>
              </w:rPr>
            </w:pPr>
            <w:r w:rsidRPr="00A868C8">
              <w:rPr>
                <w:rFonts w:ascii="Times New Roman" w:hAnsi="Times New Roman" w:cs="Times New Roman"/>
                <w:sz w:val="24"/>
                <w:szCs w:val="24"/>
                <w:lang w:val="sr-Cyrl-CS"/>
              </w:rPr>
              <w:t>Средња, μ</w:t>
            </w:r>
            <w:r w:rsidRPr="00A868C8">
              <w:rPr>
                <w:rFonts w:ascii="Times New Roman" w:hAnsi="Times New Roman" w:cs="Times New Roman"/>
                <w:sz w:val="24"/>
                <w:szCs w:val="24"/>
                <w:lang w:val="sr-Latn-CS"/>
              </w:rPr>
              <w:t>g/m</w:t>
            </w:r>
            <w:r w:rsidRPr="00A868C8">
              <w:rPr>
                <w:rFonts w:ascii="Times New Roman" w:hAnsi="Times New Roman" w:cs="Times New Roman"/>
                <w:sz w:val="24"/>
                <w:szCs w:val="24"/>
                <w:vertAlign w:val="superscript"/>
                <w:lang w:val="sr-Latn-CS"/>
              </w:rPr>
              <w:t>3</w:t>
            </w:r>
          </w:p>
        </w:tc>
        <w:tc>
          <w:tcPr>
            <w:tcW w:w="2311" w:type="dxa"/>
            <w:vAlign w:val="center"/>
          </w:tcPr>
          <w:p w:rsidR="00AC3183" w:rsidRPr="00A868C8" w:rsidRDefault="005B68CD" w:rsidP="00AC3183">
            <w:pPr>
              <w:jc w:val="center"/>
              <w:rPr>
                <w:rFonts w:ascii="Times New Roman" w:hAnsi="Times New Roman" w:cs="Times New Roman"/>
                <w:sz w:val="24"/>
                <w:szCs w:val="24"/>
                <w:lang w:val="sr-Cyrl-BA"/>
              </w:rPr>
            </w:pPr>
            <w:r w:rsidRPr="00A868C8">
              <w:rPr>
                <w:rFonts w:ascii="Times New Roman" w:hAnsi="Times New Roman" w:cs="Times New Roman"/>
                <w:sz w:val="24"/>
                <w:szCs w:val="24"/>
                <w:lang w:val="sr-Cyrl-BA"/>
              </w:rPr>
              <w:t>15,55</w:t>
            </w:r>
          </w:p>
        </w:tc>
        <w:tc>
          <w:tcPr>
            <w:tcW w:w="2311" w:type="dxa"/>
            <w:vAlign w:val="center"/>
          </w:tcPr>
          <w:p w:rsidR="00AC3183" w:rsidRPr="00A868C8" w:rsidRDefault="005B68CD" w:rsidP="00AC3183">
            <w:pPr>
              <w:jc w:val="center"/>
              <w:rPr>
                <w:rFonts w:ascii="Times New Roman" w:hAnsi="Times New Roman" w:cs="Times New Roman"/>
                <w:sz w:val="24"/>
                <w:szCs w:val="24"/>
                <w:lang w:val="sr-Cyrl-BA"/>
              </w:rPr>
            </w:pPr>
            <w:r w:rsidRPr="00A868C8">
              <w:rPr>
                <w:rFonts w:ascii="Times New Roman" w:hAnsi="Times New Roman" w:cs="Times New Roman"/>
                <w:sz w:val="24"/>
                <w:szCs w:val="24"/>
                <w:lang w:val="sr-Cyrl-BA"/>
              </w:rPr>
              <w:t>27,38</w:t>
            </w:r>
          </w:p>
        </w:tc>
      </w:tr>
      <w:tr w:rsidR="00AC3183" w:rsidRPr="00A868C8" w:rsidTr="00AC3183">
        <w:trPr>
          <w:jc w:val="center"/>
        </w:trPr>
        <w:tc>
          <w:tcPr>
            <w:tcW w:w="2310" w:type="dxa"/>
          </w:tcPr>
          <w:p w:rsidR="00AC3183" w:rsidRPr="00A868C8" w:rsidRDefault="00AC3183" w:rsidP="00AC3183">
            <w:pPr>
              <w:jc w:val="center"/>
              <w:rPr>
                <w:rFonts w:ascii="Times New Roman" w:hAnsi="Times New Roman" w:cs="Times New Roman"/>
                <w:sz w:val="24"/>
                <w:szCs w:val="24"/>
                <w:lang w:val="sr-Cyrl-CS"/>
              </w:rPr>
            </w:pPr>
            <w:r w:rsidRPr="00A868C8">
              <w:rPr>
                <w:rFonts w:ascii="Times New Roman" w:hAnsi="Times New Roman" w:cs="Times New Roman"/>
                <w:sz w:val="24"/>
                <w:szCs w:val="24"/>
                <w:lang w:val="sr-Cyrl-CS"/>
              </w:rPr>
              <w:t>Минимална, μ</w:t>
            </w:r>
            <w:r w:rsidRPr="00A868C8">
              <w:rPr>
                <w:rFonts w:ascii="Times New Roman" w:hAnsi="Times New Roman" w:cs="Times New Roman"/>
                <w:sz w:val="24"/>
                <w:szCs w:val="24"/>
                <w:lang w:val="sr-Latn-CS"/>
              </w:rPr>
              <w:t>g/m</w:t>
            </w:r>
            <w:r w:rsidRPr="00A868C8">
              <w:rPr>
                <w:rFonts w:ascii="Times New Roman" w:hAnsi="Times New Roman" w:cs="Times New Roman"/>
                <w:sz w:val="24"/>
                <w:szCs w:val="24"/>
                <w:vertAlign w:val="superscript"/>
                <w:lang w:val="sr-Latn-CS"/>
              </w:rPr>
              <w:t>3</w:t>
            </w:r>
          </w:p>
        </w:tc>
        <w:tc>
          <w:tcPr>
            <w:tcW w:w="2311" w:type="dxa"/>
            <w:vAlign w:val="center"/>
          </w:tcPr>
          <w:p w:rsidR="00AC3183" w:rsidRPr="00A868C8" w:rsidRDefault="005B68CD" w:rsidP="005B68CD">
            <w:pPr>
              <w:jc w:val="center"/>
              <w:rPr>
                <w:rFonts w:ascii="Times New Roman" w:hAnsi="Times New Roman" w:cs="Times New Roman"/>
                <w:sz w:val="24"/>
                <w:szCs w:val="24"/>
                <w:lang w:val="sr-Cyrl-BA"/>
              </w:rPr>
            </w:pPr>
            <w:r w:rsidRPr="00A868C8">
              <w:rPr>
                <w:rFonts w:ascii="Times New Roman" w:hAnsi="Times New Roman" w:cs="Times New Roman"/>
                <w:sz w:val="24"/>
                <w:szCs w:val="24"/>
                <w:lang w:val="sr-Cyrl-BA"/>
              </w:rPr>
              <w:t>2,60</w:t>
            </w:r>
            <w:r w:rsidR="00750532" w:rsidRPr="00A868C8">
              <w:rPr>
                <w:rFonts w:ascii="Times New Roman" w:hAnsi="Times New Roman" w:cs="Times New Roman"/>
                <w:sz w:val="24"/>
                <w:szCs w:val="24"/>
                <w:lang w:val="sr-Cyrl-BA"/>
              </w:rPr>
              <w:t xml:space="preserve"> (0</w:t>
            </w:r>
            <w:r w:rsidRPr="00A868C8">
              <w:rPr>
                <w:rFonts w:ascii="Times New Roman" w:hAnsi="Times New Roman" w:cs="Times New Roman"/>
                <w:sz w:val="24"/>
                <w:szCs w:val="24"/>
                <w:lang w:val="sr-Cyrl-BA"/>
              </w:rPr>
              <w:t>9</w:t>
            </w:r>
            <w:r w:rsidR="00750532" w:rsidRPr="00A868C8">
              <w:rPr>
                <w:rFonts w:ascii="Times New Roman" w:hAnsi="Times New Roman" w:cs="Times New Roman"/>
                <w:sz w:val="24"/>
                <w:szCs w:val="24"/>
                <w:lang w:val="sr-Cyrl-BA"/>
              </w:rPr>
              <w:t>)</w:t>
            </w:r>
          </w:p>
        </w:tc>
        <w:tc>
          <w:tcPr>
            <w:tcW w:w="2311" w:type="dxa"/>
            <w:vAlign w:val="center"/>
          </w:tcPr>
          <w:p w:rsidR="00AC3183" w:rsidRPr="00A868C8" w:rsidRDefault="005B68CD" w:rsidP="005B68CD">
            <w:pPr>
              <w:jc w:val="center"/>
              <w:rPr>
                <w:rFonts w:ascii="Times New Roman" w:hAnsi="Times New Roman" w:cs="Times New Roman"/>
                <w:sz w:val="24"/>
                <w:szCs w:val="24"/>
                <w:lang w:val="sr-Cyrl-BA"/>
              </w:rPr>
            </w:pPr>
            <w:r w:rsidRPr="00A868C8">
              <w:rPr>
                <w:rFonts w:ascii="Times New Roman" w:hAnsi="Times New Roman" w:cs="Times New Roman"/>
                <w:sz w:val="24"/>
                <w:szCs w:val="24"/>
                <w:lang w:val="sr-Cyrl-BA"/>
              </w:rPr>
              <w:t>10,80</w:t>
            </w:r>
            <w:r w:rsidR="00AC3183" w:rsidRPr="00A868C8">
              <w:rPr>
                <w:rFonts w:ascii="Times New Roman" w:hAnsi="Times New Roman" w:cs="Times New Roman"/>
                <w:sz w:val="24"/>
                <w:szCs w:val="24"/>
                <w:lang w:val="sr-Cyrl-BA"/>
              </w:rPr>
              <w:t xml:space="preserve"> (0</w:t>
            </w:r>
            <w:r w:rsidRPr="00A868C8">
              <w:rPr>
                <w:rFonts w:ascii="Times New Roman" w:hAnsi="Times New Roman" w:cs="Times New Roman"/>
                <w:sz w:val="24"/>
                <w:szCs w:val="24"/>
                <w:lang w:val="sr-Cyrl-BA"/>
              </w:rPr>
              <w:t>5</w:t>
            </w:r>
            <w:r w:rsidR="00AC3183" w:rsidRPr="00A868C8">
              <w:rPr>
                <w:rFonts w:ascii="Times New Roman" w:hAnsi="Times New Roman" w:cs="Times New Roman"/>
                <w:sz w:val="24"/>
                <w:szCs w:val="24"/>
                <w:lang w:val="sr-Cyrl-BA"/>
              </w:rPr>
              <w:t>)</w:t>
            </w:r>
          </w:p>
        </w:tc>
      </w:tr>
      <w:tr w:rsidR="00AC3183" w:rsidRPr="00A868C8" w:rsidTr="00AC3183">
        <w:trPr>
          <w:jc w:val="center"/>
        </w:trPr>
        <w:tc>
          <w:tcPr>
            <w:tcW w:w="2310" w:type="dxa"/>
          </w:tcPr>
          <w:p w:rsidR="00AC3183" w:rsidRPr="00A868C8" w:rsidRDefault="00AC3183" w:rsidP="00AC3183">
            <w:pPr>
              <w:jc w:val="center"/>
              <w:rPr>
                <w:rFonts w:ascii="Times New Roman" w:hAnsi="Times New Roman" w:cs="Times New Roman"/>
                <w:sz w:val="24"/>
                <w:szCs w:val="24"/>
                <w:lang w:val="sr-Cyrl-CS"/>
              </w:rPr>
            </w:pPr>
            <w:r w:rsidRPr="00A868C8">
              <w:rPr>
                <w:rFonts w:ascii="Times New Roman" w:hAnsi="Times New Roman" w:cs="Times New Roman"/>
                <w:sz w:val="24"/>
                <w:szCs w:val="24"/>
                <w:lang w:val="sr-Cyrl-CS"/>
              </w:rPr>
              <w:t>Максимална, μ</w:t>
            </w:r>
            <w:r w:rsidRPr="00A868C8">
              <w:rPr>
                <w:rFonts w:ascii="Times New Roman" w:hAnsi="Times New Roman" w:cs="Times New Roman"/>
                <w:sz w:val="24"/>
                <w:szCs w:val="24"/>
                <w:lang w:val="sr-Latn-CS"/>
              </w:rPr>
              <w:t>g/m</w:t>
            </w:r>
            <w:r w:rsidRPr="00A868C8">
              <w:rPr>
                <w:rFonts w:ascii="Times New Roman" w:hAnsi="Times New Roman" w:cs="Times New Roman"/>
                <w:sz w:val="24"/>
                <w:szCs w:val="24"/>
                <w:vertAlign w:val="superscript"/>
                <w:lang w:val="sr-Latn-CS"/>
              </w:rPr>
              <w:t>3</w:t>
            </w:r>
          </w:p>
        </w:tc>
        <w:tc>
          <w:tcPr>
            <w:tcW w:w="2311" w:type="dxa"/>
            <w:vAlign w:val="center"/>
          </w:tcPr>
          <w:p w:rsidR="00AC3183" w:rsidRPr="00A868C8" w:rsidRDefault="005B68CD" w:rsidP="00750532">
            <w:pPr>
              <w:jc w:val="center"/>
              <w:rPr>
                <w:rFonts w:ascii="Times New Roman" w:hAnsi="Times New Roman" w:cs="Times New Roman"/>
                <w:sz w:val="24"/>
                <w:szCs w:val="24"/>
                <w:lang w:val="sr-Cyrl-BA"/>
              </w:rPr>
            </w:pPr>
            <w:r w:rsidRPr="00A868C8">
              <w:rPr>
                <w:rFonts w:ascii="Times New Roman" w:hAnsi="Times New Roman" w:cs="Times New Roman"/>
                <w:sz w:val="24"/>
                <w:szCs w:val="24"/>
                <w:lang w:val="sr-Cyrl-BA"/>
              </w:rPr>
              <w:t>91,08</w:t>
            </w:r>
            <w:r w:rsidR="00AC3183" w:rsidRPr="00A868C8">
              <w:rPr>
                <w:rFonts w:ascii="Times New Roman" w:hAnsi="Times New Roman" w:cs="Times New Roman"/>
                <w:sz w:val="24"/>
                <w:szCs w:val="24"/>
                <w:lang w:val="sr-Cyrl-BA"/>
              </w:rPr>
              <w:t xml:space="preserve"> (1</w:t>
            </w:r>
            <w:r w:rsidR="00750532" w:rsidRPr="00A868C8">
              <w:rPr>
                <w:rFonts w:ascii="Times New Roman" w:hAnsi="Times New Roman" w:cs="Times New Roman"/>
                <w:sz w:val="24"/>
                <w:szCs w:val="24"/>
                <w:lang w:val="sr-Cyrl-BA"/>
              </w:rPr>
              <w:t>2</w:t>
            </w:r>
            <w:r w:rsidR="00AC3183" w:rsidRPr="00A868C8">
              <w:rPr>
                <w:rFonts w:ascii="Times New Roman" w:hAnsi="Times New Roman" w:cs="Times New Roman"/>
                <w:sz w:val="24"/>
                <w:szCs w:val="24"/>
                <w:lang w:val="sr-Cyrl-BA"/>
              </w:rPr>
              <w:t>)</w:t>
            </w:r>
          </w:p>
        </w:tc>
        <w:tc>
          <w:tcPr>
            <w:tcW w:w="2311" w:type="dxa"/>
            <w:vAlign w:val="center"/>
          </w:tcPr>
          <w:p w:rsidR="00AC3183" w:rsidRPr="00A868C8" w:rsidRDefault="005B68CD" w:rsidP="005B68CD">
            <w:pPr>
              <w:jc w:val="center"/>
              <w:rPr>
                <w:rFonts w:ascii="Times New Roman" w:hAnsi="Times New Roman" w:cs="Times New Roman"/>
                <w:sz w:val="24"/>
                <w:szCs w:val="24"/>
                <w:lang w:val="sr-Cyrl-BA"/>
              </w:rPr>
            </w:pPr>
            <w:r w:rsidRPr="00A868C8">
              <w:rPr>
                <w:rFonts w:ascii="Times New Roman" w:hAnsi="Times New Roman" w:cs="Times New Roman"/>
                <w:sz w:val="24"/>
                <w:szCs w:val="24"/>
                <w:lang w:val="sr-Cyrl-BA"/>
              </w:rPr>
              <w:t>86,16</w:t>
            </w:r>
            <w:r w:rsidR="00AC3183" w:rsidRPr="00A868C8">
              <w:rPr>
                <w:rFonts w:ascii="Times New Roman" w:hAnsi="Times New Roman" w:cs="Times New Roman"/>
                <w:sz w:val="24"/>
                <w:szCs w:val="24"/>
                <w:lang w:val="sr-Cyrl-BA"/>
              </w:rPr>
              <w:t xml:space="preserve"> (</w:t>
            </w:r>
            <w:r w:rsidRPr="00A868C8">
              <w:rPr>
                <w:rFonts w:ascii="Times New Roman" w:hAnsi="Times New Roman" w:cs="Times New Roman"/>
                <w:sz w:val="24"/>
                <w:szCs w:val="24"/>
                <w:lang w:val="sr-Cyrl-BA"/>
              </w:rPr>
              <w:t>0</w:t>
            </w:r>
            <w:r w:rsidR="00AC3183" w:rsidRPr="00A868C8">
              <w:rPr>
                <w:rFonts w:ascii="Times New Roman" w:hAnsi="Times New Roman" w:cs="Times New Roman"/>
                <w:sz w:val="24"/>
                <w:szCs w:val="24"/>
                <w:lang w:val="sr-Cyrl-BA"/>
              </w:rPr>
              <w:t>2)</w:t>
            </w:r>
          </w:p>
        </w:tc>
      </w:tr>
    </w:tbl>
    <w:p w:rsidR="00AC3183" w:rsidRPr="00A868C8" w:rsidRDefault="00AC3183" w:rsidP="00AC3183">
      <w:pPr>
        <w:jc w:val="center"/>
        <w:rPr>
          <w:rFonts w:ascii="Times New Roman" w:hAnsi="Times New Roman" w:cs="Times New Roman"/>
          <w:sz w:val="24"/>
          <w:szCs w:val="24"/>
          <w:lang w:val="sr-Cyrl-CS"/>
        </w:rPr>
      </w:pPr>
    </w:p>
    <w:p w:rsidR="0062774E" w:rsidRPr="00A868C8" w:rsidRDefault="00AC3183" w:rsidP="00EC2180">
      <w:pPr>
        <w:jc w:val="both"/>
        <w:rPr>
          <w:rFonts w:ascii="Times New Roman" w:hAnsi="Times New Roman" w:cs="Times New Roman"/>
          <w:sz w:val="24"/>
          <w:szCs w:val="24"/>
          <w:lang w:val="sr-Cyrl-CS"/>
        </w:rPr>
      </w:pPr>
      <w:r w:rsidRPr="00A868C8">
        <w:rPr>
          <w:rFonts w:ascii="Times New Roman" w:hAnsi="Times New Roman" w:cs="Times New Roman"/>
          <w:sz w:val="24"/>
          <w:szCs w:val="24"/>
          <w:lang w:val="sr-Cyrl-CS"/>
        </w:rPr>
        <w:t xml:space="preserve">Промјене средњих мјесечних концентрација чађи кретале су се исто као и за РМ2,5 и РМ10. Најнижа средња мјесечна вриједност концентрације </w:t>
      </w:r>
      <w:r w:rsidR="00D60C9D" w:rsidRPr="00A868C8">
        <w:rPr>
          <w:rFonts w:ascii="Times New Roman" w:hAnsi="Times New Roman" w:cs="Times New Roman"/>
          <w:sz w:val="24"/>
          <w:szCs w:val="24"/>
          <w:lang w:val="sr-Cyrl-CS"/>
        </w:rPr>
        <w:t xml:space="preserve">чађи </w:t>
      </w:r>
      <w:r w:rsidRPr="00A868C8">
        <w:rPr>
          <w:rFonts w:ascii="Times New Roman" w:hAnsi="Times New Roman" w:cs="Times New Roman"/>
          <w:sz w:val="24"/>
          <w:szCs w:val="24"/>
          <w:lang w:val="sr-Cyrl-CS"/>
        </w:rPr>
        <w:t>у 202</w:t>
      </w:r>
      <w:r w:rsidR="0061421D" w:rsidRPr="00A868C8">
        <w:rPr>
          <w:rFonts w:ascii="Times New Roman" w:hAnsi="Times New Roman" w:cs="Times New Roman"/>
          <w:sz w:val="24"/>
          <w:szCs w:val="24"/>
          <w:lang w:val="sr-Cyrl-CS"/>
        </w:rPr>
        <w:t>4</w:t>
      </w:r>
      <w:r w:rsidRPr="00A868C8">
        <w:rPr>
          <w:rFonts w:ascii="Times New Roman" w:hAnsi="Times New Roman" w:cs="Times New Roman"/>
          <w:sz w:val="24"/>
          <w:szCs w:val="24"/>
          <w:lang w:val="sr-Cyrl-CS"/>
        </w:rPr>
        <w:t xml:space="preserve">. години измјерена је у мјесецу </w:t>
      </w:r>
      <w:r w:rsidR="0061421D" w:rsidRPr="00A868C8">
        <w:rPr>
          <w:rFonts w:ascii="Times New Roman" w:hAnsi="Times New Roman" w:cs="Times New Roman"/>
          <w:sz w:val="24"/>
          <w:szCs w:val="24"/>
          <w:lang w:val="sr-Cyrl-CS"/>
        </w:rPr>
        <w:t xml:space="preserve">септембру </w:t>
      </w:r>
      <w:r w:rsidR="00D60C9D" w:rsidRPr="00A868C8">
        <w:rPr>
          <w:rFonts w:ascii="Times New Roman" w:hAnsi="Times New Roman" w:cs="Times New Roman"/>
          <w:sz w:val="24"/>
          <w:szCs w:val="24"/>
          <w:lang w:val="sr-Cyrl-CS"/>
        </w:rPr>
        <w:t xml:space="preserve">односно </w:t>
      </w:r>
      <w:r w:rsidR="0061421D" w:rsidRPr="00A868C8">
        <w:rPr>
          <w:rFonts w:ascii="Times New Roman" w:hAnsi="Times New Roman" w:cs="Times New Roman"/>
          <w:sz w:val="24"/>
          <w:szCs w:val="24"/>
          <w:lang w:val="sr-Cyrl-CS"/>
        </w:rPr>
        <w:t xml:space="preserve">мају </w:t>
      </w:r>
      <w:r w:rsidR="00D60C9D" w:rsidRPr="00A868C8">
        <w:rPr>
          <w:rFonts w:ascii="Times New Roman" w:hAnsi="Times New Roman" w:cs="Times New Roman"/>
          <w:sz w:val="24"/>
          <w:szCs w:val="24"/>
          <w:lang w:val="sr-Cyrl-CS"/>
        </w:rPr>
        <w:t xml:space="preserve">на локацији ''Топлана'', </w:t>
      </w:r>
      <w:r w:rsidRPr="00A868C8">
        <w:rPr>
          <w:rFonts w:ascii="Times New Roman" w:hAnsi="Times New Roman" w:cs="Times New Roman"/>
          <w:sz w:val="24"/>
          <w:szCs w:val="24"/>
          <w:lang w:val="sr-Cyrl-CS"/>
        </w:rPr>
        <w:t xml:space="preserve"> док је највиша измјерена у мјесецу </w:t>
      </w:r>
      <w:r w:rsidR="00D60C9D" w:rsidRPr="00A868C8">
        <w:rPr>
          <w:rFonts w:ascii="Times New Roman" w:hAnsi="Times New Roman" w:cs="Times New Roman"/>
          <w:sz w:val="24"/>
          <w:szCs w:val="24"/>
          <w:lang w:val="sr-Cyrl-CS"/>
        </w:rPr>
        <w:t>децембру</w:t>
      </w:r>
      <w:r w:rsidR="0061421D" w:rsidRPr="00A868C8">
        <w:rPr>
          <w:rFonts w:ascii="Times New Roman" w:hAnsi="Times New Roman" w:cs="Times New Roman"/>
          <w:sz w:val="24"/>
          <w:szCs w:val="24"/>
          <w:lang w:val="sr-Cyrl-CS"/>
        </w:rPr>
        <w:t>, односно фебруару на локацији ''Топлана''</w:t>
      </w:r>
      <w:r w:rsidR="00D60C9D" w:rsidRPr="00A868C8">
        <w:rPr>
          <w:rFonts w:ascii="Times New Roman" w:hAnsi="Times New Roman" w:cs="Times New Roman"/>
          <w:sz w:val="24"/>
          <w:szCs w:val="24"/>
          <w:lang w:val="sr-Cyrl-CS"/>
        </w:rPr>
        <w:t xml:space="preserve">. </w:t>
      </w:r>
      <w:r w:rsidRPr="00A868C8">
        <w:rPr>
          <w:rFonts w:ascii="Times New Roman" w:hAnsi="Times New Roman" w:cs="Times New Roman"/>
          <w:sz w:val="24"/>
          <w:szCs w:val="24"/>
          <w:lang w:val="sr-Cyrl-CS"/>
        </w:rPr>
        <w:t xml:space="preserve">На локацији </w:t>
      </w:r>
      <w:r w:rsidR="00944DB1" w:rsidRPr="00A868C8">
        <w:rPr>
          <w:rFonts w:ascii="Times New Roman" w:hAnsi="Times New Roman" w:cs="Times New Roman"/>
          <w:sz w:val="24"/>
          <w:szCs w:val="24"/>
          <w:lang w:val="sr-Cyrl-CS"/>
        </w:rPr>
        <w:t>''</w:t>
      </w:r>
      <w:r w:rsidRPr="00A868C8">
        <w:rPr>
          <w:rFonts w:ascii="Times New Roman" w:hAnsi="Times New Roman" w:cs="Times New Roman"/>
          <w:sz w:val="24"/>
          <w:szCs w:val="24"/>
          <w:lang w:val="sr-Cyrl-CS"/>
        </w:rPr>
        <w:t>Центар</w:t>
      </w:r>
      <w:r w:rsidR="00944DB1" w:rsidRPr="00A868C8">
        <w:rPr>
          <w:rFonts w:ascii="Times New Roman" w:hAnsi="Times New Roman" w:cs="Times New Roman"/>
          <w:sz w:val="24"/>
          <w:szCs w:val="24"/>
          <w:lang w:val="sr-Cyrl-CS"/>
        </w:rPr>
        <w:t>''</w:t>
      </w:r>
      <w:r w:rsidRPr="00A868C8">
        <w:rPr>
          <w:rFonts w:ascii="Times New Roman" w:hAnsi="Times New Roman" w:cs="Times New Roman"/>
          <w:sz w:val="24"/>
          <w:szCs w:val="24"/>
          <w:lang w:val="sr-Cyrl-CS"/>
        </w:rPr>
        <w:t xml:space="preserve"> је средња годишња концентрација нижа у односу на локацију </w:t>
      </w:r>
      <w:r w:rsidR="00944DB1" w:rsidRPr="00A868C8">
        <w:rPr>
          <w:rFonts w:ascii="Times New Roman" w:hAnsi="Times New Roman" w:cs="Times New Roman"/>
          <w:sz w:val="24"/>
          <w:szCs w:val="24"/>
          <w:lang w:val="sr-Cyrl-CS"/>
        </w:rPr>
        <w:t>''</w:t>
      </w:r>
      <w:r w:rsidRPr="00A868C8">
        <w:rPr>
          <w:rFonts w:ascii="Times New Roman" w:hAnsi="Times New Roman" w:cs="Times New Roman"/>
          <w:sz w:val="24"/>
          <w:szCs w:val="24"/>
          <w:lang w:val="sr-Cyrl-CS"/>
        </w:rPr>
        <w:t>Топлана</w:t>
      </w:r>
      <w:r w:rsidR="00944DB1" w:rsidRPr="00A868C8">
        <w:rPr>
          <w:rFonts w:ascii="Times New Roman" w:hAnsi="Times New Roman" w:cs="Times New Roman"/>
          <w:sz w:val="24"/>
          <w:szCs w:val="24"/>
          <w:lang w:val="sr-Cyrl-CS"/>
        </w:rPr>
        <w:t>''</w:t>
      </w:r>
      <w:r w:rsidRPr="00A868C8">
        <w:rPr>
          <w:rFonts w:ascii="Times New Roman" w:hAnsi="Times New Roman" w:cs="Times New Roman"/>
          <w:sz w:val="24"/>
          <w:szCs w:val="24"/>
          <w:lang w:val="sr-Cyrl-CS"/>
        </w:rPr>
        <w:t xml:space="preserve">. У односу на претходну годину, средња годишња концентрација на </w:t>
      </w:r>
      <w:r w:rsidR="00D60C9D" w:rsidRPr="00A868C8">
        <w:rPr>
          <w:rFonts w:ascii="Times New Roman" w:hAnsi="Times New Roman" w:cs="Times New Roman"/>
          <w:sz w:val="24"/>
          <w:szCs w:val="24"/>
          <w:lang w:val="sr-Cyrl-CS"/>
        </w:rPr>
        <w:t xml:space="preserve">локацији ''Центар'' </w:t>
      </w:r>
      <w:r w:rsidR="00C52B03" w:rsidRPr="00A868C8">
        <w:rPr>
          <w:rFonts w:ascii="Times New Roman" w:hAnsi="Times New Roman" w:cs="Times New Roman"/>
          <w:sz w:val="24"/>
          <w:szCs w:val="24"/>
          <w:lang w:val="sr-Cyrl-CS"/>
        </w:rPr>
        <w:t xml:space="preserve">није се </w:t>
      </w:r>
      <w:r w:rsidR="00C52B03" w:rsidRPr="00A868C8">
        <w:rPr>
          <w:rFonts w:ascii="Times New Roman" w:hAnsi="Times New Roman" w:cs="Times New Roman"/>
          <w:sz w:val="24"/>
          <w:szCs w:val="24"/>
          <w:lang w:val="sr-Cyrl-CS"/>
        </w:rPr>
        <w:lastRenderedPageBreak/>
        <w:t xml:space="preserve">промијенила, док је на локацији ''Топлана'' нижа. Током сезоне гријања концентрације чађи су биле (очекивано) више него ван грејне сезоне. </w:t>
      </w:r>
      <w:r w:rsidRPr="00A868C8">
        <w:rPr>
          <w:rFonts w:ascii="Times New Roman" w:hAnsi="Times New Roman" w:cs="Times New Roman"/>
          <w:sz w:val="24"/>
          <w:szCs w:val="24"/>
          <w:lang w:val="sr-Cyrl-CS"/>
        </w:rPr>
        <w:t>На</w:t>
      </w:r>
      <w:r w:rsidR="00C52B03" w:rsidRPr="00A868C8">
        <w:rPr>
          <w:rFonts w:ascii="Times New Roman" w:hAnsi="Times New Roman" w:cs="Times New Roman"/>
          <w:sz w:val="24"/>
          <w:szCs w:val="24"/>
          <w:lang w:val="sr-Cyrl-CS"/>
        </w:rPr>
        <w:t xml:space="preserve"> об</w:t>
      </w:r>
      <w:r w:rsidR="001C5F30">
        <w:rPr>
          <w:rFonts w:ascii="Times New Roman" w:hAnsi="Times New Roman" w:cs="Times New Roman"/>
          <w:sz w:val="24"/>
          <w:szCs w:val="24"/>
          <w:lang w:val="sr-Cyrl-CS"/>
        </w:rPr>
        <w:t>ј</w:t>
      </w:r>
      <w:r w:rsidR="00C52B03" w:rsidRPr="00A868C8">
        <w:rPr>
          <w:rFonts w:ascii="Times New Roman" w:hAnsi="Times New Roman" w:cs="Times New Roman"/>
          <w:sz w:val="24"/>
          <w:szCs w:val="24"/>
          <w:lang w:val="sr-Cyrl-CS"/>
        </w:rPr>
        <w:t xml:space="preserve">е локације дијаграми су слични, с тим да је на локацији </w:t>
      </w:r>
      <w:r w:rsidR="00944DB1" w:rsidRPr="00A868C8">
        <w:rPr>
          <w:rFonts w:ascii="Times New Roman" w:hAnsi="Times New Roman" w:cs="Times New Roman"/>
          <w:sz w:val="24"/>
          <w:szCs w:val="24"/>
          <w:lang w:val="sr-Cyrl-CS"/>
        </w:rPr>
        <w:t>''</w:t>
      </w:r>
      <w:r w:rsidRPr="00A868C8">
        <w:rPr>
          <w:rFonts w:ascii="Times New Roman" w:hAnsi="Times New Roman" w:cs="Times New Roman"/>
          <w:sz w:val="24"/>
          <w:szCs w:val="24"/>
          <w:lang w:val="sr-Cyrl-CS"/>
        </w:rPr>
        <w:t>Центар</w:t>
      </w:r>
      <w:r w:rsidR="00944DB1" w:rsidRPr="00A868C8">
        <w:rPr>
          <w:rFonts w:ascii="Times New Roman" w:hAnsi="Times New Roman" w:cs="Times New Roman"/>
          <w:sz w:val="24"/>
          <w:szCs w:val="24"/>
          <w:lang w:val="sr-Cyrl-CS"/>
        </w:rPr>
        <w:t>''</w:t>
      </w:r>
      <w:r w:rsidRPr="00A868C8">
        <w:rPr>
          <w:rFonts w:ascii="Times New Roman" w:hAnsi="Times New Roman" w:cs="Times New Roman"/>
          <w:sz w:val="24"/>
          <w:szCs w:val="24"/>
          <w:lang w:val="sr-Cyrl-CS"/>
        </w:rPr>
        <w:t xml:space="preserve"> </w:t>
      </w:r>
      <w:r w:rsidR="00C52B03" w:rsidRPr="00A868C8">
        <w:rPr>
          <w:rFonts w:ascii="Times New Roman" w:hAnsi="Times New Roman" w:cs="Times New Roman"/>
          <w:sz w:val="24"/>
          <w:szCs w:val="24"/>
          <w:lang w:val="sr-Cyrl-CS"/>
        </w:rPr>
        <w:t xml:space="preserve">средња мјесечна вриједност концентрације нижа на почетку године него на крају, док је на локацији </w:t>
      </w:r>
      <w:r w:rsidR="00944DB1" w:rsidRPr="00A868C8">
        <w:rPr>
          <w:rFonts w:ascii="Times New Roman" w:hAnsi="Times New Roman" w:cs="Times New Roman"/>
          <w:sz w:val="24"/>
          <w:szCs w:val="24"/>
          <w:lang w:val="sr-Cyrl-CS"/>
        </w:rPr>
        <w:t>''</w:t>
      </w:r>
      <w:r w:rsidRPr="00A868C8">
        <w:rPr>
          <w:rFonts w:ascii="Times New Roman" w:hAnsi="Times New Roman" w:cs="Times New Roman"/>
          <w:sz w:val="24"/>
          <w:szCs w:val="24"/>
          <w:lang w:val="sr-Cyrl-CS"/>
        </w:rPr>
        <w:t>Топлана</w:t>
      </w:r>
      <w:r w:rsidR="00944DB1" w:rsidRPr="00A868C8">
        <w:rPr>
          <w:rFonts w:ascii="Times New Roman" w:hAnsi="Times New Roman" w:cs="Times New Roman"/>
          <w:sz w:val="24"/>
          <w:szCs w:val="24"/>
          <w:lang w:val="sr-Cyrl-CS"/>
        </w:rPr>
        <w:t>''</w:t>
      </w:r>
      <w:r w:rsidR="00C52B03" w:rsidRPr="00A868C8">
        <w:rPr>
          <w:rFonts w:ascii="Times New Roman" w:hAnsi="Times New Roman" w:cs="Times New Roman"/>
          <w:sz w:val="24"/>
          <w:szCs w:val="24"/>
          <w:lang w:val="sr-Cyrl-CS"/>
        </w:rPr>
        <w:t xml:space="preserve"> средња мјесечна </w:t>
      </w:r>
      <w:r w:rsidR="0061421D" w:rsidRPr="00A868C8">
        <w:rPr>
          <w:rFonts w:ascii="Times New Roman" w:hAnsi="Times New Roman" w:cs="Times New Roman"/>
          <w:sz w:val="24"/>
          <w:szCs w:val="24"/>
          <w:lang w:val="sr-Cyrl-CS"/>
        </w:rPr>
        <w:t xml:space="preserve">вриједност концентрације виша на почетку године него на крају. </w:t>
      </w:r>
      <w:r w:rsidR="00C52B03" w:rsidRPr="00A868C8">
        <w:rPr>
          <w:rFonts w:ascii="Times New Roman" w:hAnsi="Times New Roman" w:cs="Times New Roman"/>
          <w:sz w:val="24"/>
          <w:szCs w:val="24"/>
          <w:lang w:val="sr-Cyrl-CS"/>
        </w:rPr>
        <w:t xml:space="preserve">На локацији </w:t>
      </w:r>
      <w:r w:rsidR="00944DB1" w:rsidRPr="00A868C8">
        <w:rPr>
          <w:rFonts w:ascii="Times New Roman" w:hAnsi="Times New Roman" w:cs="Times New Roman"/>
          <w:sz w:val="24"/>
          <w:szCs w:val="24"/>
          <w:lang w:val="sr-Cyrl-CS"/>
        </w:rPr>
        <w:t>''</w:t>
      </w:r>
      <w:r w:rsidRPr="00A868C8">
        <w:rPr>
          <w:rFonts w:ascii="Times New Roman" w:hAnsi="Times New Roman" w:cs="Times New Roman"/>
          <w:sz w:val="24"/>
          <w:szCs w:val="24"/>
          <w:lang w:val="sr-Cyrl-CS"/>
        </w:rPr>
        <w:t>Центар</w:t>
      </w:r>
      <w:r w:rsidR="00944DB1" w:rsidRPr="00A868C8">
        <w:rPr>
          <w:rFonts w:ascii="Times New Roman" w:hAnsi="Times New Roman" w:cs="Times New Roman"/>
          <w:sz w:val="24"/>
          <w:szCs w:val="24"/>
          <w:lang w:val="sr-Cyrl-CS"/>
        </w:rPr>
        <w:t>''</w:t>
      </w:r>
      <w:r w:rsidR="00C52B03" w:rsidRPr="00A868C8">
        <w:rPr>
          <w:rFonts w:ascii="Times New Roman" w:hAnsi="Times New Roman" w:cs="Times New Roman"/>
          <w:sz w:val="24"/>
          <w:szCs w:val="24"/>
          <w:lang w:val="sr-Cyrl-CS"/>
        </w:rPr>
        <w:t xml:space="preserve"> дневна гранична вриједност у 202</w:t>
      </w:r>
      <w:r w:rsidR="0061421D" w:rsidRPr="00A868C8">
        <w:rPr>
          <w:rFonts w:ascii="Times New Roman" w:hAnsi="Times New Roman" w:cs="Times New Roman"/>
          <w:sz w:val="24"/>
          <w:szCs w:val="24"/>
          <w:lang w:val="sr-Cyrl-CS"/>
        </w:rPr>
        <w:t>4</w:t>
      </w:r>
      <w:r w:rsidR="00C52B03" w:rsidRPr="00A868C8">
        <w:rPr>
          <w:rFonts w:ascii="Times New Roman" w:hAnsi="Times New Roman" w:cs="Times New Roman"/>
          <w:sz w:val="24"/>
          <w:szCs w:val="24"/>
          <w:lang w:val="sr-Cyrl-CS"/>
        </w:rPr>
        <w:t xml:space="preserve">. години је прекорачена </w:t>
      </w:r>
      <w:r w:rsidR="0061421D" w:rsidRPr="00A868C8">
        <w:rPr>
          <w:rFonts w:ascii="Times New Roman" w:hAnsi="Times New Roman" w:cs="Times New Roman"/>
          <w:sz w:val="24"/>
          <w:szCs w:val="24"/>
          <w:lang w:val="sr-Cyrl-CS"/>
        </w:rPr>
        <w:t>5</w:t>
      </w:r>
      <w:r w:rsidR="00C52B03" w:rsidRPr="00A868C8">
        <w:rPr>
          <w:rFonts w:ascii="Times New Roman" w:hAnsi="Times New Roman" w:cs="Times New Roman"/>
          <w:sz w:val="24"/>
          <w:szCs w:val="24"/>
          <w:lang w:val="sr-Cyrl-CS"/>
        </w:rPr>
        <w:t xml:space="preserve"> пута. На локацији </w:t>
      </w:r>
      <w:r w:rsidR="00944DB1" w:rsidRPr="00A868C8">
        <w:rPr>
          <w:rFonts w:ascii="Times New Roman" w:hAnsi="Times New Roman" w:cs="Times New Roman"/>
          <w:sz w:val="24"/>
          <w:szCs w:val="24"/>
          <w:lang w:val="sr-Cyrl-CS"/>
        </w:rPr>
        <w:t>''</w:t>
      </w:r>
      <w:r w:rsidRPr="00A868C8">
        <w:rPr>
          <w:rFonts w:ascii="Times New Roman" w:hAnsi="Times New Roman" w:cs="Times New Roman"/>
          <w:sz w:val="24"/>
          <w:szCs w:val="24"/>
          <w:lang w:val="sr-Cyrl-CS"/>
        </w:rPr>
        <w:t>Топлана</w:t>
      </w:r>
      <w:r w:rsidR="00944DB1" w:rsidRPr="00A868C8">
        <w:rPr>
          <w:rFonts w:ascii="Times New Roman" w:hAnsi="Times New Roman" w:cs="Times New Roman"/>
          <w:sz w:val="24"/>
          <w:szCs w:val="24"/>
          <w:lang w:val="sr-Cyrl-CS"/>
        </w:rPr>
        <w:t>''</w:t>
      </w:r>
      <w:r w:rsidR="00C52B03" w:rsidRPr="00A868C8">
        <w:rPr>
          <w:rFonts w:ascii="Times New Roman" w:hAnsi="Times New Roman" w:cs="Times New Roman"/>
          <w:sz w:val="24"/>
          <w:szCs w:val="24"/>
          <w:lang w:val="sr-Cyrl-CS"/>
        </w:rPr>
        <w:t xml:space="preserve"> дневна гранична вриједност у 202</w:t>
      </w:r>
      <w:r w:rsidR="0061421D" w:rsidRPr="00A868C8">
        <w:rPr>
          <w:rFonts w:ascii="Times New Roman" w:hAnsi="Times New Roman" w:cs="Times New Roman"/>
          <w:sz w:val="24"/>
          <w:szCs w:val="24"/>
          <w:lang w:val="sr-Cyrl-CS"/>
        </w:rPr>
        <w:t>4</w:t>
      </w:r>
      <w:r w:rsidR="00C52B03" w:rsidRPr="00A868C8">
        <w:rPr>
          <w:rFonts w:ascii="Times New Roman" w:hAnsi="Times New Roman" w:cs="Times New Roman"/>
          <w:sz w:val="24"/>
          <w:szCs w:val="24"/>
          <w:lang w:val="sr-Cyrl-CS"/>
        </w:rPr>
        <w:t xml:space="preserve">. години је прекорачена </w:t>
      </w:r>
      <w:r w:rsidR="0061421D" w:rsidRPr="00A868C8">
        <w:rPr>
          <w:rFonts w:ascii="Times New Roman" w:hAnsi="Times New Roman" w:cs="Times New Roman"/>
          <w:sz w:val="24"/>
          <w:szCs w:val="24"/>
          <w:lang w:val="sr-Cyrl-CS"/>
        </w:rPr>
        <w:t>3</w:t>
      </w:r>
      <w:r w:rsidR="00C52B03" w:rsidRPr="00A868C8">
        <w:rPr>
          <w:rFonts w:ascii="Times New Roman" w:hAnsi="Times New Roman" w:cs="Times New Roman"/>
          <w:sz w:val="24"/>
          <w:szCs w:val="24"/>
          <w:lang w:val="sr-Cyrl-CS"/>
        </w:rPr>
        <w:t xml:space="preserve"> пута.</w:t>
      </w:r>
      <w:r w:rsidRPr="00A868C8">
        <w:rPr>
          <w:rFonts w:ascii="Times New Roman" w:hAnsi="Times New Roman" w:cs="Times New Roman"/>
          <w:sz w:val="24"/>
          <w:szCs w:val="24"/>
          <w:lang w:val="sr-Cyrl-CS"/>
        </w:rPr>
        <w:t xml:space="preserve"> </w:t>
      </w:r>
      <w:r w:rsidR="00C52B03" w:rsidRPr="00A868C8">
        <w:rPr>
          <w:rFonts w:ascii="Times New Roman" w:hAnsi="Times New Roman" w:cs="Times New Roman"/>
          <w:sz w:val="24"/>
          <w:szCs w:val="24"/>
          <w:lang w:val="sr-Cyrl-CS"/>
        </w:rPr>
        <w:t>На об</w:t>
      </w:r>
      <w:r w:rsidR="001C5F30">
        <w:rPr>
          <w:rFonts w:ascii="Times New Roman" w:hAnsi="Times New Roman" w:cs="Times New Roman"/>
          <w:sz w:val="24"/>
          <w:szCs w:val="24"/>
          <w:lang w:val="sr-Cyrl-CS"/>
        </w:rPr>
        <w:t>ј</w:t>
      </w:r>
      <w:r w:rsidR="00C52B03" w:rsidRPr="00A868C8">
        <w:rPr>
          <w:rFonts w:ascii="Times New Roman" w:hAnsi="Times New Roman" w:cs="Times New Roman"/>
          <w:sz w:val="24"/>
          <w:szCs w:val="24"/>
          <w:lang w:val="sr-Cyrl-CS"/>
        </w:rPr>
        <w:t xml:space="preserve">е локације концентрација чађи није прекорачила максималну дозвољену вриједност концентрације за календарску годину прописану  </w:t>
      </w:r>
      <w:r w:rsidRPr="00A868C8">
        <w:rPr>
          <w:rFonts w:ascii="Times New Roman" w:hAnsi="Times New Roman" w:cs="Times New Roman"/>
          <w:sz w:val="24"/>
          <w:szCs w:val="24"/>
          <w:lang w:val="sr-Cyrl-CS"/>
        </w:rPr>
        <w:t>Уредбом о вриједностима квалитета ваздуха (Службени гласник Републике Српске број 124/12)</w:t>
      </w:r>
      <w:r w:rsidR="00C52B03" w:rsidRPr="00A868C8">
        <w:rPr>
          <w:rFonts w:ascii="Times New Roman" w:hAnsi="Times New Roman" w:cs="Times New Roman"/>
          <w:sz w:val="24"/>
          <w:szCs w:val="24"/>
          <w:lang w:val="sr-Cyrl-CS"/>
        </w:rPr>
        <w:t xml:space="preserve">. </w:t>
      </w:r>
      <w:r w:rsidR="0061421D" w:rsidRPr="00A868C8">
        <w:rPr>
          <w:rFonts w:ascii="Times New Roman" w:hAnsi="Times New Roman" w:cs="Times New Roman"/>
          <w:sz w:val="24"/>
          <w:szCs w:val="24"/>
          <w:lang w:val="sr-Cyrl-CS"/>
        </w:rPr>
        <w:t>М</w:t>
      </w:r>
      <w:r w:rsidR="00C52B03" w:rsidRPr="00A868C8">
        <w:rPr>
          <w:rFonts w:ascii="Times New Roman" w:hAnsi="Times New Roman" w:cs="Times New Roman"/>
          <w:sz w:val="24"/>
          <w:szCs w:val="24"/>
          <w:lang w:val="sr-Cyrl-CS"/>
        </w:rPr>
        <w:t>ора се напоменути да мјерењима ни</w:t>
      </w:r>
      <w:r w:rsidR="0061421D" w:rsidRPr="00A868C8">
        <w:rPr>
          <w:rFonts w:ascii="Times New Roman" w:hAnsi="Times New Roman" w:cs="Times New Roman"/>
          <w:sz w:val="24"/>
          <w:szCs w:val="24"/>
          <w:lang w:val="sr-Cyrl-CS"/>
        </w:rPr>
        <w:t xml:space="preserve">је </w:t>
      </w:r>
      <w:r w:rsidR="00C52B03" w:rsidRPr="00A868C8">
        <w:rPr>
          <w:rFonts w:ascii="Times New Roman" w:hAnsi="Times New Roman" w:cs="Times New Roman"/>
          <w:sz w:val="24"/>
          <w:szCs w:val="24"/>
          <w:lang w:val="sr-Cyrl-CS"/>
        </w:rPr>
        <w:t>обухваћен мјесец јануар 202</w:t>
      </w:r>
      <w:r w:rsidR="004275B5" w:rsidRPr="00A868C8">
        <w:rPr>
          <w:rFonts w:ascii="Times New Roman" w:hAnsi="Times New Roman" w:cs="Times New Roman"/>
          <w:sz w:val="24"/>
          <w:szCs w:val="24"/>
          <w:lang w:val="sr-Cyrl-CS"/>
        </w:rPr>
        <w:t>4</w:t>
      </w:r>
      <w:r w:rsidR="00C52B03" w:rsidRPr="00A868C8">
        <w:rPr>
          <w:rFonts w:ascii="Times New Roman" w:hAnsi="Times New Roman" w:cs="Times New Roman"/>
          <w:sz w:val="24"/>
          <w:szCs w:val="24"/>
          <w:lang w:val="sr-Cyrl-CS"/>
        </w:rPr>
        <w:t>. године, када се очекују високе концентрације мјереног полутанта због грејне сезоне.</w:t>
      </w:r>
    </w:p>
    <w:p w:rsidR="0062774E" w:rsidRPr="00A868C8" w:rsidRDefault="0062774E" w:rsidP="0062774E">
      <w:pPr>
        <w:numPr>
          <w:ilvl w:val="0"/>
          <w:numId w:val="17"/>
        </w:numPr>
        <w:spacing w:after="0" w:line="240" w:lineRule="auto"/>
        <w:jc w:val="both"/>
        <w:rPr>
          <w:rFonts w:ascii="Times New Roman" w:hAnsi="Times New Roman" w:cs="Times New Roman"/>
          <w:sz w:val="24"/>
          <w:szCs w:val="24"/>
          <w:lang w:val="sr-Cyrl-CS"/>
        </w:rPr>
      </w:pPr>
      <w:r w:rsidRPr="00A868C8">
        <w:rPr>
          <w:rFonts w:ascii="Times New Roman" w:hAnsi="Times New Roman" w:cs="Times New Roman"/>
          <w:sz w:val="24"/>
          <w:szCs w:val="24"/>
          <w:lang w:val="sr-Cyrl-CS"/>
        </w:rPr>
        <w:t xml:space="preserve">Просјечна годишња вриједност концентрације </w:t>
      </w:r>
      <w:r w:rsidRPr="00A868C8">
        <w:rPr>
          <w:rFonts w:ascii="Times New Roman" w:hAnsi="Times New Roman" w:cs="Times New Roman"/>
          <w:b/>
          <w:sz w:val="24"/>
          <w:szCs w:val="24"/>
          <w:lang w:val="sr-Cyrl-CS"/>
        </w:rPr>
        <w:t xml:space="preserve">укупних таложних материја УТМ </w:t>
      </w:r>
      <w:r w:rsidRPr="00A868C8">
        <w:rPr>
          <w:rFonts w:ascii="Times New Roman" w:hAnsi="Times New Roman" w:cs="Times New Roman"/>
          <w:sz w:val="24"/>
          <w:szCs w:val="24"/>
          <w:lang w:val="sr-Cyrl-CS"/>
        </w:rPr>
        <w:t xml:space="preserve">у животној средини на мјерним локацијама, као и максимална и минимална вриједност за период мјерења су: </w:t>
      </w:r>
    </w:p>
    <w:p w:rsidR="00202459" w:rsidRPr="00A868C8" w:rsidRDefault="00202459" w:rsidP="00202459">
      <w:pPr>
        <w:spacing w:after="0" w:line="240" w:lineRule="auto"/>
        <w:ind w:left="360"/>
        <w:jc w:val="both"/>
        <w:rPr>
          <w:rFonts w:ascii="Times New Roman" w:hAnsi="Times New Roman" w:cs="Times New Roman"/>
          <w:sz w:val="24"/>
          <w:szCs w:val="24"/>
          <w:lang w:val="sr-Cyrl-CS"/>
        </w:rPr>
      </w:pPr>
    </w:p>
    <w:tbl>
      <w:tblPr>
        <w:tblStyle w:val="TableGrid"/>
        <w:tblW w:w="0" w:type="auto"/>
        <w:jc w:val="center"/>
        <w:tblLook w:val="04A0"/>
      </w:tblPr>
      <w:tblGrid>
        <w:gridCol w:w="2310"/>
        <w:gridCol w:w="2311"/>
        <w:gridCol w:w="2311"/>
      </w:tblGrid>
      <w:tr w:rsidR="00202459" w:rsidRPr="00A868C8" w:rsidTr="00443E55">
        <w:trPr>
          <w:jc w:val="center"/>
        </w:trPr>
        <w:tc>
          <w:tcPr>
            <w:tcW w:w="2310" w:type="dxa"/>
          </w:tcPr>
          <w:p w:rsidR="00202459" w:rsidRPr="00A868C8" w:rsidRDefault="00E85935" w:rsidP="00443E55">
            <w:pPr>
              <w:jc w:val="center"/>
              <w:rPr>
                <w:rFonts w:ascii="Times New Roman" w:hAnsi="Times New Roman" w:cs="Times New Roman"/>
                <w:sz w:val="24"/>
                <w:szCs w:val="24"/>
                <w:vertAlign w:val="subscript"/>
                <w:lang w:val="sr-Cyrl-BA"/>
              </w:rPr>
            </w:pPr>
            <w:r w:rsidRPr="00A868C8">
              <w:rPr>
                <w:rFonts w:ascii="Times New Roman" w:hAnsi="Times New Roman" w:cs="Times New Roman"/>
                <w:sz w:val="24"/>
                <w:szCs w:val="24"/>
                <w:vertAlign w:val="subscript"/>
                <w:lang w:val="sr-Cyrl-BA"/>
              </w:rPr>
              <w:t>УТМ</w:t>
            </w:r>
          </w:p>
        </w:tc>
        <w:tc>
          <w:tcPr>
            <w:tcW w:w="2311" w:type="dxa"/>
          </w:tcPr>
          <w:p w:rsidR="00202459" w:rsidRPr="00A868C8" w:rsidRDefault="00202459" w:rsidP="00443E55">
            <w:pPr>
              <w:jc w:val="center"/>
              <w:rPr>
                <w:rFonts w:ascii="Times New Roman" w:hAnsi="Times New Roman" w:cs="Times New Roman"/>
                <w:sz w:val="24"/>
                <w:szCs w:val="24"/>
                <w:lang w:val="sr-Cyrl-CS"/>
              </w:rPr>
            </w:pPr>
            <w:r w:rsidRPr="00A868C8">
              <w:rPr>
                <w:rFonts w:ascii="Times New Roman" w:hAnsi="Times New Roman" w:cs="Times New Roman"/>
                <w:sz w:val="24"/>
                <w:szCs w:val="24"/>
                <w:lang w:val="sr-Cyrl-CS"/>
              </w:rPr>
              <w:t>''Центар''</w:t>
            </w:r>
          </w:p>
        </w:tc>
        <w:tc>
          <w:tcPr>
            <w:tcW w:w="2311" w:type="dxa"/>
          </w:tcPr>
          <w:p w:rsidR="00202459" w:rsidRPr="00A868C8" w:rsidRDefault="00202459" w:rsidP="00443E55">
            <w:pPr>
              <w:jc w:val="center"/>
              <w:rPr>
                <w:rFonts w:ascii="Times New Roman" w:hAnsi="Times New Roman" w:cs="Times New Roman"/>
                <w:sz w:val="24"/>
                <w:szCs w:val="24"/>
                <w:lang w:val="sr-Cyrl-CS"/>
              </w:rPr>
            </w:pPr>
            <w:r w:rsidRPr="00A868C8">
              <w:rPr>
                <w:rFonts w:ascii="Times New Roman" w:hAnsi="Times New Roman" w:cs="Times New Roman"/>
                <w:sz w:val="24"/>
                <w:szCs w:val="24"/>
                <w:lang w:val="sr-Cyrl-CS"/>
              </w:rPr>
              <w:t>''Топлана''</w:t>
            </w:r>
          </w:p>
        </w:tc>
      </w:tr>
      <w:tr w:rsidR="00202459" w:rsidRPr="00A868C8" w:rsidTr="00443E55">
        <w:trPr>
          <w:jc w:val="center"/>
        </w:trPr>
        <w:tc>
          <w:tcPr>
            <w:tcW w:w="2310" w:type="dxa"/>
          </w:tcPr>
          <w:p w:rsidR="00202459" w:rsidRPr="00A868C8" w:rsidRDefault="00202459" w:rsidP="00443E55">
            <w:pPr>
              <w:jc w:val="center"/>
              <w:rPr>
                <w:rFonts w:ascii="Times New Roman" w:hAnsi="Times New Roman" w:cs="Times New Roman"/>
                <w:sz w:val="24"/>
                <w:szCs w:val="24"/>
                <w:lang w:val="sr-Cyrl-CS"/>
              </w:rPr>
            </w:pPr>
            <w:r w:rsidRPr="00A868C8">
              <w:rPr>
                <w:rFonts w:ascii="Times New Roman" w:hAnsi="Times New Roman" w:cs="Times New Roman"/>
                <w:sz w:val="24"/>
                <w:szCs w:val="24"/>
                <w:lang w:val="sr-Cyrl-CS"/>
              </w:rPr>
              <w:t>Средња, μ</w:t>
            </w:r>
            <w:r w:rsidRPr="00A868C8">
              <w:rPr>
                <w:rFonts w:ascii="Times New Roman" w:hAnsi="Times New Roman" w:cs="Times New Roman"/>
                <w:sz w:val="24"/>
                <w:szCs w:val="24"/>
                <w:lang w:val="sr-Latn-CS"/>
              </w:rPr>
              <w:t>g/m</w:t>
            </w:r>
            <w:r w:rsidRPr="00A868C8">
              <w:rPr>
                <w:rFonts w:ascii="Times New Roman" w:hAnsi="Times New Roman" w:cs="Times New Roman"/>
                <w:sz w:val="24"/>
                <w:szCs w:val="24"/>
                <w:vertAlign w:val="superscript"/>
                <w:lang w:val="sr-Latn-CS"/>
              </w:rPr>
              <w:t>3</w:t>
            </w:r>
          </w:p>
        </w:tc>
        <w:tc>
          <w:tcPr>
            <w:tcW w:w="2311" w:type="dxa"/>
            <w:vAlign w:val="center"/>
          </w:tcPr>
          <w:p w:rsidR="00202459" w:rsidRPr="00A868C8" w:rsidRDefault="000631B0" w:rsidP="00443E55">
            <w:pPr>
              <w:jc w:val="center"/>
              <w:rPr>
                <w:rFonts w:ascii="Times New Roman" w:hAnsi="Times New Roman" w:cs="Times New Roman"/>
                <w:sz w:val="24"/>
                <w:szCs w:val="24"/>
                <w:lang w:val="sr-Cyrl-BA"/>
              </w:rPr>
            </w:pPr>
            <w:r w:rsidRPr="00A868C8">
              <w:rPr>
                <w:rFonts w:ascii="Times New Roman" w:hAnsi="Times New Roman" w:cs="Times New Roman"/>
                <w:sz w:val="24"/>
                <w:szCs w:val="24"/>
                <w:lang w:val="sr-Cyrl-BA"/>
              </w:rPr>
              <w:t>19,09</w:t>
            </w:r>
          </w:p>
        </w:tc>
        <w:tc>
          <w:tcPr>
            <w:tcW w:w="2311" w:type="dxa"/>
            <w:vAlign w:val="center"/>
          </w:tcPr>
          <w:p w:rsidR="00202459" w:rsidRPr="00A868C8" w:rsidRDefault="000631B0" w:rsidP="00443E55">
            <w:pPr>
              <w:jc w:val="center"/>
              <w:rPr>
                <w:rFonts w:ascii="Times New Roman" w:hAnsi="Times New Roman" w:cs="Times New Roman"/>
                <w:sz w:val="24"/>
                <w:szCs w:val="24"/>
                <w:lang w:val="sr-Cyrl-BA"/>
              </w:rPr>
            </w:pPr>
            <w:r w:rsidRPr="00A868C8">
              <w:rPr>
                <w:rFonts w:ascii="Times New Roman" w:hAnsi="Times New Roman" w:cs="Times New Roman"/>
                <w:sz w:val="24"/>
                <w:szCs w:val="24"/>
                <w:lang w:val="sr-Cyrl-BA"/>
              </w:rPr>
              <w:t>40,13</w:t>
            </w:r>
          </w:p>
        </w:tc>
      </w:tr>
      <w:tr w:rsidR="00202459" w:rsidRPr="00A868C8" w:rsidTr="00443E55">
        <w:trPr>
          <w:jc w:val="center"/>
        </w:trPr>
        <w:tc>
          <w:tcPr>
            <w:tcW w:w="2310" w:type="dxa"/>
          </w:tcPr>
          <w:p w:rsidR="00202459" w:rsidRPr="00A868C8" w:rsidRDefault="00202459" w:rsidP="00443E55">
            <w:pPr>
              <w:jc w:val="center"/>
              <w:rPr>
                <w:rFonts w:ascii="Times New Roman" w:hAnsi="Times New Roman" w:cs="Times New Roman"/>
                <w:sz w:val="24"/>
                <w:szCs w:val="24"/>
                <w:lang w:val="sr-Cyrl-CS"/>
              </w:rPr>
            </w:pPr>
            <w:r w:rsidRPr="00A868C8">
              <w:rPr>
                <w:rFonts w:ascii="Times New Roman" w:hAnsi="Times New Roman" w:cs="Times New Roman"/>
                <w:sz w:val="24"/>
                <w:szCs w:val="24"/>
                <w:lang w:val="sr-Cyrl-CS"/>
              </w:rPr>
              <w:t>Минимална, μ</w:t>
            </w:r>
            <w:r w:rsidRPr="00A868C8">
              <w:rPr>
                <w:rFonts w:ascii="Times New Roman" w:hAnsi="Times New Roman" w:cs="Times New Roman"/>
                <w:sz w:val="24"/>
                <w:szCs w:val="24"/>
                <w:lang w:val="sr-Latn-CS"/>
              </w:rPr>
              <w:t>g/m</w:t>
            </w:r>
            <w:r w:rsidRPr="00A868C8">
              <w:rPr>
                <w:rFonts w:ascii="Times New Roman" w:hAnsi="Times New Roman" w:cs="Times New Roman"/>
                <w:sz w:val="24"/>
                <w:szCs w:val="24"/>
                <w:vertAlign w:val="superscript"/>
                <w:lang w:val="sr-Latn-CS"/>
              </w:rPr>
              <w:t>3</w:t>
            </w:r>
          </w:p>
        </w:tc>
        <w:tc>
          <w:tcPr>
            <w:tcW w:w="2311" w:type="dxa"/>
            <w:vAlign w:val="center"/>
          </w:tcPr>
          <w:p w:rsidR="00202459" w:rsidRPr="00A868C8" w:rsidRDefault="000631B0" w:rsidP="000631B0">
            <w:pPr>
              <w:jc w:val="center"/>
              <w:rPr>
                <w:rFonts w:ascii="Times New Roman" w:hAnsi="Times New Roman" w:cs="Times New Roman"/>
                <w:sz w:val="24"/>
                <w:szCs w:val="24"/>
                <w:lang w:val="sr-Cyrl-BA"/>
              </w:rPr>
            </w:pPr>
            <w:r w:rsidRPr="00A868C8">
              <w:rPr>
                <w:rFonts w:ascii="Times New Roman" w:hAnsi="Times New Roman" w:cs="Times New Roman"/>
                <w:sz w:val="24"/>
                <w:szCs w:val="24"/>
                <w:lang w:val="sr-Cyrl-BA"/>
              </w:rPr>
              <w:t>6,01</w:t>
            </w:r>
            <w:r w:rsidR="00E85935" w:rsidRPr="00A868C8">
              <w:rPr>
                <w:rFonts w:ascii="Times New Roman" w:hAnsi="Times New Roman" w:cs="Times New Roman"/>
                <w:sz w:val="24"/>
                <w:szCs w:val="24"/>
                <w:lang w:val="sr-Cyrl-BA"/>
              </w:rPr>
              <w:t>(0</w:t>
            </w:r>
            <w:r w:rsidRPr="00A868C8">
              <w:rPr>
                <w:rFonts w:ascii="Times New Roman" w:hAnsi="Times New Roman" w:cs="Times New Roman"/>
                <w:sz w:val="24"/>
                <w:szCs w:val="24"/>
                <w:lang w:val="sr-Cyrl-BA"/>
              </w:rPr>
              <w:t>5</w:t>
            </w:r>
            <w:r w:rsidR="00E85935" w:rsidRPr="00A868C8">
              <w:rPr>
                <w:rFonts w:ascii="Times New Roman" w:hAnsi="Times New Roman" w:cs="Times New Roman"/>
                <w:sz w:val="24"/>
                <w:szCs w:val="24"/>
                <w:lang w:val="sr-Cyrl-BA"/>
              </w:rPr>
              <w:t>)</w:t>
            </w:r>
          </w:p>
        </w:tc>
        <w:tc>
          <w:tcPr>
            <w:tcW w:w="2311" w:type="dxa"/>
            <w:vAlign w:val="center"/>
          </w:tcPr>
          <w:p w:rsidR="00202459" w:rsidRPr="00A868C8" w:rsidRDefault="000631B0" w:rsidP="000631B0">
            <w:pPr>
              <w:jc w:val="center"/>
              <w:rPr>
                <w:rFonts w:ascii="Times New Roman" w:hAnsi="Times New Roman" w:cs="Times New Roman"/>
                <w:sz w:val="24"/>
                <w:szCs w:val="24"/>
                <w:lang w:val="sr-Cyrl-BA"/>
              </w:rPr>
            </w:pPr>
            <w:r w:rsidRPr="00A868C8">
              <w:rPr>
                <w:rFonts w:ascii="Times New Roman" w:hAnsi="Times New Roman" w:cs="Times New Roman"/>
                <w:sz w:val="24"/>
                <w:szCs w:val="24"/>
                <w:lang w:val="sr-Cyrl-BA"/>
              </w:rPr>
              <w:t xml:space="preserve">12,68 </w:t>
            </w:r>
            <w:r w:rsidR="00E85935" w:rsidRPr="00A868C8">
              <w:rPr>
                <w:rFonts w:ascii="Times New Roman" w:hAnsi="Times New Roman" w:cs="Times New Roman"/>
                <w:sz w:val="24"/>
                <w:szCs w:val="24"/>
                <w:lang w:val="sr-Cyrl-BA"/>
              </w:rPr>
              <w:t>(0</w:t>
            </w:r>
            <w:r w:rsidRPr="00A868C8">
              <w:rPr>
                <w:rFonts w:ascii="Times New Roman" w:hAnsi="Times New Roman" w:cs="Times New Roman"/>
                <w:sz w:val="24"/>
                <w:szCs w:val="24"/>
                <w:lang w:val="sr-Cyrl-BA"/>
              </w:rPr>
              <w:t>5</w:t>
            </w:r>
            <w:r w:rsidR="00E85935" w:rsidRPr="00A868C8">
              <w:rPr>
                <w:rFonts w:ascii="Times New Roman" w:hAnsi="Times New Roman" w:cs="Times New Roman"/>
                <w:sz w:val="24"/>
                <w:szCs w:val="24"/>
                <w:lang w:val="sr-Cyrl-BA"/>
              </w:rPr>
              <w:t>)</w:t>
            </w:r>
          </w:p>
        </w:tc>
      </w:tr>
      <w:tr w:rsidR="00202459" w:rsidRPr="00A868C8" w:rsidTr="00443E55">
        <w:trPr>
          <w:jc w:val="center"/>
        </w:trPr>
        <w:tc>
          <w:tcPr>
            <w:tcW w:w="2310" w:type="dxa"/>
          </w:tcPr>
          <w:p w:rsidR="00202459" w:rsidRPr="00A868C8" w:rsidRDefault="00202459" w:rsidP="00443E55">
            <w:pPr>
              <w:jc w:val="center"/>
              <w:rPr>
                <w:rFonts w:ascii="Times New Roman" w:hAnsi="Times New Roman" w:cs="Times New Roman"/>
                <w:sz w:val="24"/>
                <w:szCs w:val="24"/>
                <w:lang w:val="sr-Cyrl-CS"/>
              </w:rPr>
            </w:pPr>
            <w:r w:rsidRPr="00A868C8">
              <w:rPr>
                <w:rFonts w:ascii="Times New Roman" w:hAnsi="Times New Roman" w:cs="Times New Roman"/>
                <w:sz w:val="24"/>
                <w:szCs w:val="24"/>
                <w:lang w:val="sr-Cyrl-CS"/>
              </w:rPr>
              <w:t>Максимална, μ</w:t>
            </w:r>
            <w:r w:rsidRPr="00A868C8">
              <w:rPr>
                <w:rFonts w:ascii="Times New Roman" w:hAnsi="Times New Roman" w:cs="Times New Roman"/>
                <w:sz w:val="24"/>
                <w:szCs w:val="24"/>
                <w:lang w:val="sr-Latn-CS"/>
              </w:rPr>
              <w:t>g/m</w:t>
            </w:r>
            <w:r w:rsidRPr="00A868C8">
              <w:rPr>
                <w:rFonts w:ascii="Times New Roman" w:hAnsi="Times New Roman" w:cs="Times New Roman"/>
                <w:sz w:val="24"/>
                <w:szCs w:val="24"/>
                <w:vertAlign w:val="superscript"/>
                <w:lang w:val="sr-Latn-CS"/>
              </w:rPr>
              <w:t>3</w:t>
            </w:r>
          </w:p>
        </w:tc>
        <w:tc>
          <w:tcPr>
            <w:tcW w:w="2311" w:type="dxa"/>
            <w:vAlign w:val="center"/>
          </w:tcPr>
          <w:p w:rsidR="00202459" w:rsidRPr="00A868C8" w:rsidRDefault="000631B0" w:rsidP="00443E55">
            <w:pPr>
              <w:jc w:val="center"/>
              <w:rPr>
                <w:rFonts w:ascii="Times New Roman" w:hAnsi="Times New Roman" w:cs="Times New Roman"/>
                <w:sz w:val="24"/>
                <w:szCs w:val="24"/>
                <w:lang w:val="sr-Cyrl-BA"/>
              </w:rPr>
            </w:pPr>
            <w:r w:rsidRPr="00A868C8">
              <w:rPr>
                <w:rFonts w:ascii="Times New Roman" w:hAnsi="Times New Roman" w:cs="Times New Roman"/>
                <w:sz w:val="24"/>
                <w:szCs w:val="24"/>
                <w:lang w:val="sr-Cyrl-BA"/>
              </w:rPr>
              <w:t>44,80</w:t>
            </w:r>
            <w:r w:rsidR="00E85935" w:rsidRPr="00A868C8">
              <w:rPr>
                <w:rFonts w:ascii="Times New Roman" w:hAnsi="Times New Roman" w:cs="Times New Roman"/>
                <w:sz w:val="24"/>
                <w:szCs w:val="24"/>
                <w:lang w:val="sr-Cyrl-BA"/>
              </w:rPr>
              <w:t>(12)</w:t>
            </w:r>
          </w:p>
        </w:tc>
        <w:tc>
          <w:tcPr>
            <w:tcW w:w="2311" w:type="dxa"/>
            <w:vAlign w:val="center"/>
          </w:tcPr>
          <w:p w:rsidR="00202459" w:rsidRPr="00A868C8" w:rsidRDefault="000631B0" w:rsidP="000631B0">
            <w:pPr>
              <w:jc w:val="center"/>
              <w:rPr>
                <w:rFonts w:ascii="Times New Roman" w:hAnsi="Times New Roman" w:cs="Times New Roman"/>
                <w:sz w:val="24"/>
                <w:szCs w:val="24"/>
                <w:lang w:val="sr-Cyrl-BA"/>
              </w:rPr>
            </w:pPr>
            <w:r w:rsidRPr="00A868C8">
              <w:rPr>
                <w:rFonts w:ascii="Times New Roman" w:hAnsi="Times New Roman" w:cs="Times New Roman"/>
                <w:sz w:val="24"/>
                <w:szCs w:val="24"/>
                <w:lang w:val="sr-Cyrl-BA"/>
              </w:rPr>
              <w:t>101,43</w:t>
            </w:r>
            <w:r w:rsidR="00E85935" w:rsidRPr="00A868C8">
              <w:rPr>
                <w:rFonts w:ascii="Times New Roman" w:hAnsi="Times New Roman" w:cs="Times New Roman"/>
                <w:sz w:val="24"/>
                <w:szCs w:val="24"/>
                <w:lang w:val="sr-Cyrl-BA"/>
              </w:rPr>
              <w:t>(</w:t>
            </w:r>
            <w:r w:rsidRPr="00A868C8">
              <w:rPr>
                <w:rFonts w:ascii="Times New Roman" w:hAnsi="Times New Roman" w:cs="Times New Roman"/>
                <w:sz w:val="24"/>
                <w:szCs w:val="24"/>
                <w:lang w:val="sr-Cyrl-BA"/>
              </w:rPr>
              <w:t>0</w:t>
            </w:r>
            <w:r w:rsidR="00E85935" w:rsidRPr="00A868C8">
              <w:rPr>
                <w:rFonts w:ascii="Times New Roman" w:hAnsi="Times New Roman" w:cs="Times New Roman"/>
                <w:sz w:val="24"/>
                <w:szCs w:val="24"/>
                <w:lang w:val="sr-Cyrl-BA"/>
              </w:rPr>
              <w:t>2)</w:t>
            </w:r>
          </w:p>
        </w:tc>
      </w:tr>
    </w:tbl>
    <w:p w:rsidR="0062774E" w:rsidRPr="00A868C8" w:rsidRDefault="0062774E" w:rsidP="00EC2180">
      <w:pPr>
        <w:jc w:val="both"/>
        <w:rPr>
          <w:rFonts w:ascii="Times New Roman" w:hAnsi="Times New Roman" w:cs="Times New Roman"/>
          <w:sz w:val="24"/>
          <w:szCs w:val="24"/>
          <w:lang w:val="sr-Cyrl-CS"/>
        </w:rPr>
      </w:pPr>
    </w:p>
    <w:p w:rsidR="00AC536D" w:rsidRPr="00A868C8" w:rsidRDefault="00AC536D" w:rsidP="00EC2180">
      <w:pPr>
        <w:jc w:val="both"/>
        <w:rPr>
          <w:rFonts w:ascii="Times New Roman" w:hAnsi="Times New Roman" w:cs="Times New Roman"/>
          <w:sz w:val="24"/>
          <w:szCs w:val="24"/>
          <w:lang w:val="sr-Cyrl-CS"/>
        </w:rPr>
      </w:pPr>
      <w:r w:rsidRPr="00A868C8">
        <w:rPr>
          <w:rFonts w:ascii="Times New Roman" w:hAnsi="Times New Roman" w:cs="Times New Roman"/>
          <w:sz w:val="24"/>
          <w:szCs w:val="24"/>
          <w:lang w:val="sr-Cyrl-CS"/>
        </w:rPr>
        <w:t>Промјене средњих мјесечних концентрација УТМ кретале су се исто као и за  РМ2,5, РМ10 и чађ. Најнижа средња мјесечна вриједност концентрације чађи у 202</w:t>
      </w:r>
      <w:r w:rsidR="00A868C8" w:rsidRPr="00A868C8">
        <w:rPr>
          <w:rFonts w:ascii="Times New Roman" w:hAnsi="Times New Roman" w:cs="Times New Roman"/>
          <w:sz w:val="24"/>
          <w:szCs w:val="24"/>
          <w:lang w:val="sr-Cyrl-CS"/>
        </w:rPr>
        <w:t>4</w:t>
      </w:r>
      <w:r w:rsidRPr="00A868C8">
        <w:rPr>
          <w:rFonts w:ascii="Times New Roman" w:hAnsi="Times New Roman" w:cs="Times New Roman"/>
          <w:sz w:val="24"/>
          <w:szCs w:val="24"/>
          <w:lang w:val="sr-Cyrl-CS"/>
        </w:rPr>
        <w:t xml:space="preserve">. </w:t>
      </w:r>
      <w:r w:rsidR="00EB439E" w:rsidRPr="00A868C8">
        <w:rPr>
          <w:rFonts w:ascii="Times New Roman" w:hAnsi="Times New Roman" w:cs="Times New Roman"/>
          <w:sz w:val="24"/>
          <w:szCs w:val="24"/>
          <w:lang w:val="sr-Cyrl-CS"/>
        </w:rPr>
        <w:t>г</w:t>
      </w:r>
      <w:r w:rsidRPr="00A868C8">
        <w:rPr>
          <w:rFonts w:ascii="Times New Roman" w:hAnsi="Times New Roman" w:cs="Times New Roman"/>
          <w:sz w:val="24"/>
          <w:szCs w:val="24"/>
          <w:lang w:val="sr-Cyrl-CS"/>
        </w:rPr>
        <w:t xml:space="preserve">одини измјерена је у мјесецу </w:t>
      </w:r>
      <w:r w:rsidR="00A868C8" w:rsidRPr="00A868C8">
        <w:rPr>
          <w:rFonts w:ascii="Times New Roman" w:hAnsi="Times New Roman" w:cs="Times New Roman"/>
          <w:sz w:val="24"/>
          <w:szCs w:val="24"/>
          <w:lang w:val="sr-Cyrl-CS"/>
        </w:rPr>
        <w:t>мају</w:t>
      </w:r>
      <w:r w:rsidRPr="00A868C8">
        <w:rPr>
          <w:rFonts w:ascii="Times New Roman" w:hAnsi="Times New Roman" w:cs="Times New Roman"/>
          <w:sz w:val="24"/>
          <w:szCs w:val="24"/>
          <w:lang w:val="sr-Cyrl-CS"/>
        </w:rPr>
        <w:t>, док је највиша измјерена у мјесецу децембру</w:t>
      </w:r>
      <w:r w:rsidR="00A868C8" w:rsidRPr="00A868C8">
        <w:rPr>
          <w:rFonts w:ascii="Times New Roman" w:hAnsi="Times New Roman" w:cs="Times New Roman"/>
          <w:sz w:val="24"/>
          <w:szCs w:val="24"/>
          <w:lang w:val="sr-Cyrl-CS"/>
        </w:rPr>
        <w:t xml:space="preserve"> односно фебруару на локацији ''Топлана''. </w:t>
      </w:r>
      <w:r w:rsidRPr="00A868C8">
        <w:rPr>
          <w:rFonts w:ascii="Times New Roman" w:hAnsi="Times New Roman" w:cs="Times New Roman"/>
          <w:sz w:val="24"/>
          <w:szCs w:val="24"/>
          <w:lang w:val="sr-Cyrl-CS"/>
        </w:rPr>
        <w:t>На локацији ''Центар'' је средња годишња концентрација нижа у односу на локацију ''Топлана''. Током сезоне гријања концентрације чађи су биле (очекивано) више него ван грејне сезоне. На об</w:t>
      </w:r>
      <w:r w:rsidR="001C5F30">
        <w:rPr>
          <w:rFonts w:ascii="Times New Roman" w:hAnsi="Times New Roman" w:cs="Times New Roman"/>
          <w:sz w:val="24"/>
          <w:szCs w:val="24"/>
          <w:lang w:val="sr-Cyrl-CS"/>
        </w:rPr>
        <w:t>ј</w:t>
      </w:r>
      <w:r w:rsidRPr="00A868C8">
        <w:rPr>
          <w:rFonts w:ascii="Times New Roman" w:hAnsi="Times New Roman" w:cs="Times New Roman"/>
          <w:sz w:val="24"/>
          <w:szCs w:val="24"/>
          <w:lang w:val="sr-Cyrl-CS"/>
        </w:rPr>
        <w:t>е локације дијаграми су слични, с тим да је на локацији  ''Центар'' средња мјесечна вриједност концентрације нижа на почетку него на крају, док је на локацији ''Топлана'' средња мјесечна концентрација на почетку и на крају мјерног периода подједнака. На об</w:t>
      </w:r>
      <w:r w:rsidR="001C5F30">
        <w:rPr>
          <w:rFonts w:ascii="Times New Roman" w:hAnsi="Times New Roman" w:cs="Times New Roman"/>
          <w:sz w:val="24"/>
          <w:szCs w:val="24"/>
          <w:lang w:val="sr-Cyrl-CS"/>
        </w:rPr>
        <w:t>ј</w:t>
      </w:r>
      <w:r w:rsidRPr="00A868C8">
        <w:rPr>
          <w:rFonts w:ascii="Times New Roman" w:hAnsi="Times New Roman" w:cs="Times New Roman"/>
          <w:sz w:val="24"/>
          <w:szCs w:val="24"/>
          <w:lang w:val="sr-Cyrl-CS"/>
        </w:rPr>
        <w:t>е локације концентрација УТМ није прекорачила максималну дозвољену вриједност концентрације за календарску годину прописану Уред</w:t>
      </w:r>
      <w:r w:rsidR="00CE0AB9" w:rsidRPr="00A868C8">
        <w:rPr>
          <w:rFonts w:ascii="Times New Roman" w:hAnsi="Times New Roman" w:cs="Times New Roman"/>
          <w:sz w:val="24"/>
          <w:szCs w:val="24"/>
          <w:lang w:val="sr-Cyrl-CS"/>
        </w:rPr>
        <w:t xml:space="preserve">бом о вриједностима квалитета ваздуха (Службени гласник Републике Српске број 124/12). Међутим, мора се напоменути да мјерењима </w:t>
      </w:r>
      <w:r w:rsidR="00A868C8" w:rsidRPr="00A868C8">
        <w:rPr>
          <w:rFonts w:ascii="Times New Roman" w:hAnsi="Times New Roman" w:cs="Times New Roman"/>
          <w:sz w:val="24"/>
          <w:szCs w:val="24"/>
          <w:lang w:val="sr-Cyrl-CS"/>
        </w:rPr>
        <w:t xml:space="preserve">није обухваћен мјесец јануар </w:t>
      </w:r>
      <w:r w:rsidR="00CE0AB9" w:rsidRPr="00A868C8">
        <w:rPr>
          <w:rFonts w:ascii="Times New Roman" w:hAnsi="Times New Roman" w:cs="Times New Roman"/>
          <w:sz w:val="24"/>
          <w:szCs w:val="24"/>
          <w:lang w:val="sr-Cyrl-CS"/>
        </w:rPr>
        <w:t>202</w:t>
      </w:r>
      <w:r w:rsidR="00A868C8" w:rsidRPr="00A868C8">
        <w:rPr>
          <w:rFonts w:ascii="Times New Roman" w:hAnsi="Times New Roman" w:cs="Times New Roman"/>
          <w:sz w:val="24"/>
          <w:szCs w:val="24"/>
          <w:lang w:val="sr-Cyrl-CS"/>
        </w:rPr>
        <w:t>4</w:t>
      </w:r>
      <w:r w:rsidR="00CE0AB9" w:rsidRPr="00A868C8">
        <w:rPr>
          <w:rFonts w:ascii="Times New Roman" w:hAnsi="Times New Roman" w:cs="Times New Roman"/>
          <w:sz w:val="24"/>
          <w:szCs w:val="24"/>
          <w:lang w:val="sr-Cyrl-CS"/>
        </w:rPr>
        <w:t>. године, када се очекују високе концентрације мјереног полутанта због грејне сезоне.</w:t>
      </w:r>
    </w:p>
    <w:p w:rsidR="00AC3183" w:rsidRPr="00AA58A0" w:rsidRDefault="00AC3183" w:rsidP="00AC3183">
      <w:pPr>
        <w:pStyle w:val="ListParagraph"/>
        <w:numPr>
          <w:ilvl w:val="0"/>
          <w:numId w:val="17"/>
        </w:numPr>
        <w:spacing w:after="0" w:line="240" w:lineRule="auto"/>
        <w:ind w:left="284"/>
        <w:jc w:val="both"/>
        <w:rPr>
          <w:rFonts w:ascii="Times New Roman" w:hAnsi="Times New Roman" w:cs="Times New Roman"/>
          <w:sz w:val="24"/>
          <w:szCs w:val="24"/>
          <w:lang w:val="sr-Cyrl-CS"/>
        </w:rPr>
      </w:pPr>
      <w:r w:rsidRPr="00AA58A0">
        <w:rPr>
          <w:rFonts w:ascii="Times New Roman" w:hAnsi="Times New Roman" w:cs="Times New Roman"/>
          <w:sz w:val="24"/>
          <w:szCs w:val="24"/>
          <w:lang w:val="sr-Cyrl-CS"/>
        </w:rPr>
        <w:t xml:space="preserve">Концентрације кадмијума, арсена и никла у ваздуху мјерене на локацијама су биле испод циљане вриједност прописану Уредбом о вриједностима квалитета ваздуха („Службени гласник Републике Српске“, бр. 124/12). Концентрација олова је била испод граничне годишње концентрације прописане наведеном Уредбом. </w:t>
      </w:r>
    </w:p>
    <w:p w:rsidR="00AC3183" w:rsidRPr="00AA58A0" w:rsidRDefault="00AC3183" w:rsidP="00AC3183">
      <w:pPr>
        <w:pStyle w:val="ListParagraph"/>
        <w:ind w:left="284"/>
        <w:jc w:val="both"/>
        <w:rPr>
          <w:rFonts w:ascii="Times New Roman" w:hAnsi="Times New Roman" w:cs="Times New Roman"/>
          <w:sz w:val="24"/>
          <w:szCs w:val="24"/>
          <w:lang w:val="sr-Cyrl-CS"/>
        </w:rPr>
      </w:pPr>
    </w:p>
    <w:p w:rsidR="00485B86" w:rsidRPr="00AA58A0" w:rsidRDefault="00AC3183" w:rsidP="00485B86">
      <w:pPr>
        <w:pStyle w:val="ListParagraph"/>
        <w:numPr>
          <w:ilvl w:val="0"/>
          <w:numId w:val="17"/>
        </w:numPr>
        <w:spacing w:after="0" w:line="240" w:lineRule="auto"/>
        <w:ind w:hanging="502"/>
        <w:jc w:val="both"/>
        <w:rPr>
          <w:rFonts w:ascii="Times New Roman" w:hAnsi="Times New Roman" w:cs="Times New Roman"/>
          <w:sz w:val="24"/>
          <w:szCs w:val="24"/>
        </w:rPr>
      </w:pPr>
      <w:r w:rsidRPr="00AA58A0">
        <w:rPr>
          <w:rFonts w:ascii="Times New Roman" w:hAnsi="Times New Roman" w:cs="Times New Roman"/>
          <w:sz w:val="24"/>
          <w:szCs w:val="24"/>
          <w:lang w:val="sr-Cyrl-CS"/>
        </w:rPr>
        <w:lastRenderedPageBreak/>
        <w:t>Концентрација бензена је била испод граничне годишње концентрације прописане наведеном Уредбом о вриједностима квалитета ваздуха (Службени гласник Републике Српске број 124/12)</w:t>
      </w:r>
      <w:r w:rsidR="00DA06C9" w:rsidRPr="00AA58A0">
        <w:rPr>
          <w:rFonts w:ascii="Times New Roman" w:hAnsi="Times New Roman" w:cs="Times New Roman"/>
          <w:sz w:val="24"/>
          <w:szCs w:val="24"/>
          <w:lang w:val="sr-Cyrl-CS"/>
        </w:rPr>
        <w:t xml:space="preserve"> и </w:t>
      </w:r>
      <w:r w:rsidRPr="00AA58A0">
        <w:rPr>
          <w:rFonts w:ascii="Times New Roman" w:hAnsi="Times New Roman" w:cs="Times New Roman"/>
          <w:sz w:val="24"/>
          <w:szCs w:val="24"/>
          <w:lang w:val="sr-Cyrl-CS"/>
        </w:rPr>
        <w:t xml:space="preserve"> није ниједном прекорачена у посматраном периоду.</w:t>
      </w:r>
    </w:p>
    <w:p w:rsidR="00E77866" w:rsidRPr="00E4299A" w:rsidRDefault="00E77866" w:rsidP="00EC2180">
      <w:pPr>
        <w:pStyle w:val="ListParagraph"/>
        <w:tabs>
          <w:tab w:val="left" w:pos="0"/>
        </w:tabs>
        <w:ind w:left="0"/>
        <w:rPr>
          <w:rFonts w:ascii="Times New Roman" w:hAnsi="Times New Roman" w:cs="Times New Roman"/>
          <w:b/>
          <w:color w:val="FF0000"/>
          <w:sz w:val="24"/>
          <w:szCs w:val="24"/>
          <w:lang w:val="sr-Cyrl-CS"/>
        </w:rPr>
      </w:pPr>
      <w:bookmarkStart w:id="0" w:name="_Toc61606817"/>
    </w:p>
    <w:p w:rsidR="00997BF4" w:rsidRPr="003C5787" w:rsidRDefault="00081846" w:rsidP="00EC2180">
      <w:pPr>
        <w:pStyle w:val="ListParagraph"/>
        <w:tabs>
          <w:tab w:val="left" w:pos="0"/>
        </w:tabs>
        <w:ind w:left="0"/>
        <w:rPr>
          <w:rFonts w:ascii="Times New Roman" w:hAnsi="Times New Roman" w:cs="Times New Roman"/>
          <w:b/>
          <w:sz w:val="24"/>
          <w:szCs w:val="24"/>
          <w:lang w:val="sr-Cyrl-CS"/>
        </w:rPr>
      </w:pPr>
      <w:r w:rsidRPr="00E4299A">
        <w:rPr>
          <w:rFonts w:ascii="Times New Roman" w:hAnsi="Times New Roman" w:cs="Times New Roman"/>
          <w:b/>
          <w:color w:val="FF0000"/>
          <w:sz w:val="24"/>
          <w:szCs w:val="24"/>
          <w:lang w:val="sr-Cyrl-CS"/>
        </w:rPr>
        <w:t xml:space="preserve">     </w:t>
      </w:r>
      <w:r w:rsidR="00997BF4" w:rsidRPr="003C5787">
        <w:rPr>
          <w:rFonts w:ascii="Times New Roman" w:hAnsi="Times New Roman" w:cs="Times New Roman"/>
          <w:b/>
          <w:sz w:val="24"/>
          <w:szCs w:val="24"/>
          <w:lang w:val="sr-Cyrl-CS"/>
        </w:rPr>
        <w:t>ПРЕПОРУКЕ</w:t>
      </w:r>
      <w:bookmarkEnd w:id="0"/>
    </w:p>
    <w:p w:rsidR="00EC2180" w:rsidRPr="003C5787" w:rsidRDefault="00EC2180" w:rsidP="00EC2180">
      <w:pPr>
        <w:pStyle w:val="ListParagraph"/>
        <w:tabs>
          <w:tab w:val="left" w:pos="0"/>
        </w:tabs>
        <w:ind w:left="0"/>
        <w:jc w:val="center"/>
        <w:rPr>
          <w:rFonts w:ascii="Times New Roman" w:hAnsi="Times New Roman" w:cs="Times New Roman"/>
          <w:b/>
          <w:sz w:val="24"/>
          <w:szCs w:val="24"/>
          <w:lang w:val="sr-Cyrl-CS"/>
        </w:rPr>
      </w:pPr>
    </w:p>
    <w:p w:rsidR="00760792" w:rsidRPr="003C5787" w:rsidRDefault="00997BF4" w:rsidP="00EC2180">
      <w:pPr>
        <w:pStyle w:val="ListParagraph"/>
        <w:ind w:left="360"/>
        <w:jc w:val="both"/>
        <w:rPr>
          <w:rFonts w:ascii="Times New Roman" w:hAnsi="Times New Roman" w:cs="Times New Roman"/>
          <w:sz w:val="24"/>
          <w:szCs w:val="24"/>
          <w:lang w:val="sr-Cyrl-CS"/>
        </w:rPr>
      </w:pPr>
      <w:r w:rsidRPr="003C5787">
        <w:rPr>
          <w:rFonts w:ascii="Times New Roman" w:hAnsi="Times New Roman" w:cs="Times New Roman"/>
          <w:sz w:val="24"/>
          <w:szCs w:val="24"/>
          <w:lang w:val="sr-Cyrl-CS"/>
        </w:rPr>
        <w:t>Прегледом концентрација мјерених загађујућих супстанци у ваз</w:t>
      </w:r>
      <w:r w:rsidR="00EB439E" w:rsidRPr="003C5787">
        <w:rPr>
          <w:rFonts w:ascii="Times New Roman" w:hAnsi="Times New Roman" w:cs="Times New Roman"/>
          <w:sz w:val="24"/>
          <w:szCs w:val="24"/>
          <w:lang w:val="sr-Cyrl-CS"/>
        </w:rPr>
        <w:t>духу, можемо извући закључак да</w:t>
      </w:r>
      <w:r w:rsidRPr="003C5787">
        <w:rPr>
          <w:rFonts w:ascii="Times New Roman" w:hAnsi="Times New Roman" w:cs="Times New Roman"/>
          <w:sz w:val="24"/>
          <w:szCs w:val="24"/>
          <w:lang w:val="sr-Cyrl-CS"/>
        </w:rPr>
        <w:t xml:space="preserve"> квалитет ваздуха у највећој мјери зависи од гријања </w:t>
      </w:r>
      <w:r w:rsidR="00760792" w:rsidRPr="003C5787">
        <w:rPr>
          <w:rFonts w:ascii="Times New Roman" w:hAnsi="Times New Roman" w:cs="Times New Roman"/>
          <w:sz w:val="24"/>
          <w:szCs w:val="24"/>
          <w:lang w:val="sr-Cyrl-CS"/>
        </w:rPr>
        <w:t>и локалних ложишта.</w:t>
      </w:r>
      <w:r w:rsidRPr="003C5787">
        <w:rPr>
          <w:rFonts w:ascii="Times New Roman" w:hAnsi="Times New Roman" w:cs="Times New Roman"/>
          <w:sz w:val="24"/>
          <w:szCs w:val="24"/>
          <w:lang w:val="sr-Cyrl-CS"/>
        </w:rPr>
        <w:t xml:space="preserve"> У околини локације </w:t>
      </w:r>
      <w:r w:rsidR="002157BF" w:rsidRPr="003C5787">
        <w:rPr>
          <w:rFonts w:ascii="Times New Roman" w:hAnsi="Times New Roman" w:cs="Times New Roman"/>
          <w:sz w:val="24"/>
          <w:szCs w:val="24"/>
          <w:lang w:val="sr-Cyrl-CS"/>
        </w:rPr>
        <w:t>''</w:t>
      </w:r>
      <w:r w:rsidRPr="003C5787">
        <w:rPr>
          <w:rFonts w:ascii="Times New Roman" w:hAnsi="Times New Roman" w:cs="Times New Roman"/>
          <w:sz w:val="24"/>
          <w:szCs w:val="24"/>
          <w:lang w:val="sr-Cyrl-CS"/>
        </w:rPr>
        <w:t>Топлана</w:t>
      </w:r>
      <w:r w:rsidR="002157BF" w:rsidRPr="003C5787">
        <w:rPr>
          <w:rFonts w:ascii="Times New Roman" w:hAnsi="Times New Roman" w:cs="Times New Roman"/>
          <w:sz w:val="24"/>
          <w:szCs w:val="24"/>
          <w:lang w:val="sr-Cyrl-CS"/>
        </w:rPr>
        <w:t>''</w:t>
      </w:r>
      <w:r w:rsidRPr="003C5787">
        <w:rPr>
          <w:rFonts w:ascii="Times New Roman" w:hAnsi="Times New Roman" w:cs="Times New Roman"/>
          <w:sz w:val="24"/>
          <w:szCs w:val="24"/>
          <w:lang w:val="sr-Cyrl-CS"/>
        </w:rPr>
        <w:t xml:space="preserve">, поред рада Градске топлане, евидентирана су и друга ложишта у предузећима, као и у стамбеним зградама који нису прикључени на Градску топлану односно централни систем гријања. Увођењем друге врсте енергента у рад Градске топлане (у односу на угаљ који се сада користи) те развојем централног система гријања, стимулисања физичких лица да пређу на друге енергенте у односу на угаљ који се највише користи, у многоме би се побољшао квалитет ваздуха током зимских мјесеци на подручју градске зоне у Бијељини. </w:t>
      </w:r>
      <w:r w:rsidR="00760792" w:rsidRPr="003C5787">
        <w:rPr>
          <w:rFonts w:ascii="Times New Roman" w:hAnsi="Times New Roman" w:cs="Times New Roman"/>
          <w:sz w:val="24"/>
          <w:szCs w:val="24"/>
          <w:lang w:val="sr-Cyrl-CS"/>
        </w:rPr>
        <w:t>Поред сезоне гријања, на концентрацију честичних супстанци могу утицати и дужи периоди без падавина који су из године у годину све више изражени услијед климатских промјена</w:t>
      </w:r>
      <w:r w:rsidR="003C5787" w:rsidRPr="003C5787">
        <w:rPr>
          <w:rFonts w:ascii="Times New Roman" w:hAnsi="Times New Roman" w:cs="Times New Roman"/>
          <w:sz w:val="24"/>
          <w:szCs w:val="24"/>
          <w:lang w:val="sr-Cyrl-CS"/>
        </w:rPr>
        <w:t>.</w:t>
      </w:r>
    </w:p>
    <w:p w:rsidR="008A6249" w:rsidRPr="006259BA" w:rsidRDefault="008A6249" w:rsidP="008A6249">
      <w:pPr>
        <w:ind w:firstLine="720"/>
        <w:jc w:val="both"/>
        <w:rPr>
          <w:rFonts w:ascii="Times New Roman" w:hAnsi="Times New Roman" w:cs="Times New Roman"/>
          <w:sz w:val="24"/>
          <w:szCs w:val="24"/>
        </w:rPr>
      </w:pPr>
      <w:r w:rsidRPr="006259BA">
        <w:rPr>
          <w:rFonts w:ascii="Times New Roman" w:hAnsi="Times New Roman" w:cs="Times New Roman"/>
          <w:sz w:val="24"/>
          <w:szCs w:val="24"/>
        </w:rPr>
        <w:t>Мјерење квалитета ваздуха на подручју Града Бијељина у 202</w:t>
      </w:r>
      <w:r w:rsidR="00B1662F" w:rsidRPr="006259BA">
        <w:rPr>
          <w:rFonts w:ascii="Times New Roman" w:hAnsi="Times New Roman" w:cs="Times New Roman"/>
          <w:sz w:val="24"/>
          <w:szCs w:val="24"/>
          <w:lang w:val="sr-Cyrl-BA"/>
        </w:rPr>
        <w:t>5</w:t>
      </w:r>
      <w:r w:rsidRPr="006259BA">
        <w:rPr>
          <w:rFonts w:ascii="Times New Roman" w:hAnsi="Times New Roman" w:cs="Times New Roman"/>
          <w:sz w:val="24"/>
          <w:szCs w:val="24"/>
        </w:rPr>
        <w:t>.</w:t>
      </w:r>
      <w:r w:rsidRPr="006259BA">
        <w:rPr>
          <w:rFonts w:ascii="Times New Roman" w:hAnsi="Times New Roman" w:cs="Times New Roman"/>
          <w:sz w:val="24"/>
          <w:szCs w:val="24"/>
          <w:lang w:val="sr-Cyrl-BA"/>
        </w:rPr>
        <w:t xml:space="preserve"> </w:t>
      </w:r>
      <w:r w:rsidRPr="006259BA">
        <w:rPr>
          <w:rFonts w:ascii="Times New Roman" w:hAnsi="Times New Roman" w:cs="Times New Roman"/>
          <w:sz w:val="24"/>
          <w:szCs w:val="24"/>
        </w:rPr>
        <w:t>години вршио је инстутут ЈНУ ''Институт за заштиту и екологију'' из Бања Луке. Постављене су двије аутоматске мјерне станице (мјерење се врши по принципу 24-часовног узорковања на предвиђеним мјерним мјестима). Прва аутоматска мјерна станица се налази у самом центру града уз објекат који припрада Граду Бијељина (паркинг), док се друга мјерна станица налази у индустријској зони у близини топлане.</w:t>
      </w:r>
      <w:r w:rsidR="00007EF5" w:rsidRPr="006259BA">
        <w:rPr>
          <w:rFonts w:ascii="Times New Roman" w:hAnsi="Times New Roman" w:cs="Times New Roman"/>
          <w:sz w:val="24"/>
          <w:szCs w:val="24"/>
          <w:lang w:val="sr-Cyrl-BA"/>
        </w:rPr>
        <w:t xml:space="preserve"> Узорковање квалитета ваздуха је вршено од </w:t>
      </w:r>
      <w:r w:rsidR="00B1662F" w:rsidRPr="006259BA">
        <w:rPr>
          <w:rFonts w:ascii="Times New Roman" w:hAnsi="Times New Roman" w:cs="Times New Roman"/>
          <w:sz w:val="24"/>
          <w:szCs w:val="24"/>
          <w:lang w:val="sr-Cyrl-BA"/>
        </w:rPr>
        <w:t>26</w:t>
      </w:r>
      <w:r w:rsidR="00007EF5" w:rsidRPr="006259BA">
        <w:rPr>
          <w:rFonts w:ascii="Times New Roman" w:hAnsi="Times New Roman" w:cs="Times New Roman"/>
          <w:sz w:val="24"/>
          <w:szCs w:val="24"/>
          <w:lang w:val="sr-Cyrl-BA"/>
        </w:rPr>
        <w:t>.0</w:t>
      </w:r>
      <w:r w:rsidR="00B1662F" w:rsidRPr="006259BA">
        <w:rPr>
          <w:rFonts w:ascii="Times New Roman" w:hAnsi="Times New Roman" w:cs="Times New Roman"/>
          <w:sz w:val="24"/>
          <w:szCs w:val="24"/>
          <w:lang w:val="sr-Cyrl-BA"/>
        </w:rPr>
        <w:t>3</w:t>
      </w:r>
      <w:r w:rsidR="00007EF5" w:rsidRPr="006259BA">
        <w:rPr>
          <w:rFonts w:ascii="Times New Roman" w:hAnsi="Times New Roman" w:cs="Times New Roman"/>
          <w:sz w:val="24"/>
          <w:szCs w:val="24"/>
          <w:lang w:val="sr-Cyrl-BA"/>
        </w:rPr>
        <w:t>-31.12.202</w:t>
      </w:r>
      <w:r w:rsidR="00B1662F" w:rsidRPr="006259BA">
        <w:rPr>
          <w:rFonts w:ascii="Times New Roman" w:hAnsi="Times New Roman" w:cs="Times New Roman"/>
          <w:sz w:val="24"/>
          <w:szCs w:val="24"/>
          <w:lang w:val="sr-Cyrl-BA"/>
        </w:rPr>
        <w:t>5</w:t>
      </w:r>
      <w:r w:rsidR="00007EF5" w:rsidRPr="006259BA">
        <w:rPr>
          <w:rFonts w:ascii="Times New Roman" w:hAnsi="Times New Roman" w:cs="Times New Roman"/>
          <w:sz w:val="24"/>
          <w:szCs w:val="24"/>
          <w:lang w:val="sr-Cyrl-BA"/>
        </w:rPr>
        <w:t>. године.</w:t>
      </w:r>
      <w:r w:rsidRPr="006259BA">
        <w:rPr>
          <w:rFonts w:ascii="Times New Roman" w:hAnsi="Times New Roman" w:cs="Times New Roman"/>
          <w:sz w:val="24"/>
          <w:szCs w:val="24"/>
        </w:rPr>
        <w:t xml:space="preserve"> Подаци се свакодневно достављају Одјељењу за стамбено-комуналне послове и заштиту животне средине, а исти су свакодневно доступни грађанима на званичној страници Града Бијељина. </w:t>
      </w:r>
    </w:p>
    <w:p w:rsidR="008A6249" w:rsidRPr="006259BA" w:rsidRDefault="008A6249" w:rsidP="008A6249">
      <w:pPr>
        <w:ind w:firstLine="720"/>
        <w:jc w:val="both"/>
        <w:rPr>
          <w:rFonts w:ascii="Times New Roman" w:hAnsi="Times New Roman" w:cs="Times New Roman"/>
          <w:sz w:val="24"/>
          <w:szCs w:val="24"/>
        </w:rPr>
      </w:pPr>
      <w:r w:rsidRPr="006259BA">
        <w:rPr>
          <w:rFonts w:ascii="Times New Roman" w:hAnsi="Times New Roman" w:cs="Times New Roman"/>
          <w:sz w:val="24"/>
          <w:szCs w:val="24"/>
        </w:rPr>
        <w:t xml:space="preserve">Мјере се концентрације сљедећих полутаната: </w:t>
      </w:r>
    </w:p>
    <w:p w:rsidR="008A6249" w:rsidRPr="006259BA" w:rsidRDefault="008A6249" w:rsidP="008A6249">
      <w:pPr>
        <w:pStyle w:val="ListParagraph"/>
        <w:numPr>
          <w:ilvl w:val="0"/>
          <w:numId w:val="7"/>
        </w:numPr>
        <w:jc w:val="both"/>
        <w:rPr>
          <w:rFonts w:ascii="Times New Roman" w:hAnsi="Times New Roman" w:cs="Times New Roman"/>
          <w:sz w:val="24"/>
          <w:szCs w:val="24"/>
          <w:vertAlign w:val="subscript"/>
        </w:rPr>
      </w:pPr>
      <w:r w:rsidRPr="006259BA">
        <w:rPr>
          <w:rFonts w:ascii="Times New Roman" w:hAnsi="Times New Roman" w:cs="Times New Roman"/>
          <w:sz w:val="24"/>
          <w:szCs w:val="24"/>
        </w:rPr>
        <w:t>SO</w:t>
      </w:r>
      <w:r w:rsidRPr="006259BA">
        <w:rPr>
          <w:rFonts w:ascii="Times New Roman" w:hAnsi="Times New Roman" w:cs="Times New Roman"/>
          <w:sz w:val="24"/>
          <w:szCs w:val="24"/>
          <w:vertAlign w:val="subscript"/>
        </w:rPr>
        <w:t xml:space="preserve">2 </w:t>
      </w:r>
      <w:r w:rsidRPr="006259BA">
        <w:rPr>
          <w:rFonts w:ascii="Times New Roman" w:hAnsi="Times New Roman" w:cs="Times New Roman"/>
          <w:sz w:val="24"/>
          <w:szCs w:val="24"/>
        </w:rPr>
        <w:t>(сумпор-диоксид)</w:t>
      </w:r>
    </w:p>
    <w:p w:rsidR="008A6249" w:rsidRPr="006259BA" w:rsidRDefault="008A6249" w:rsidP="008A6249">
      <w:pPr>
        <w:pStyle w:val="ListParagraph"/>
        <w:numPr>
          <w:ilvl w:val="0"/>
          <w:numId w:val="7"/>
        </w:numPr>
        <w:jc w:val="both"/>
        <w:rPr>
          <w:rFonts w:ascii="Times New Roman" w:hAnsi="Times New Roman" w:cs="Times New Roman"/>
          <w:sz w:val="24"/>
          <w:szCs w:val="24"/>
        </w:rPr>
      </w:pPr>
      <w:r w:rsidRPr="006259BA">
        <w:rPr>
          <w:rFonts w:ascii="Times New Roman" w:hAnsi="Times New Roman" w:cs="Times New Roman"/>
          <w:sz w:val="24"/>
          <w:szCs w:val="24"/>
        </w:rPr>
        <w:t>CO (угљен-моноксид)</w:t>
      </w:r>
    </w:p>
    <w:p w:rsidR="008A6249" w:rsidRPr="006259BA" w:rsidRDefault="008A6249" w:rsidP="008A6249">
      <w:pPr>
        <w:pStyle w:val="ListParagraph"/>
        <w:numPr>
          <w:ilvl w:val="0"/>
          <w:numId w:val="7"/>
        </w:numPr>
        <w:jc w:val="both"/>
        <w:rPr>
          <w:rFonts w:ascii="Times New Roman" w:hAnsi="Times New Roman" w:cs="Times New Roman"/>
          <w:sz w:val="24"/>
          <w:szCs w:val="24"/>
        </w:rPr>
      </w:pPr>
      <w:r w:rsidRPr="006259BA">
        <w:rPr>
          <w:rFonts w:ascii="Times New Roman" w:hAnsi="Times New Roman" w:cs="Times New Roman"/>
          <w:sz w:val="24"/>
          <w:szCs w:val="24"/>
        </w:rPr>
        <w:t>CO</w:t>
      </w:r>
      <w:r w:rsidRPr="006259BA">
        <w:rPr>
          <w:rFonts w:ascii="Times New Roman" w:hAnsi="Times New Roman" w:cs="Times New Roman"/>
          <w:sz w:val="24"/>
          <w:szCs w:val="24"/>
          <w:vertAlign w:val="subscript"/>
        </w:rPr>
        <w:t xml:space="preserve">2 </w:t>
      </w:r>
      <w:r w:rsidRPr="006259BA">
        <w:rPr>
          <w:rFonts w:ascii="Times New Roman" w:hAnsi="Times New Roman" w:cs="Times New Roman"/>
          <w:sz w:val="24"/>
          <w:szCs w:val="24"/>
        </w:rPr>
        <w:t>(угљен-диоксида)</w:t>
      </w:r>
    </w:p>
    <w:p w:rsidR="008A6249" w:rsidRPr="006259BA" w:rsidRDefault="008A6249" w:rsidP="008A6249">
      <w:pPr>
        <w:pStyle w:val="ListParagraph"/>
        <w:numPr>
          <w:ilvl w:val="0"/>
          <w:numId w:val="7"/>
        </w:numPr>
        <w:jc w:val="both"/>
        <w:rPr>
          <w:rFonts w:ascii="Times New Roman" w:hAnsi="Times New Roman" w:cs="Times New Roman"/>
          <w:sz w:val="24"/>
          <w:szCs w:val="24"/>
          <w:vertAlign w:val="subscript"/>
        </w:rPr>
      </w:pPr>
      <w:r w:rsidRPr="006259BA">
        <w:rPr>
          <w:rFonts w:ascii="Times New Roman" w:hAnsi="Times New Roman" w:cs="Times New Roman"/>
          <w:sz w:val="24"/>
          <w:szCs w:val="24"/>
        </w:rPr>
        <w:t>NO</w:t>
      </w:r>
      <w:r w:rsidRPr="006259BA">
        <w:rPr>
          <w:rFonts w:ascii="Times New Roman" w:hAnsi="Times New Roman" w:cs="Times New Roman"/>
          <w:sz w:val="24"/>
          <w:szCs w:val="24"/>
          <w:vertAlign w:val="subscript"/>
        </w:rPr>
        <w:t xml:space="preserve">2 </w:t>
      </w:r>
      <w:r w:rsidRPr="006259BA">
        <w:rPr>
          <w:rFonts w:ascii="Times New Roman" w:hAnsi="Times New Roman" w:cs="Times New Roman"/>
          <w:sz w:val="24"/>
          <w:szCs w:val="24"/>
        </w:rPr>
        <w:t>(азот-диоксид)</w:t>
      </w:r>
    </w:p>
    <w:p w:rsidR="00B1662F" w:rsidRPr="006259BA" w:rsidRDefault="008A6249" w:rsidP="008A6249">
      <w:pPr>
        <w:pStyle w:val="ListParagraph"/>
        <w:numPr>
          <w:ilvl w:val="0"/>
          <w:numId w:val="7"/>
        </w:numPr>
        <w:jc w:val="both"/>
        <w:rPr>
          <w:rFonts w:ascii="Times New Roman" w:hAnsi="Times New Roman" w:cs="Times New Roman"/>
          <w:sz w:val="24"/>
          <w:szCs w:val="24"/>
        </w:rPr>
      </w:pPr>
      <w:r w:rsidRPr="006259BA">
        <w:rPr>
          <w:rFonts w:ascii="Times New Roman" w:hAnsi="Times New Roman" w:cs="Times New Roman"/>
          <w:sz w:val="24"/>
          <w:szCs w:val="24"/>
        </w:rPr>
        <w:t>NO (азот-моноксид)</w:t>
      </w:r>
    </w:p>
    <w:p w:rsidR="008A6249" w:rsidRPr="006259BA" w:rsidRDefault="008A6249" w:rsidP="008A6249">
      <w:pPr>
        <w:pStyle w:val="ListParagraph"/>
        <w:numPr>
          <w:ilvl w:val="0"/>
          <w:numId w:val="7"/>
        </w:numPr>
        <w:jc w:val="both"/>
        <w:rPr>
          <w:rFonts w:ascii="Times New Roman" w:hAnsi="Times New Roman" w:cs="Times New Roman"/>
          <w:sz w:val="24"/>
          <w:szCs w:val="24"/>
        </w:rPr>
      </w:pPr>
      <w:r w:rsidRPr="006259BA">
        <w:rPr>
          <w:rFonts w:ascii="Times New Roman" w:hAnsi="Times New Roman" w:cs="Times New Roman"/>
          <w:sz w:val="24"/>
          <w:szCs w:val="24"/>
        </w:rPr>
        <w:t>NO</w:t>
      </w:r>
      <w:r w:rsidRPr="006259BA">
        <w:rPr>
          <w:rFonts w:ascii="Times New Roman" w:hAnsi="Times New Roman" w:cs="Times New Roman"/>
          <w:sz w:val="24"/>
          <w:szCs w:val="24"/>
          <w:vertAlign w:val="subscript"/>
        </w:rPr>
        <w:t>X</w:t>
      </w:r>
      <w:r w:rsidRPr="006259BA">
        <w:rPr>
          <w:rFonts w:ascii="Times New Roman" w:hAnsi="Times New Roman" w:cs="Times New Roman"/>
          <w:sz w:val="24"/>
          <w:szCs w:val="24"/>
        </w:rPr>
        <w:t xml:space="preserve"> (азотни оксиди)</w:t>
      </w:r>
    </w:p>
    <w:p w:rsidR="008A6249" w:rsidRPr="006259BA" w:rsidRDefault="008A6249" w:rsidP="008A6249">
      <w:pPr>
        <w:pStyle w:val="ListParagraph"/>
        <w:numPr>
          <w:ilvl w:val="0"/>
          <w:numId w:val="7"/>
        </w:numPr>
        <w:jc w:val="both"/>
        <w:rPr>
          <w:rFonts w:ascii="Times New Roman" w:hAnsi="Times New Roman" w:cs="Times New Roman"/>
          <w:sz w:val="24"/>
          <w:szCs w:val="24"/>
        </w:rPr>
      </w:pPr>
      <w:r w:rsidRPr="006259BA">
        <w:rPr>
          <w:rFonts w:ascii="Times New Roman" w:hAnsi="Times New Roman" w:cs="Times New Roman"/>
          <w:sz w:val="24"/>
          <w:szCs w:val="24"/>
        </w:rPr>
        <w:t>O</w:t>
      </w:r>
      <w:r w:rsidRPr="006259BA">
        <w:rPr>
          <w:rFonts w:ascii="Times New Roman" w:hAnsi="Times New Roman" w:cs="Times New Roman"/>
          <w:sz w:val="24"/>
          <w:szCs w:val="24"/>
          <w:vertAlign w:val="subscript"/>
        </w:rPr>
        <w:t xml:space="preserve">3 </w:t>
      </w:r>
      <w:r w:rsidRPr="006259BA">
        <w:rPr>
          <w:rFonts w:ascii="Times New Roman" w:hAnsi="Times New Roman" w:cs="Times New Roman"/>
          <w:sz w:val="24"/>
          <w:szCs w:val="24"/>
        </w:rPr>
        <w:t>(озон)</w:t>
      </w:r>
    </w:p>
    <w:p w:rsidR="008A6249" w:rsidRPr="006259BA" w:rsidRDefault="008A6249" w:rsidP="008A6249">
      <w:pPr>
        <w:pStyle w:val="ListParagraph"/>
        <w:numPr>
          <w:ilvl w:val="0"/>
          <w:numId w:val="7"/>
        </w:numPr>
        <w:jc w:val="both"/>
        <w:rPr>
          <w:rFonts w:ascii="Times New Roman" w:hAnsi="Times New Roman" w:cs="Times New Roman"/>
          <w:sz w:val="24"/>
          <w:szCs w:val="24"/>
        </w:rPr>
      </w:pPr>
      <w:r w:rsidRPr="006259BA">
        <w:rPr>
          <w:rFonts w:ascii="Times New Roman" w:hAnsi="Times New Roman" w:cs="Times New Roman"/>
          <w:sz w:val="24"/>
          <w:szCs w:val="24"/>
        </w:rPr>
        <w:t>PM 2,5 (суспендоване честице промјера 2,5 µm )</w:t>
      </w:r>
    </w:p>
    <w:p w:rsidR="008A6249" w:rsidRPr="006259BA" w:rsidRDefault="008A6249" w:rsidP="008A6249">
      <w:pPr>
        <w:pStyle w:val="ListParagraph"/>
        <w:numPr>
          <w:ilvl w:val="0"/>
          <w:numId w:val="7"/>
        </w:numPr>
        <w:jc w:val="both"/>
        <w:rPr>
          <w:rFonts w:ascii="Times New Roman" w:hAnsi="Times New Roman" w:cs="Times New Roman"/>
          <w:sz w:val="24"/>
          <w:szCs w:val="24"/>
        </w:rPr>
      </w:pPr>
      <w:r w:rsidRPr="006259BA">
        <w:rPr>
          <w:rFonts w:ascii="Times New Roman" w:hAnsi="Times New Roman" w:cs="Times New Roman"/>
          <w:sz w:val="24"/>
          <w:szCs w:val="24"/>
        </w:rPr>
        <w:t>PM 10 (суспендоване честице промјера 10 µm )</w:t>
      </w:r>
    </w:p>
    <w:p w:rsidR="008A6249" w:rsidRPr="006259BA" w:rsidRDefault="008A6249" w:rsidP="008A6249">
      <w:pPr>
        <w:pStyle w:val="ListParagraph"/>
        <w:numPr>
          <w:ilvl w:val="0"/>
          <w:numId w:val="7"/>
        </w:numPr>
        <w:jc w:val="both"/>
        <w:rPr>
          <w:rFonts w:ascii="Times New Roman" w:hAnsi="Times New Roman" w:cs="Times New Roman"/>
          <w:sz w:val="24"/>
          <w:szCs w:val="24"/>
        </w:rPr>
      </w:pPr>
      <w:r w:rsidRPr="006259BA">
        <w:rPr>
          <w:rFonts w:ascii="Times New Roman" w:hAnsi="Times New Roman" w:cs="Times New Roman"/>
          <w:sz w:val="24"/>
          <w:szCs w:val="24"/>
        </w:rPr>
        <w:t>чађ</w:t>
      </w:r>
    </w:p>
    <w:p w:rsidR="008A6249" w:rsidRPr="006259BA" w:rsidRDefault="008A6249" w:rsidP="008A6249">
      <w:pPr>
        <w:pStyle w:val="ListParagraph"/>
        <w:numPr>
          <w:ilvl w:val="0"/>
          <w:numId w:val="7"/>
        </w:numPr>
        <w:jc w:val="both"/>
        <w:rPr>
          <w:rFonts w:ascii="Times New Roman" w:hAnsi="Times New Roman" w:cs="Times New Roman"/>
          <w:sz w:val="24"/>
          <w:szCs w:val="24"/>
        </w:rPr>
      </w:pPr>
      <w:r w:rsidRPr="006259BA">
        <w:rPr>
          <w:rFonts w:ascii="Times New Roman" w:hAnsi="Times New Roman" w:cs="Times New Roman"/>
          <w:sz w:val="24"/>
          <w:szCs w:val="24"/>
        </w:rPr>
        <w:lastRenderedPageBreak/>
        <w:t>анализа таложних и лебдећих материје на садржај тешких метала (олово, арсен, нилл и кадмијум) и органски компоненти (бензен) се врши повремено у одређеним временским интервалима;</w:t>
      </w:r>
    </w:p>
    <w:p w:rsidR="008A6249" w:rsidRPr="006259BA" w:rsidRDefault="008A6249" w:rsidP="008A6249">
      <w:pPr>
        <w:pStyle w:val="ListParagraph"/>
        <w:numPr>
          <w:ilvl w:val="0"/>
          <w:numId w:val="7"/>
        </w:numPr>
        <w:jc w:val="both"/>
        <w:rPr>
          <w:rFonts w:ascii="Times New Roman" w:hAnsi="Times New Roman" w:cs="Times New Roman"/>
          <w:sz w:val="24"/>
          <w:szCs w:val="24"/>
        </w:rPr>
      </w:pPr>
      <w:r w:rsidRPr="006259BA">
        <w:rPr>
          <w:rFonts w:ascii="Times New Roman" w:hAnsi="Times New Roman" w:cs="Times New Roman"/>
          <w:sz w:val="24"/>
          <w:szCs w:val="24"/>
        </w:rPr>
        <w:t>миктоклиматски параметри (брзина вјетра, температура, влажност ваздуха и притисак).</w:t>
      </w:r>
    </w:p>
    <w:p w:rsidR="008A6249" w:rsidRPr="006259BA" w:rsidRDefault="008A6249" w:rsidP="008A6249">
      <w:pPr>
        <w:ind w:firstLine="720"/>
        <w:jc w:val="both"/>
        <w:rPr>
          <w:rFonts w:ascii="Times New Roman" w:hAnsi="Times New Roman" w:cs="Times New Roman"/>
          <w:sz w:val="24"/>
          <w:szCs w:val="24"/>
          <w:lang w:val="sr-Cyrl-BA"/>
        </w:rPr>
      </w:pPr>
      <w:r w:rsidRPr="006259BA">
        <w:rPr>
          <w:rFonts w:ascii="Times New Roman" w:hAnsi="Times New Roman" w:cs="Times New Roman"/>
          <w:sz w:val="24"/>
          <w:szCs w:val="24"/>
        </w:rPr>
        <w:t>Оцјена квалитета ваздуха се врши у складу са стандардима дефинисаним Уредбом вриједностима квалитета ваздуха (''Службени гласник Републике Српске'', број 124/12).</w:t>
      </w:r>
    </w:p>
    <w:p w:rsidR="00144C3A" w:rsidRPr="006259BA" w:rsidRDefault="0007151E" w:rsidP="00144C3A">
      <w:pPr>
        <w:ind w:left="1418" w:hanging="1418"/>
        <w:jc w:val="both"/>
        <w:rPr>
          <w:rFonts w:ascii="Times New Roman" w:hAnsi="Times New Roman" w:cs="Times New Roman"/>
          <w:sz w:val="24"/>
          <w:szCs w:val="24"/>
          <w:lang w:val="sr-Cyrl-BA"/>
        </w:rPr>
      </w:pPr>
      <w:r w:rsidRPr="006259BA">
        <w:rPr>
          <w:rFonts w:ascii="Times New Roman" w:hAnsi="Times New Roman" w:cs="Times New Roman"/>
          <w:b/>
          <w:sz w:val="24"/>
          <w:szCs w:val="24"/>
          <w:lang w:val="sr-Cyrl-CS"/>
        </w:rPr>
        <w:t xml:space="preserve">Табела </w:t>
      </w:r>
      <w:r w:rsidRPr="006259BA">
        <w:rPr>
          <w:rFonts w:ascii="Times New Roman" w:hAnsi="Times New Roman" w:cs="Times New Roman"/>
          <w:b/>
          <w:sz w:val="24"/>
          <w:szCs w:val="24"/>
          <w:lang w:val="sr-Latn-CS"/>
        </w:rPr>
        <w:t>бр</w:t>
      </w:r>
      <w:r w:rsidRPr="006259BA">
        <w:rPr>
          <w:rFonts w:ascii="Times New Roman" w:hAnsi="Times New Roman" w:cs="Times New Roman"/>
          <w:b/>
          <w:sz w:val="24"/>
          <w:szCs w:val="24"/>
          <w:lang w:val="sr-Cyrl-CS"/>
        </w:rPr>
        <w:t>ој</w:t>
      </w:r>
      <w:r w:rsidRPr="006259BA">
        <w:rPr>
          <w:rFonts w:ascii="Times New Roman" w:hAnsi="Times New Roman" w:cs="Times New Roman"/>
          <w:b/>
          <w:sz w:val="24"/>
          <w:szCs w:val="24"/>
          <w:lang w:val="sr-Latn-CS"/>
        </w:rPr>
        <w:t xml:space="preserve"> 1:</w:t>
      </w:r>
      <w:r w:rsidRPr="006259BA">
        <w:rPr>
          <w:rFonts w:ascii="Times New Roman" w:hAnsi="Times New Roman" w:cs="Times New Roman"/>
          <w:sz w:val="24"/>
          <w:szCs w:val="24"/>
          <w:lang w:val="sr-Cyrl-CS"/>
        </w:rPr>
        <w:t xml:space="preserve"> </w:t>
      </w:r>
      <w:r w:rsidRPr="006259BA">
        <w:rPr>
          <w:rFonts w:ascii="Times New Roman" w:hAnsi="Times New Roman" w:cs="Times New Roman"/>
          <w:sz w:val="24"/>
          <w:szCs w:val="24"/>
          <w:lang w:val="sr-Latn-CS"/>
        </w:rPr>
        <w:t>Г</w:t>
      </w:r>
      <w:r w:rsidRPr="006259BA">
        <w:rPr>
          <w:rFonts w:ascii="Times New Roman" w:hAnsi="Times New Roman" w:cs="Times New Roman"/>
          <w:sz w:val="24"/>
          <w:szCs w:val="24"/>
          <w:lang w:val="sr-Cyrl-CS"/>
        </w:rPr>
        <w:t>раничне вриједности</w:t>
      </w:r>
      <w:r w:rsidR="00144C3A" w:rsidRPr="006259BA">
        <w:rPr>
          <w:rFonts w:ascii="Times New Roman" w:hAnsi="Times New Roman" w:cs="Times New Roman"/>
          <w:sz w:val="24"/>
          <w:szCs w:val="24"/>
          <w:lang w:val="sr-Cyrl-CS"/>
        </w:rPr>
        <w:t xml:space="preserve"> за заштиту здравља људи (</w:t>
      </w:r>
      <w:r w:rsidR="00144C3A" w:rsidRPr="006259BA">
        <w:rPr>
          <w:rFonts w:ascii="Times New Roman" w:hAnsi="Times New Roman" w:cs="Times New Roman"/>
          <w:sz w:val="24"/>
          <w:szCs w:val="24"/>
        </w:rPr>
        <w:t>Уредб</w:t>
      </w:r>
      <w:r w:rsidR="00144C3A" w:rsidRPr="006259BA">
        <w:rPr>
          <w:rFonts w:ascii="Times New Roman" w:hAnsi="Times New Roman" w:cs="Times New Roman"/>
          <w:sz w:val="24"/>
          <w:szCs w:val="24"/>
          <w:lang w:val="sr-Cyrl-BA"/>
        </w:rPr>
        <w:t>а</w:t>
      </w:r>
      <w:r w:rsidR="00144C3A" w:rsidRPr="006259BA">
        <w:rPr>
          <w:rFonts w:ascii="Times New Roman" w:hAnsi="Times New Roman" w:cs="Times New Roman"/>
          <w:sz w:val="24"/>
          <w:szCs w:val="24"/>
        </w:rPr>
        <w:t xml:space="preserve"> </w:t>
      </w:r>
      <w:r w:rsidR="00144C3A" w:rsidRPr="006259BA">
        <w:rPr>
          <w:rFonts w:ascii="Times New Roman" w:hAnsi="Times New Roman" w:cs="Times New Roman"/>
          <w:sz w:val="24"/>
          <w:szCs w:val="24"/>
          <w:lang w:val="sr-Cyrl-BA"/>
        </w:rPr>
        <w:t xml:space="preserve">о </w:t>
      </w:r>
      <w:r w:rsidR="00144C3A" w:rsidRPr="006259BA">
        <w:rPr>
          <w:rFonts w:ascii="Times New Roman" w:hAnsi="Times New Roman" w:cs="Times New Roman"/>
          <w:sz w:val="24"/>
          <w:szCs w:val="24"/>
        </w:rPr>
        <w:t>вриједностима квалитета ваздуха (''Службени гласник Републике Српске'', број 124/12)</w:t>
      </w:r>
    </w:p>
    <w:tbl>
      <w:tblPr>
        <w:tblStyle w:val="TableGrid"/>
        <w:tblW w:w="0" w:type="auto"/>
        <w:jc w:val="center"/>
        <w:tblInd w:w="-379" w:type="dxa"/>
        <w:tblLook w:val="04A0"/>
      </w:tblPr>
      <w:tblGrid>
        <w:gridCol w:w="2659"/>
        <w:gridCol w:w="3776"/>
        <w:gridCol w:w="2731"/>
      </w:tblGrid>
      <w:tr w:rsidR="00472ECB" w:rsidRPr="006259BA" w:rsidTr="007655B7">
        <w:trPr>
          <w:jc w:val="center"/>
        </w:trPr>
        <w:tc>
          <w:tcPr>
            <w:tcW w:w="6435" w:type="dxa"/>
            <w:gridSpan w:val="2"/>
            <w:shd w:val="pct10" w:color="auto" w:fill="auto"/>
            <w:vAlign w:val="center"/>
          </w:tcPr>
          <w:p w:rsidR="00472ECB" w:rsidRPr="006259BA" w:rsidRDefault="00472ECB" w:rsidP="009F7DAB">
            <w:pPr>
              <w:tabs>
                <w:tab w:val="center" w:pos="4320"/>
                <w:tab w:val="right" w:pos="8640"/>
              </w:tabs>
              <w:jc w:val="center"/>
              <w:rPr>
                <w:rFonts w:ascii="Times New Roman" w:hAnsi="Times New Roman" w:cs="Times New Roman"/>
                <w:b/>
                <w:sz w:val="24"/>
                <w:szCs w:val="24"/>
                <w:lang w:val="sr-Cyrl-CS"/>
              </w:rPr>
            </w:pPr>
            <w:r w:rsidRPr="006259BA">
              <w:rPr>
                <w:rFonts w:ascii="Times New Roman" w:hAnsi="Times New Roman" w:cs="Times New Roman"/>
                <w:b/>
                <w:sz w:val="24"/>
                <w:szCs w:val="24"/>
                <w:lang w:val="sr-Cyrl-CS"/>
              </w:rPr>
              <w:t>Период узорковања</w:t>
            </w:r>
          </w:p>
        </w:tc>
        <w:tc>
          <w:tcPr>
            <w:tcW w:w="2731" w:type="dxa"/>
            <w:shd w:val="pct10" w:color="auto" w:fill="auto"/>
            <w:vAlign w:val="center"/>
          </w:tcPr>
          <w:p w:rsidR="00472ECB" w:rsidRPr="006259BA" w:rsidRDefault="00472ECB" w:rsidP="009F7DAB">
            <w:pPr>
              <w:tabs>
                <w:tab w:val="center" w:pos="4320"/>
                <w:tab w:val="right" w:pos="8640"/>
              </w:tabs>
              <w:jc w:val="center"/>
              <w:rPr>
                <w:rFonts w:ascii="Times New Roman" w:hAnsi="Times New Roman" w:cs="Times New Roman"/>
                <w:b/>
                <w:sz w:val="24"/>
                <w:szCs w:val="24"/>
                <w:lang w:val="sr-Cyrl-CS"/>
              </w:rPr>
            </w:pPr>
            <w:r w:rsidRPr="006259BA">
              <w:rPr>
                <w:rFonts w:ascii="Times New Roman" w:hAnsi="Times New Roman" w:cs="Times New Roman"/>
                <w:b/>
                <w:sz w:val="24"/>
                <w:szCs w:val="24"/>
                <w:lang w:val="sr-Cyrl-CS"/>
              </w:rPr>
              <w:t>Гранична вриједност</w:t>
            </w:r>
          </w:p>
        </w:tc>
      </w:tr>
      <w:tr w:rsidR="00472ECB" w:rsidRPr="006259BA" w:rsidTr="007655B7">
        <w:trPr>
          <w:jc w:val="center"/>
        </w:trPr>
        <w:tc>
          <w:tcPr>
            <w:tcW w:w="9166" w:type="dxa"/>
            <w:gridSpan w:val="3"/>
          </w:tcPr>
          <w:p w:rsidR="00472ECB" w:rsidRPr="006259BA" w:rsidRDefault="00472ECB" w:rsidP="009F7DAB">
            <w:pPr>
              <w:jc w:val="center"/>
              <w:rPr>
                <w:rFonts w:ascii="Times New Roman" w:hAnsi="Times New Roman" w:cs="Times New Roman"/>
                <w:sz w:val="24"/>
                <w:szCs w:val="24"/>
                <w:lang w:val="sr-Cyrl-CS"/>
              </w:rPr>
            </w:pPr>
            <w:r w:rsidRPr="006259BA">
              <w:rPr>
                <w:rFonts w:ascii="Times New Roman" w:hAnsi="Times New Roman" w:cs="Times New Roman"/>
                <w:b/>
                <w:sz w:val="24"/>
                <w:szCs w:val="24"/>
                <w:lang w:val="sr-Cyrl-CS"/>
              </w:rPr>
              <w:t>Сумпор-диоксид</w:t>
            </w:r>
          </w:p>
        </w:tc>
      </w:tr>
      <w:tr w:rsidR="00472ECB" w:rsidRPr="006259BA" w:rsidTr="007655B7">
        <w:trPr>
          <w:jc w:val="center"/>
        </w:trPr>
        <w:tc>
          <w:tcPr>
            <w:tcW w:w="6435" w:type="dxa"/>
            <w:gridSpan w:val="2"/>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Један сат</w:t>
            </w:r>
          </w:p>
        </w:tc>
        <w:tc>
          <w:tcPr>
            <w:tcW w:w="2731" w:type="dxa"/>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350 µg/m</w:t>
            </w:r>
            <w:r w:rsidRPr="006259BA">
              <w:rPr>
                <w:rFonts w:ascii="Times New Roman" w:hAnsi="Times New Roman" w:cs="Times New Roman"/>
                <w:sz w:val="24"/>
                <w:szCs w:val="24"/>
                <w:vertAlign w:val="superscript"/>
                <w:lang w:val="sr-Cyrl-CS"/>
              </w:rPr>
              <w:t>3</w:t>
            </w:r>
          </w:p>
        </w:tc>
      </w:tr>
      <w:tr w:rsidR="00472ECB" w:rsidRPr="006259BA" w:rsidTr="007655B7">
        <w:trPr>
          <w:jc w:val="center"/>
        </w:trPr>
        <w:tc>
          <w:tcPr>
            <w:tcW w:w="6435" w:type="dxa"/>
            <w:gridSpan w:val="2"/>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Један дан</w:t>
            </w:r>
          </w:p>
        </w:tc>
        <w:tc>
          <w:tcPr>
            <w:tcW w:w="2731" w:type="dxa"/>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125 µg/m</w:t>
            </w:r>
            <w:r w:rsidRPr="006259BA">
              <w:rPr>
                <w:rFonts w:ascii="Times New Roman" w:hAnsi="Times New Roman" w:cs="Times New Roman"/>
                <w:sz w:val="24"/>
                <w:szCs w:val="24"/>
                <w:vertAlign w:val="superscript"/>
                <w:lang w:val="sr-Cyrl-CS"/>
              </w:rPr>
              <w:t>3</w:t>
            </w:r>
          </w:p>
        </w:tc>
      </w:tr>
      <w:tr w:rsidR="00472ECB" w:rsidRPr="006259BA" w:rsidTr="007655B7">
        <w:trPr>
          <w:jc w:val="center"/>
        </w:trPr>
        <w:tc>
          <w:tcPr>
            <w:tcW w:w="6435" w:type="dxa"/>
            <w:gridSpan w:val="2"/>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Календарска година</w:t>
            </w:r>
          </w:p>
        </w:tc>
        <w:tc>
          <w:tcPr>
            <w:tcW w:w="2731" w:type="dxa"/>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50 µg/m</w:t>
            </w:r>
            <w:r w:rsidRPr="006259BA">
              <w:rPr>
                <w:rFonts w:ascii="Times New Roman" w:hAnsi="Times New Roman" w:cs="Times New Roman"/>
                <w:sz w:val="24"/>
                <w:szCs w:val="24"/>
                <w:vertAlign w:val="superscript"/>
                <w:lang w:val="sr-Cyrl-CS"/>
              </w:rPr>
              <w:t>3</w:t>
            </w:r>
          </w:p>
        </w:tc>
      </w:tr>
      <w:tr w:rsidR="00472ECB" w:rsidRPr="006259BA" w:rsidTr="007655B7">
        <w:trPr>
          <w:jc w:val="center"/>
        </w:trPr>
        <w:tc>
          <w:tcPr>
            <w:tcW w:w="9166" w:type="dxa"/>
            <w:gridSpan w:val="3"/>
          </w:tcPr>
          <w:p w:rsidR="00472ECB" w:rsidRPr="006259BA" w:rsidRDefault="00472ECB" w:rsidP="009F7DAB">
            <w:pPr>
              <w:jc w:val="center"/>
              <w:rPr>
                <w:rFonts w:ascii="Times New Roman" w:hAnsi="Times New Roman" w:cs="Times New Roman"/>
                <w:sz w:val="24"/>
                <w:szCs w:val="24"/>
                <w:lang w:val="sr-Cyrl-CS"/>
              </w:rPr>
            </w:pPr>
            <w:r w:rsidRPr="006259BA">
              <w:rPr>
                <w:rFonts w:ascii="Times New Roman" w:hAnsi="Times New Roman" w:cs="Times New Roman"/>
                <w:b/>
                <w:sz w:val="24"/>
                <w:szCs w:val="24"/>
                <w:lang w:val="sr-Cyrl-CS"/>
              </w:rPr>
              <w:t>Азот-диоксид</w:t>
            </w:r>
          </w:p>
        </w:tc>
      </w:tr>
      <w:tr w:rsidR="00472ECB" w:rsidRPr="006259BA" w:rsidTr="007655B7">
        <w:trPr>
          <w:jc w:val="center"/>
        </w:trPr>
        <w:tc>
          <w:tcPr>
            <w:tcW w:w="6435" w:type="dxa"/>
            <w:gridSpan w:val="2"/>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Један сат</w:t>
            </w:r>
          </w:p>
        </w:tc>
        <w:tc>
          <w:tcPr>
            <w:tcW w:w="2731" w:type="dxa"/>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150 µg/m</w:t>
            </w:r>
            <w:r w:rsidRPr="006259BA">
              <w:rPr>
                <w:rFonts w:ascii="Times New Roman" w:hAnsi="Times New Roman" w:cs="Times New Roman"/>
                <w:sz w:val="24"/>
                <w:szCs w:val="24"/>
                <w:vertAlign w:val="superscript"/>
                <w:lang w:val="sr-Cyrl-CS"/>
              </w:rPr>
              <w:t>3</w:t>
            </w:r>
          </w:p>
        </w:tc>
      </w:tr>
      <w:tr w:rsidR="00472ECB" w:rsidRPr="006259BA" w:rsidTr="007655B7">
        <w:trPr>
          <w:jc w:val="center"/>
        </w:trPr>
        <w:tc>
          <w:tcPr>
            <w:tcW w:w="6435" w:type="dxa"/>
            <w:gridSpan w:val="2"/>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Један дан</w:t>
            </w:r>
          </w:p>
        </w:tc>
        <w:tc>
          <w:tcPr>
            <w:tcW w:w="2731" w:type="dxa"/>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85 µg/m</w:t>
            </w:r>
            <w:r w:rsidRPr="006259BA">
              <w:rPr>
                <w:rFonts w:ascii="Times New Roman" w:hAnsi="Times New Roman" w:cs="Times New Roman"/>
                <w:sz w:val="24"/>
                <w:szCs w:val="24"/>
                <w:vertAlign w:val="superscript"/>
                <w:lang w:val="sr-Cyrl-CS"/>
              </w:rPr>
              <w:t>3</w:t>
            </w:r>
          </w:p>
        </w:tc>
      </w:tr>
      <w:tr w:rsidR="00472ECB" w:rsidRPr="006259BA" w:rsidTr="007655B7">
        <w:trPr>
          <w:jc w:val="center"/>
        </w:trPr>
        <w:tc>
          <w:tcPr>
            <w:tcW w:w="6435" w:type="dxa"/>
            <w:gridSpan w:val="2"/>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Календарска година</w:t>
            </w:r>
          </w:p>
        </w:tc>
        <w:tc>
          <w:tcPr>
            <w:tcW w:w="2731" w:type="dxa"/>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40 µg/m</w:t>
            </w:r>
            <w:r w:rsidRPr="006259BA">
              <w:rPr>
                <w:rFonts w:ascii="Times New Roman" w:hAnsi="Times New Roman" w:cs="Times New Roman"/>
                <w:sz w:val="24"/>
                <w:szCs w:val="24"/>
                <w:vertAlign w:val="superscript"/>
                <w:lang w:val="sr-Cyrl-CS"/>
              </w:rPr>
              <w:t>3</w:t>
            </w:r>
          </w:p>
        </w:tc>
      </w:tr>
      <w:tr w:rsidR="00472ECB" w:rsidRPr="006259BA" w:rsidTr="007655B7">
        <w:trPr>
          <w:jc w:val="center"/>
        </w:trPr>
        <w:tc>
          <w:tcPr>
            <w:tcW w:w="9166" w:type="dxa"/>
            <w:gridSpan w:val="3"/>
          </w:tcPr>
          <w:p w:rsidR="00472ECB" w:rsidRPr="006259BA" w:rsidRDefault="00472ECB" w:rsidP="009F7DAB">
            <w:pPr>
              <w:jc w:val="center"/>
              <w:rPr>
                <w:rFonts w:ascii="Times New Roman" w:hAnsi="Times New Roman" w:cs="Times New Roman"/>
                <w:sz w:val="24"/>
                <w:szCs w:val="24"/>
                <w:lang w:val="sr-Cyrl-CS"/>
              </w:rPr>
            </w:pPr>
            <w:r w:rsidRPr="006259BA">
              <w:rPr>
                <w:rFonts w:ascii="Times New Roman" w:hAnsi="Times New Roman" w:cs="Times New Roman"/>
                <w:b/>
                <w:sz w:val="24"/>
                <w:szCs w:val="24"/>
                <w:lang w:val="sr-Cyrl-CS"/>
              </w:rPr>
              <w:t>Угљен-моноксид</w:t>
            </w:r>
          </w:p>
        </w:tc>
      </w:tr>
      <w:tr w:rsidR="00472ECB" w:rsidRPr="006259BA" w:rsidTr="007655B7">
        <w:trPr>
          <w:jc w:val="center"/>
        </w:trPr>
        <w:tc>
          <w:tcPr>
            <w:tcW w:w="6435" w:type="dxa"/>
            <w:gridSpan w:val="2"/>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Максимална дневна осмочасовна вриједност</w:t>
            </w:r>
          </w:p>
        </w:tc>
        <w:tc>
          <w:tcPr>
            <w:tcW w:w="2731" w:type="dxa"/>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 xml:space="preserve">10 </w:t>
            </w:r>
            <w:r w:rsidRPr="006259BA">
              <w:rPr>
                <w:rFonts w:ascii="Times New Roman" w:hAnsi="Times New Roman" w:cs="Times New Roman"/>
                <w:sz w:val="24"/>
                <w:szCs w:val="24"/>
              </w:rPr>
              <w:t>m</w:t>
            </w:r>
            <w:r w:rsidRPr="006259BA">
              <w:rPr>
                <w:rFonts w:ascii="Times New Roman" w:hAnsi="Times New Roman" w:cs="Times New Roman"/>
                <w:sz w:val="24"/>
                <w:szCs w:val="24"/>
                <w:lang w:val="sr-Cyrl-CS"/>
              </w:rPr>
              <w:t>g/m</w:t>
            </w:r>
            <w:r w:rsidRPr="006259BA">
              <w:rPr>
                <w:rFonts w:ascii="Times New Roman" w:hAnsi="Times New Roman" w:cs="Times New Roman"/>
                <w:sz w:val="24"/>
                <w:szCs w:val="24"/>
                <w:vertAlign w:val="superscript"/>
                <w:lang w:val="sr-Cyrl-CS"/>
              </w:rPr>
              <w:t>3</w:t>
            </w:r>
          </w:p>
        </w:tc>
      </w:tr>
      <w:tr w:rsidR="00472ECB" w:rsidRPr="006259BA" w:rsidTr="007655B7">
        <w:trPr>
          <w:jc w:val="center"/>
        </w:trPr>
        <w:tc>
          <w:tcPr>
            <w:tcW w:w="6435" w:type="dxa"/>
            <w:gridSpan w:val="2"/>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Један дан</w:t>
            </w:r>
          </w:p>
        </w:tc>
        <w:tc>
          <w:tcPr>
            <w:tcW w:w="2731" w:type="dxa"/>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 xml:space="preserve">5 </w:t>
            </w:r>
            <w:r w:rsidRPr="006259BA">
              <w:rPr>
                <w:rFonts w:ascii="Times New Roman" w:hAnsi="Times New Roman" w:cs="Times New Roman"/>
                <w:sz w:val="24"/>
                <w:szCs w:val="24"/>
              </w:rPr>
              <w:t>m</w:t>
            </w:r>
            <w:r w:rsidRPr="006259BA">
              <w:rPr>
                <w:rFonts w:ascii="Times New Roman" w:hAnsi="Times New Roman" w:cs="Times New Roman"/>
                <w:sz w:val="24"/>
                <w:szCs w:val="24"/>
                <w:lang w:val="sr-Cyrl-CS"/>
              </w:rPr>
              <w:t>g/m</w:t>
            </w:r>
            <w:r w:rsidRPr="006259BA">
              <w:rPr>
                <w:rFonts w:ascii="Times New Roman" w:hAnsi="Times New Roman" w:cs="Times New Roman"/>
                <w:sz w:val="24"/>
                <w:szCs w:val="24"/>
                <w:vertAlign w:val="superscript"/>
                <w:lang w:val="sr-Cyrl-CS"/>
              </w:rPr>
              <w:t>3</w:t>
            </w:r>
          </w:p>
        </w:tc>
      </w:tr>
      <w:tr w:rsidR="00472ECB" w:rsidRPr="006259BA" w:rsidTr="007655B7">
        <w:trPr>
          <w:jc w:val="center"/>
        </w:trPr>
        <w:tc>
          <w:tcPr>
            <w:tcW w:w="6435" w:type="dxa"/>
            <w:gridSpan w:val="2"/>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Календарска година</w:t>
            </w:r>
          </w:p>
        </w:tc>
        <w:tc>
          <w:tcPr>
            <w:tcW w:w="2731" w:type="dxa"/>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 xml:space="preserve">3 </w:t>
            </w:r>
            <w:r w:rsidRPr="006259BA">
              <w:rPr>
                <w:rFonts w:ascii="Times New Roman" w:hAnsi="Times New Roman" w:cs="Times New Roman"/>
                <w:sz w:val="24"/>
                <w:szCs w:val="24"/>
              </w:rPr>
              <w:t>m</w:t>
            </w:r>
            <w:r w:rsidRPr="006259BA">
              <w:rPr>
                <w:rFonts w:ascii="Times New Roman" w:hAnsi="Times New Roman" w:cs="Times New Roman"/>
                <w:sz w:val="24"/>
                <w:szCs w:val="24"/>
                <w:lang w:val="sr-Cyrl-CS"/>
              </w:rPr>
              <w:t>g/m</w:t>
            </w:r>
            <w:r w:rsidRPr="006259BA">
              <w:rPr>
                <w:rFonts w:ascii="Times New Roman" w:hAnsi="Times New Roman" w:cs="Times New Roman"/>
                <w:sz w:val="24"/>
                <w:szCs w:val="24"/>
                <w:vertAlign w:val="superscript"/>
                <w:lang w:val="sr-Cyrl-CS"/>
              </w:rPr>
              <w:t>3</w:t>
            </w:r>
          </w:p>
        </w:tc>
      </w:tr>
      <w:tr w:rsidR="00472ECB" w:rsidRPr="006259BA" w:rsidTr="007655B7">
        <w:trPr>
          <w:jc w:val="center"/>
        </w:trPr>
        <w:tc>
          <w:tcPr>
            <w:tcW w:w="9166" w:type="dxa"/>
            <w:gridSpan w:val="3"/>
          </w:tcPr>
          <w:p w:rsidR="00472ECB" w:rsidRPr="006259BA" w:rsidRDefault="00472ECB" w:rsidP="009F7DAB">
            <w:pPr>
              <w:jc w:val="center"/>
              <w:rPr>
                <w:rFonts w:ascii="Times New Roman" w:hAnsi="Times New Roman" w:cs="Times New Roman"/>
                <w:sz w:val="24"/>
                <w:szCs w:val="24"/>
                <w:lang w:val="sr-Cyrl-CS"/>
              </w:rPr>
            </w:pPr>
            <w:r w:rsidRPr="006259BA">
              <w:rPr>
                <w:rFonts w:ascii="Times New Roman" w:hAnsi="Times New Roman" w:cs="Times New Roman"/>
                <w:b/>
                <w:sz w:val="24"/>
                <w:szCs w:val="24"/>
                <w:lang w:val="sr-Cyrl-CS"/>
              </w:rPr>
              <w:t>Суспендоване честице РМ10</w:t>
            </w:r>
          </w:p>
        </w:tc>
      </w:tr>
      <w:tr w:rsidR="00472ECB" w:rsidRPr="006259BA" w:rsidTr="007655B7">
        <w:trPr>
          <w:jc w:val="center"/>
        </w:trPr>
        <w:tc>
          <w:tcPr>
            <w:tcW w:w="6435" w:type="dxa"/>
            <w:gridSpan w:val="2"/>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Један дан</w:t>
            </w:r>
          </w:p>
        </w:tc>
        <w:tc>
          <w:tcPr>
            <w:tcW w:w="2731" w:type="dxa"/>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50 µg/m</w:t>
            </w:r>
            <w:r w:rsidRPr="006259BA">
              <w:rPr>
                <w:rFonts w:ascii="Times New Roman" w:hAnsi="Times New Roman" w:cs="Times New Roman"/>
                <w:sz w:val="24"/>
                <w:szCs w:val="24"/>
                <w:vertAlign w:val="superscript"/>
                <w:lang w:val="sr-Cyrl-CS"/>
              </w:rPr>
              <w:t>3</w:t>
            </w:r>
          </w:p>
        </w:tc>
      </w:tr>
      <w:tr w:rsidR="00472ECB" w:rsidRPr="006259BA" w:rsidTr="007655B7">
        <w:trPr>
          <w:jc w:val="center"/>
        </w:trPr>
        <w:tc>
          <w:tcPr>
            <w:tcW w:w="6435" w:type="dxa"/>
            <w:gridSpan w:val="2"/>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Календарска година</w:t>
            </w:r>
          </w:p>
        </w:tc>
        <w:tc>
          <w:tcPr>
            <w:tcW w:w="2731" w:type="dxa"/>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40 µg/m</w:t>
            </w:r>
            <w:r w:rsidRPr="006259BA">
              <w:rPr>
                <w:rFonts w:ascii="Times New Roman" w:hAnsi="Times New Roman" w:cs="Times New Roman"/>
                <w:sz w:val="24"/>
                <w:szCs w:val="24"/>
                <w:vertAlign w:val="superscript"/>
                <w:lang w:val="sr-Cyrl-CS"/>
              </w:rPr>
              <w:t>3</w:t>
            </w:r>
          </w:p>
        </w:tc>
      </w:tr>
      <w:tr w:rsidR="00472ECB" w:rsidRPr="006259BA" w:rsidTr="007655B7">
        <w:trPr>
          <w:jc w:val="center"/>
        </w:trPr>
        <w:tc>
          <w:tcPr>
            <w:tcW w:w="9166" w:type="dxa"/>
            <w:gridSpan w:val="3"/>
          </w:tcPr>
          <w:p w:rsidR="00472ECB" w:rsidRPr="006259BA" w:rsidRDefault="00472ECB" w:rsidP="009F7DAB">
            <w:pPr>
              <w:jc w:val="center"/>
              <w:rPr>
                <w:rFonts w:ascii="Times New Roman" w:hAnsi="Times New Roman" w:cs="Times New Roman"/>
                <w:sz w:val="24"/>
                <w:szCs w:val="24"/>
                <w:lang w:val="sr-Cyrl-CS"/>
              </w:rPr>
            </w:pPr>
            <w:r w:rsidRPr="006259BA">
              <w:rPr>
                <w:rFonts w:ascii="Times New Roman" w:hAnsi="Times New Roman" w:cs="Times New Roman"/>
                <w:b/>
                <w:sz w:val="24"/>
                <w:szCs w:val="24"/>
                <w:lang w:val="sr-Cyrl-CS"/>
              </w:rPr>
              <w:t>Суспендоване честице РМ2,5</w:t>
            </w:r>
          </w:p>
        </w:tc>
      </w:tr>
      <w:tr w:rsidR="00472ECB" w:rsidRPr="006259BA" w:rsidTr="007655B7">
        <w:trPr>
          <w:jc w:val="center"/>
        </w:trPr>
        <w:tc>
          <w:tcPr>
            <w:tcW w:w="6435" w:type="dxa"/>
            <w:gridSpan w:val="2"/>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Календарска година</w:t>
            </w:r>
          </w:p>
        </w:tc>
        <w:tc>
          <w:tcPr>
            <w:tcW w:w="2731" w:type="dxa"/>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25 µg/m</w:t>
            </w:r>
            <w:r w:rsidRPr="006259BA">
              <w:rPr>
                <w:rFonts w:ascii="Times New Roman" w:hAnsi="Times New Roman" w:cs="Times New Roman"/>
                <w:sz w:val="24"/>
                <w:szCs w:val="24"/>
                <w:vertAlign w:val="superscript"/>
                <w:lang w:val="sr-Cyrl-CS"/>
              </w:rPr>
              <w:t>3</w:t>
            </w:r>
          </w:p>
        </w:tc>
      </w:tr>
      <w:tr w:rsidR="00472ECB" w:rsidRPr="006259BA" w:rsidTr="007655B7">
        <w:trPr>
          <w:jc w:val="center"/>
        </w:trPr>
        <w:tc>
          <w:tcPr>
            <w:tcW w:w="9166" w:type="dxa"/>
            <w:gridSpan w:val="3"/>
          </w:tcPr>
          <w:p w:rsidR="00472ECB" w:rsidRPr="006259BA" w:rsidRDefault="00472ECB" w:rsidP="009F7DAB">
            <w:pPr>
              <w:jc w:val="center"/>
              <w:rPr>
                <w:rFonts w:ascii="Times New Roman" w:hAnsi="Times New Roman" w:cs="Times New Roman"/>
                <w:sz w:val="24"/>
                <w:szCs w:val="24"/>
                <w:lang w:val="sr-Cyrl-CS"/>
              </w:rPr>
            </w:pPr>
            <w:r w:rsidRPr="006259BA">
              <w:rPr>
                <w:rFonts w:ascii="Times New Roman" w:hAnsi="Times New Roman" w:cs="Times New Roman"/>
                <w:b/>
                <w:sz w:val="24"/>
                <w:szCs w:val="24"/>
              </w:rPr>
              <w:t>Чађ</w:t>
            </w:r>
          </w:p>
        </w:tc>
      </w:tr>
      <w:tr w:rsidR="00472ECB" w:rsidRPr="006259BA" w:rsidTr="007655B7">
        <w:trPr>
          <w:jc w:val="center"/>
        </w:trPr>
        <w:tc>
          <w:tcPr>
            <w:tcW w:w="2659" w:type="dxa"/>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Један дан</w:t>
            </w:r>
          </w:p>
        </w:tc>
        <w:tc>
          <w:tcPr>
            <w:tcW w:w="0" w:type="auto"/>
            <w:vMerge w:val="restart"/>
            <w:vAlign w:val="center"/>
          </w:tcPr>
          <w:p w:rsidR="00472ECB" w:rsidRPr="006259BA" w:rsidRDefault="00472ECB" w:rsidP="009F7DAB">
            <w:pPr>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максимално дозвољена вриједност</w:t>
            </w:r>
          </w:p>
        </w:tc>
        <w:tc>
          <w:tcPr>
            <w:tcW w:w="2731" w:type="dxa"/>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125 µg/m</w:t>
            </w:r>
            <w:r w:rsidRPr="006259BA">
              <w:rPr>
                <w:rFonts w:ascii="Times New Roman" w:hAnsi="Times New Roman" w:cs="Times New Roman"/>
                <w:sz w:val="24"/>
                <w:szCs w:val="24"/>
                <w:vertAlign w:val="superscript"/>
                <w:lang w:val="sr-Cyrl-CS"/>
              </w:rPr>
              <w:t>3</w:t>
            </w:r>
          </w:p>
        </w:tc>
      </w:tr>
      <w:tr w:rsidR="00472ECB" w:rsidRPr="006259BA" w:rsidTr="007655B7">
        <w:trPr>
          <w:jc w:val="center"/>
        </w:trPr>
        <w:tc>
          <w:tcPr>
            <w:tcW w:w="2659" w:type="dxa"/>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Календарска година</w:t>
            </w:r>
          </w:p>
        </w:tc>
        <w:tc>
          <w:tcPr>
            <w:tcW w:w="0" w:type="auto"/>
            <w:vMerge/>
          </w:tcPr>
          <w:p w:rsidR="00472ECB" w:rsidRPr="006259BA" w:rsidRDefault="00472ECB" w:rsidP="009F7DAB">
            <w:pPr>
              <w:jc w:val="center"/>
              <w:rPr>
                <w:rFonts w:ascii="Times New Roman" w:hAnsi="Times New Roman" w:cs="Times New Roman"/>
                <w:sz w:val="24"/>
                <w:szCs w:val="24"/>
                <w:lang w:val="sr-Cyrl-CS"/>
              </w:rPr>
            </w:pPr>
          </w:p>
        </w:tc>
        <w:tc>
          <w:tcPr>
            <w:tcW w:w="2731" w:type="dxa"/>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50 µg/m</w:t>
            </w:r>
            <w:r w:rsidRPr="006259BA">
              <w:rPr>
                <w:rFonts w:ascii="Times New Roman" w:hAnsi="Times New Roman" w:cs="Times New Roman"/>
                <w:sz w:val="24"/>
                <w:szCs w:val="24"/>
                <w:vertAlign w:val="superscript"/>
                <w:lang w:val="sr-Cyrl-CS"/>
              </w:rPr>
              <w:t>3</w:t>
            </w:r>
          </w:p>
        </w:tc>
      </w:tr>
      <w:tr w:rsidR="00472ECB" w:rsidRPr="006259BA" w:rsidTr="007655B7">
        <w:trPr>
          <w:jc w:val="center"/>
        </w:trPr>
        <w:tc>
          <w:tcPr>
            <w:tcW w:w="9166" w:type="dxa"/>
            <w:gridSpan w:val="3"/>
          </w:tcPr>
          <w:p w:rsidR="00472ECB" w:rsidRPr="006259BA" w:rsidRDefault="00472ECB" w:rsidP="009F7DAB">
            <w:pPr>
              <w:jc w:val="center"/>
              <w:rPr>
                <w:rFonts w:ascii="Times New Roman" w:hAnsi="Times New Roman" w:cs="Times New Roman"/>
                <w:sz w:val="24"/>
                <w:szCs w:val="24"/>
                <w:lang w:val="sr-Cyrl-CS"/>
              </w:rPr>
            </w:pPr>
            <w:r w:rsidRPr="006259BA">
              <w:rPr>
                <w:rFonts w:ascii="Times New Roman" w:hAnsi="Times New Roman" w:cs="Times New Roman"/>
                <w:b/>
                <w:sz w:val="24"/>
                <w:szCs w:val="24"/>
                <w:lang w:val="sr-Cyrl-CS"/>
              </w:rPr>
              <w:t>Бензен</w:t>
            </w:r>
          </w:p>
        </w:tc>
      </w:tr>
      <w:tr w:rsidR="00472ECB" w:rsidRPr="006259BA" w:rsidTr="007655B7">
        <w:trPr>
          <w:jc w:val="center"/>
        </w:trPr>
        <w:tc>
          <w:tcPr>
            <w:tcW w:w="6435" w:type="dxa"/>
            <w:gridSpan w:val="2"/>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Календарска година</w:t>
            </w:r>
          </w:p>
        </w:tc>
        <w:tc>
          <w:tcPr>
            <w:tcW w:w="2731" w:type="dxa"/>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5 µg/m</w:t>
            </w:r>
            <w:r w:rsidRPr="006259BA">
              <w:rPr>
                <w:rFonts w:ascii="Times New Roman" w:hAnsi="Times New Roman" w:cs="Times New Roman"/>
                <w:sz w:val="24"/>
                <w:szCs w:val="24"/>
                <w:vertAlign w:val="superscript"/>
                <w:lang w:val="sr-Cyrl-CS"/>
              </w:rPr>
              <w:t>3</w:t>
            </w:r>
          </w:p>
        </w:tc>
      </w:tr>
      <w:tr w:rsidR="00472ECB" w:rsidRPr="006259BA" w:rsidTr="007655B7">
        <w:trPr>
          <w:jc w:val="center"/>
        </w:trPr>
        <w:tc>
          <w:tcPr>
            <w:tcW w:w="9166" w:type="dxa"/>
            <w:gridSpan w:val="3"/>
          </w:tcPr>
          <w:p w:rsidR="00472ECB" w:rsidRPr="006259BA" w:rsidRDefault="00472ECB" w:rsidP="009F7DAB">
            <w:pPr>
              <w:jc w:val="center"/>
              <w:rPr>
                <w:rFonts w:ascii="Times New Roman" w:hAnsi="Times New Roman" w:cs="Times New Roman"/>
                <w:sz w:val="24"/>
                <w:szCs w:val="24"/>
                <w:lang w:val="sr-Cyrl-CS"/>
              </w:rPr>
            </w:pPr>
            <w:r w:rsidRPr="006259BA">
              <w:rPr>
                <w:rFonts w:ascii="Times New Roman" w:hAnsi="Times New Roman" w:cs="Times New Roman"/>
                <w:b/>
                <w:sz w:val="24"/>
                <w:szCs w:val="24"/>
                <w:lang w:val="sr-Cyrl-CS"/>
              </w:rPr>
              <w:t>Олово</w:t>
            </w:r>
          </w:p>
        </w:tc>
      </w:tr>
      <w:tr w:rsidR="00472ECB" w:rsidRPr="006259BA" w:rsidTr="007655B7">
        <w:trPr>
          <w:jc w:val="center"/>
        </w:trPr>
        <w:tc>
          <w:tcPr>
            <w:tcW w:w="6435" w:type="dxa"/>
            <w:gridSpan w:val="2"/>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Један дан</w:t>
            </w:r>
          </w:p>
        </w:tc>
        <w:tc>
          <w:tcPr>
            <w:tcW w:w="2731" w:type="dxa"/>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1,0 µg/m</w:t>
            </w:r>
            <w:r w:rsidRPr="006259BA">
              <w:rPr>
                <w:rFonts w:ascii="Times New Roman" w:hAnsi="Times New Roman" w:cs="Times New Roman"/>
                <w:sz w:val="24"/>
                <w:szCs w:val="24"/>
                <w:vertAlign w:val="superscript"/>
                <w:lang w:val="sr-Cyrl-CS"/>
              </w:rPr>
              <w:t>3</w:t>
            </w:r>
          </w:p>
        </w:tc>
      </w:tr>
      <w:tr w:rsidR="00472ECB" w:rsidRPr="006259BA" w:rsidTr="007655B7">
        <w:trPr>
          <w:jc w:val="center"/>
        </w:trPr>
        <w:tc>
          <w:tcPr>
            <w:tcW w:w="6435" w:type="dxa"/>
            <w:gridSpan w:val="2"/>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Календарска година</w:t>
            </w:r>
          </w:p>
        </w:tc>
        <w:tc>
          <w:tcPr>
            <w:tcW w:w="2731" w:type="dxa"/>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0,5 µg/m</w:t>
            </w:r>
            <w:r w:rsidRPr="006259BA">
              <w:rPr>
                <w:rFonts w:ascii="Times New Roman" w:hAnsi="Times New Roman" w:cs="Times New Roman"/>
                <w:sz w:val="24"/>
                <w:szCs w:val="24"/>
                <w:vertAlign w:val="superscript"/>
                <w:lang w:val="sr-Cyrl-CS"/>
              </w:rPr>
              <w:t>3</w:t>
            </w:r>
          </w:p>
        </w:tc>
      </w:tr>
      <w:tr w:rsidR="00472ECB" w:rsidRPr="006259BA" w:rsidTr="007655B7">
        <w:trPr>
          <w:jc w:val="center"/>
        </w:trPr>
        <w:tc>
          <w:tcPr>
            <w:tcW w:w="9166" w:type="dxa"/>
            <w:gridSpan w:val="3"/>
            <w:vAlign w:val="center"/>
          </w:tcPr>
          <w:p w:rsidR="00472ECB" w:rsidRPr="006259BA" w:rsidRDefault="00472ECB" w:rsidP="009F7DAB">
            <w:pPr>
              <w:tabs>
                <w:tab w:val="center" w:pos="4320"/>
                <w:tab w:val="right" w:pos="8640"/>
              </w:tabs>
              <w:jc w:val="center"/>
              <w:rPr>
                <w:rFonts w:ascii="Times New Roman" w:hAnsi="Times New Roman" w:cs="Times New Roman"/>
                <w:b/>
                <w:sz w:val="24"/>
                <w:szCs w:val="24"/>
                <w:lang w:val="sr-Cyrl-CS"/>
              </w:rPr>
            </w:pPr>
            <w:r w:rsidRPr="006259BA">
              <w:rPr>
                <w:rFonts w:ascii="Times New Roman" w:hAnsi="Times New Roman" w:cs="Times New Roman"/>
                <w:b/>
                <w:sz w:val="24"/>
                <w:szCs w:val="24"/>
                <w:lang w:val="sr-Cyrl-CS"/>
              </w:rPr>
              <w:t>Арсен</w:t>
            </w:r>
          </w:p>
        </w:tc>
      </w:tr>
      <w:tr w:rsidR="00472ECB" w:rsidRPr="006259BA" w:rsidTr="007655B7">
        <w:trPr>
          <w:jc w:val="center"/>
        </w:trPr>
        <w:tc>
          <w:tcPr>
            <w:tcW w:w="2659" w:type="dxa"/>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Календарска година</w:t>
            </w:r>
          </w:p>
        </w:tc>
        <w:tc>
          <w:tcPr>
            <w:tcW w:w="0" w:type="auto"/>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максимално дозвољена вриједност</w:t>
            </w:r>
          </w:p>
        </w:tc>
        <w:tc>
          <w:tcPr>
            <w:tcW w:w="2731" w:type="dxa"/>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vertAlign w:val="superscript"/>
              </w:rPr>
            </w:pPr>
            <w:r w:rsidRPr="006259BA">
              <w:rPr>
                <w:rFonts w:ascii="Times New Roman" w:hAnsi="Times New Roman" w:cs="Times New Roman"/>
                <w:sz w:val="24"/>
                <w:szCs w:val="24"/>
                <w:lang w:val="sr-Cyrl-CS"/>
              </w:rPr>
              <w:t xml:space="preserve">6,0 </w:t>
            </w:r>
            <w:r w:rsidRPr="006259BA">
              <w:rPr>
                <w:rFonts w:ascii="Times New Roman" w:hAnsi="Times New Roman" w:cs="Times New Roman"/>
                <w:sz w:val="24"/>
                <w:szCs w:val="24"/>
              </w:rPr>
              <w:t>ng/m</w:t>
            </w:r>
            <w:r w:rsidRPr="006259BA">
              <w:rPr>
                <w:rFonts w:ascii="Times New Roman" w:hAnsi="Times New Roman" w:cs="Times New Roman"/>
                <w:sz w:val="24"/>
                <w:szCs w:val="24"/>
                <w:vertAlign w:val="superscript"/>
              </w:rPr>
              <w:t>3</w:t>
            </w:r>
          </w:p>
        </w:tc>
      </w:tr>
      <w:tr w:rsidR="00472ECB" w:rsidRPr="006259BA" w:rsidTr="007655B7">
        <w:trPr>
          <w:jc w:val="center"/>
        </w:trPr>
        <w:tc>
          <w:tcPr>
            <w:tcW w:w="9166" w:type="dxa"/>
            <w:gridSpan w:val="3"/>
            <w:vAlign w:val="center"/>
          </w:tcPr>
          <w:p w:rsidR="00472ECB" w:rsidRPr="006259BA" w:rsidRDefault="00472ECB" w:rsidP="009F7DAB">
            <w:pPr>
              <w:tabs>
                <w:tab w:val="center" w:pos="4320"/>
                <w:tab w:val="right" w:pos="8640"/>
              </w:tabs>
              <w:jc w:val="center"/>
              <w:rPr>
                <w:rFonts w:ascii="Times New Roman" w:hAnsi="Times New Roman" w:cs="Times New Roman"/>
                <w:b/>
                <w:sz w:val="24"/>
                <w:szCs w:val="24"/>
                <w:lang w:val="sr-Cyrl-BA"/>
              </w:rPr>
            </w:pPr>
            <w:r w:rsidRPr="006259BA">
              <w:rPr>
                <w:rFonts w:ascii="Times New Roman" w:hAnsi="Times New Roman" w:cs="Times New Roman"/>
                <w:b/>
                <w:sz w:val="24"/>
                <w:szCs w:val="24"/>
                <w:lang w:val="sr-Cyrl-CS"/>
              </w:rPr>
              <w:t>Ник</w:t>
            </w:r>
            <w:r w:rsidRPr="006259BA">
              <w:rPr>
                <w:rFonts w:ascii="Times New Roman" w:hAnsi="Times New Roman" w:cs="Times New Roman"/>
                <w:b/>
                <w:sz w:val="24"/>
                <w:szCs w:val="24"/>
                <w:lang w:val="sr-Cyrl-BA"/>
              </w:rPr>
              <w:t>л</w:t>
            </w:r>
          </w:p>
        </w:tc>
      </w:tr>
      <w:tr w:rsidR="00472ECB" w:rsidRPr="006259BA" w:rsidTr="007655B7">
        <w:trPr>
          <w:jc w:val="center"/>
        </w:trPr>
        <w:tc>
          <w:tcPr>
            <w:tcW w:w="2659" w:type="dxa"/>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Календарска година</w:t>
            </w:r>
          </w:p>
        </w:tc>
        <w:tc>
          <w:tcPr>
            <w:tcW w:w="0" w:type="auto"/>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максимално дозвољена вриједност</w:t>
            </w:r>
          </w:p>
        </w:tc>
        <w:tc>
          <w:tcPr>
            <w:tcW w:w="2731" w:type="dxa"/>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 xml:space="preserve">20 </w:t>
            </w:r>
            <w:r w:rsidRPr="006259BA">
              <w:rPr>
                <w:rFonts w:ascii="Times New Roman" w:hAnsi="Times New Roman" w:cs="Times New Roman"/>
                <w:sz w:val="24"/>
                <w:szCs w:val="24"/>
              </w:rPr>
              <w:t>ng/m</w:t>
            </w:r>
            <w:r w:rsidRPr="006259BA">
              <w:rPr>
                <w:rFonts w:ascii="Times New Roman" w:hAnsi="Times New Roman" w:cs="Times New Roman"/>
                <w:sz w:val="24"/>
                <w:szCs w:val="24"/>
                <w:vertAlign w:val="superscript"/>
              </w:rPr>
              <w:t>3</w:t>
            </w:r>
          </w:p>
        </w:tc>
      </w:tr>
      <w:tr w:rsidR="00472ECB" w:rsidRPr="006259BA" w:rsidTr="007655B7">
        <w:trPr>
          <w:jc w:val="center"/>
        </w:trPr>
        <w:tc>
          <w:tcPr>
            <w:tcW w:w="9166" w:type="dxa"/>
            <w:gridSpan w:val="3"/>
            <w:vAlign w:val="center"/>
          </w:tcPr>
          <w:p w:rsidR="00472ECB" w:rsidRPr="006259BA" w:rsidRDefault="00472ECB" w:rsidP="009F7DAB">
            <w:pPr>
              <w:tabs>
                <w:tab w:val="center" w:pos="4320"/>
                <w:tab w:val="right" w:pos="8640"/>
              </w:tabs>
              <w:jc w:val="center"/>
              <w:rPr>
                <w:rFonts w:ascii="Times New Roman" w:hAnsi="Times New Roman" w:cs="Times New Roman"/>
                <w:b/>
                <w:sz w:val="24"/>
                <w:szCs w:val="24"/>
                <w:lang w:val="sr-Cyrl-CS"/>
              </w:rPr>
            </w:pPr>
            <w:r w:rsidRPr="006259BA">
              <w:rPr>
                <w:rFonts w:ascii="Times New Roman" w:hAnsi="Times New Roman" w:cs="Times New Roman"/>
                <w:b/>
                <w:sz w:val="24"/>
                <w:szCs w:val="24"/>
                <w:lang w:val="sr-Cyrl-CS"/>
              </w:rPr>
              <w:t>Кадмијум</w:t>
            </w:r>
          </w:p>
        </w:tc>
      </w:tr>
      <w:tr w:rsidR="00472ECB" w:rsidRPr="006259BA" w:rsidTr="007655B7">
        <w:trPr>
          <w:jc w:val="center"/>
        </w:trPr>
        <w:tc>
          <w:tcPr>
            <w:tcW w:w="2659" w:type="dxa"/>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rPr>
            </w:pPr>
            <w:r w:rsidRPr="006259BA">
              <w:rPr>
                <w:rFonts w:ascii="Times New Roman" w:hAnsi="Times New Roman" w:cs="Times New Roman"/>
                <w:sz w:val="24"/>
                <w:szCs w:val="24"/>
                <w:lang w:val="sr-Cyrl-CS"/>
              </w:rPr>
              <w:t>Календарска година</w:t>
            </w:r>
          </w:p>
        </w:tc>
        <w:tc>
          <w:tcPr>
            <w:tcW w:w="0" w:type="auto"/>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максимално дозвољена вриједност</w:t>
            </w:r>
          </w:p>
        </w:tc>
        <w:tc>
          <w:tcPr>
            <w:tcW w:w="2731" w:type="dxa"/>
            <w:vAlign w:val="center"/>
          </w:tcPr>
          <w:p w:rsidR="00472ECB" w:rsidRPr="006259BA" w:rsidRDefault="00472ECB"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 xml:space="preserve">5 </w:t>
            </w:r>
            <w:r w:rsidRPr="006259BA">
              <w:rPr>
                <w:rFonts w:ascii="Times New Roman" w:hAnsi="Times New Roman" w:cs="Times New Roman"/>
                <w:sz w:val="24"/>
                <w:szCs w:val="24"/>
              </w:rPr>
              <w:t>ng/m</w:t>
            </w:r>
            <w:r w:rsidRPr="006259BA">
              <w:rPr>
                <w:rFonts w:ascii="Times New Roman" w:hAnsi="Times New Roman" w:cs="Times New Roman"/>
                <w:sz w:val="24"/>
                <w:szCs w:val="24"/>
                <w:vertAlign w:val="superscript"/>
              </w:rPr>
              <w:t>3</w:t>
            </w:r>
          </w:p>
        </w:tc>
      </w:tr>
    </w:tbl>
    <w:p w:rsidR="00550C54" w:rsidRDefault="00550C54" w:rsidP="00B1662F">
      <w:pPr>
        <w:jc w:val="both"/>
        <w:rPr>
          <w:rFonts w:ascii="Times New Roman" w:hAnsi="Times New Roman" w:cs="Times New Roman"/>
          <w:b/>
          <w:sz w:val="24"/>
          <w:szCs w:val="24"/>
          <w:lang w:val="sr-Cyrl-CS"/>
        </w:rPr>
      </w:pPr>
    </w:p>
    <w:p w:rsidR="0007151E" w:rsidRPr="006259BA" w:rsidRDefault="0007151E" w:rsidP="00B1662F">
      <w:pPr>
        <w:jc w:val="both"/>
        <w:rPr>
          <w:rFonts w:ascii="Times New Roman" w:hAnsi="Times New Roman" w:cs="Times New Roman"/>
          <w:sz w:val="24"/>
          <w:szCs w:val="24"/>
          <w:lang w:val="sr-Cyrl-CS"/>
        </w:rPr>
      </w:pPr>
      <w:r w:rsidRPr="006259BA">
        <w:rPr>
          <w:rFonts w:ascii="Times New Roman" w:hAnsi="Times New Roman" w:cs="Times New Roman"/>
          <w:b/>
          <w:sz w:val="24"/>
          <w:szCs w:val="24"/>
          <w:lang w:val="sr-Cyrl-CS"/>
        </w:rPr>
        <w:lastRenderedPageBreak/>
        <w:t xml:space="preserve">Табела </w:t>
      </w:r>
      <w:r w:rsidRPr="006259BA">
        <w:rPr>
          <w:rFonts w:ascii="Times New Roman" w:hAnsi="Times New Roman" w:cs="Times New Roman"/>
          <w:b/>
          <w:sz w:val="24"/>
          <w:szCs w:val="24"/>
          <w:lang w:val="sr-Latn-CS"/>
        </w:rPr>
        <w:t>бр</w:t>
      </w:r>
      <w:r w:rsidRPr="006259BA">
        <w:rPr>
          <w:rFonts w:ascii="Times New Roman" w:hAnsi="Times New Roman" w:cs="Times New Roman"/>
          <w:b/>
          <w:sz w:val="24"/>
          <w:szCs w:val="24"/>
          <w:lang w:val="sr-Cyrl-CS"/>
        </w:rPr>
        <w:t>ој</w:t>
      </w:r>
      <w:r w:rsidRPr="006259BA">
        <w:rPr>
          <w:rFonts w:ascii="Times New Roman" w:hAnsi="Times New Roman" w:cs="Times New Roman"/>
          <w:b/>
          <w:sz w:val="24"/>
          <w:szCs w:val="24"/>
          <w:lang w:val="sr-Latn-CS"/>
        </w:rPr>
        <w:t xml:space="preserve"> 2:</w:t>
      </w:r>
      <w:r w:rsidRPr="006259BA">
        <w:rPr>
          <w:rFonts w:ascii="Times New Roman" w:hAnsi="Times New Roman" w:cs="Times New Roman"/>
          <w:b/>
          <w:sz w:val="24"/>
          <w:szCs w:val="24"/>
          <w:lang w:val="sr-Cyrl-CS"/>
        </w:rPr>
        <w:t xml:space="preserve"> </w:t>
      </w:r>
      <w:r w:rsidRPr="006259BA">
        <w:rPr>
          <w:rFonts w:ascii="Times New Roman" w:hAnsi="Times New Roman" w:cs="Times New Roman"/>
          <w:sz w:val="24"/>
          <w:szCs w:val="24"/>
          <w:lang w:val="sr-Latn-CS"/>
        </w:rPr>
        <w:t>Ц</w:t>
      </w:r>
      <w:r w:rsidRPr="006259BA">
        <w:rPr>
          <w:rFonts w:ascii="Times New Roman" w:hAnsi="Times New Roman" w:cs="Times New Roman"/>
          <w:sz w:val="24"/>
          <w:szCs w:val="24"/>
          <w:lang w:val="sr-Cyrl-CS"/>
        </w:rPr>
        <w:t>иљна вриједност за приземни озон</w:t>
      </w:r>
    </w:p>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tblPr>
      <w:tblGrid>
        <w:gridCol w:w="2466"/>
        <w:gridCol w:w="5127"/>
        <w:gridCol w:w="2093"/>
      </w:tblGrid>
      <w:tr w:rsidR="0007151E" w:rsidRPr="006259BA" w:rsidTr="009F7DAB">
        <w:trPr>
          <w:tblCellSpacing w:w="20" w:type="dxa"/>
        </w:trPr>
        <w:tc>
          <w:tcPr>
            <w:tcW w:w="0" w:type="auto"/>
            <w:gridSpan w:val="3"/>
            <w:shd w:val="clear" w:color="auto" w:fill="E0E0E0"/>
            <w:vAlign w:val="center"/>
          </w:tcPr>
          <w:p w:rsidR="0007151E" w:rsidRPr="006259BA" w:rsidRDefault="0007151E" w:rsidP="009F7DAB">
            <w:pPr>
              <w:tabs>
                <w:tab w:val="center" w:pos="4320"/>
                <w:tab w:val="right" w:pos="8640"/>
              </w:tabs>
              <w:jc w:val="center"/>
              <w:rPr>
                <w:rFonts w:ascii="Times New Roman" w:hAnsi="Times New Roman" w:cs="Times New Roman"/>
                <w:b/>
                <w:sz w:val="24"/>
                <w:szCs w:val="24"/>
                <w:lang w:val="sr-Cyrl-CS"/>
              </w:rPr>
            </w:pPr>
            <w:r w:rsidRPr="006259BA">
              <w:rPr>
                <w:rFonts w:ascii="Times New Roman" w:hAnsi="Times New Roman" w:cs="Times New Roman"/>
                <w:b/>
                <w:sz w:val="24"/>
                <w:szCs w:val="24"/>
                <w:lang w:val="sr-Cyrl-CS"/>
              </w:rPr>
              <w:t>Циљна вриједност за приземни озон</w:t>
            </w:r>
          </w:p>
        </w:tc>
      </w:tr>
      <w:tr w:rsidR="0007151E" w:rsidRPr="006259BA" w:rsidTr="009F7DAB">
        <w:trPr>
          <w:tblCellSpacing w:w="20" w:type="dxa"/>
        </w:trPr>
        <w:tc>
          <w:tcPr>
            <w:tcW w:w="0" w:type="auto"/>
            <w:vAlign w:val="center"/>
          </w:tcPr>
          <w:p w:rsidR="0007151E" w:rsidRPr="006259BA" w:rsidRDefault="0007151E"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Циљ</w:t>
            </w:r>
          </w:p>
        </w:tc>
        <w:tc>
          <w:tcPr>
            <w:tcW w:w="0" w:type="auto"/>
            <w:vAlign w:val="center"/>
          </w:tcPr>
          <w:p w:rsidR="0007151E" w:rsidRPr="006259BA" w:rsidRDefault="0007151E"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Период рачунања просјечне вриједности</w:t>
            </w:r>
          </w:p>
        </w:tc>
        <w:tc>
          <w:tcPr>
            <w:tcW w:w="0" w:type="auto"/>
            <w:vAlign w:val="center"/>
          </w:tcPr>
          <w:p w:rsidR="0007151E" w:rsidRPr="006259BA" w:rsidRDefault="0007151E"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Циљна вриједност</w:t>
            </w:r>
          </w:p>
        </w:tc>
      </w:tr>
      <w:tr w:rsidR="0007151E" w:rsidRPr="006259BA" w:rsidTr="009F7DAB">
        <w:trPr>
          <w:tblCellSpacing w:w="20" w:type="dxa"/>
        </w:trPr>
        <w:tc>
          <w:tcPr>
            <w:tcW w:w="0" w:type="auto"/>
            <w:vAlign w:val="center"/>
          </w:tcPr>
          <w:p w:rsidR="0007151E" w:rsidRPr="006259BA" w:rsidRDefault="0007151E"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Заштита здравља људи</w:t>
            </w:r>
          </w:p>
        </w:tc>
        <w:tc>
          <w:tcPr>
            <w:tcW w:w="0" w:type="auto"/>
            <w:vAlign w:val="center"/>
          </w:tcPr>
          <w:p w:rsidR="0007151E" w:rsidRPr="006259BA" w:rsidRDefault="0007151E"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 xml:space="preserve">Максимална дневна осмочасовна средња вриједност </w:t>
            </w:r>
          </w:p>
        </w:tc>
        <w:tc>
          <w:tcPr>
            <w:tcW w:w="0" w:type="auto"/>
            <w:vAlign w:val="center"/>
          </w:tcPr>
          <w:p w:rsidR="0007151E" w:rsidRPr="006259BA" w:rsidRDefault="0007151E" w:rsidP="009F7DAB">
            <w:pPr>
              <w:tabs>
                <w:tab w:val="center" w:pos="4320"/>
                <w:tab w:val="right" w:pos="8640"/>
              </w:tabs>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120 µg/m</w:t>
            </w:r>
            <w:r w:rsidRPr="006259BA">
              <w:rPr>
                <w:rFonts w:ascii="Times New Roman" w:hAnsi="Times New Roman" w:cs="Times New Roman"/>
                <w:sz w:val="24"/>
                <w:szCs w:val="24"/>
                <w:vertAlign w:val="superscript"/>
                <w:lang w:val="sr-Cyrl-CS"/>
              </w:rPr>
              <w:t>3</w:t>
            </w:r>
          </w:p>
        </w:tc>
      </w:tr>
    </w:tbl>
    <w:p w:rsidR="008F4A36" w:rsidRPr="006259BA" w:rsidRDefault="008F4A36" w:rsidP="0007151E">
      <w:pPr>
        <w:jc w:val="center"/>
        <w:rPr>
          <w:rFonts w:ascii="Times New Roman" w:hAnsi="Times New Roman" w:cs="Times New Roman"/>
          <w:b/>
          <w:iCs/>
          <w:sz w:val="24"/>
          <w:szCs w:val="24"/>
          <w:lang w:val="sr-Cyrl-CS"/>
        </w:rPr>
      </w:pPr>
    </w:p>
    <w:p w:rsidR="0007151E" w:rsidRPr="006259BA" w:rsidRDefault="0007151E" w:rsidP="0007151E">
      <w:pPr>
        <w:jc w:val="both"/>
        <w:rPr>
          <w:rFonts w:ascii="Times New Roman" w:hAnsi="Times New Roman" w:cs="Times New Roman"/>
          <w:sz w:val="24"/>
          <w:szCs w:val="24"/>
          <w:lang w:val="ru-RU"/>
        </w:rPr>
      </w:pPr>
      <w:r w:rsidRPr="006259BA">
        <w:rPr>
          <w:rFonts w:ascii="Times New Roman" w:hAnsi="Times New Roman" w:cs="Times New Roman"/>
          <w:b/>
          <w:sz w:val="24"/>
          <w:szCs w:val="24"/>
          <w:lang w:val="ru-RU"/>
        </w:rPr>
        <w:t xml:space="preserve">Табела </w:t>
      </w:r>
      <w:r w:rsidRPr="006259BA">
        <w:rPr>
          <w:rFonts w:ascii="Times New Roman" w:hAnsi="Times New Roman" w:cs="Times New Roman"/>
          <w:b/>
          <w:sz w:val="24"/>
          <w:szCs w:val="24"/>
          <w:lang w:val="sr-Latn-CS"/>
        </w:rPr>
        <w:t>бр</w:t>
      </w:r>
      <w:r w:rsidRPr="006259BA">
        <w:rPr>
          <w:rFonts w:ascii="Times New Roman" w:hAnsi="Times New Roman" w:cs="Times New Roman"/>
          <w:b/>
          <w:sz w:val="24"/>
          <w:szCs w:val="24"/>
          <w:lang w:val="sr-Cyrl-CS"/>
        </w:rPr>
        <w:t xml:space="preserve">ој </w:t>
      </w:r>
      <w:r w:rsidRPr="006259BA">
        <w:rPr>
          <w:rFonts w:ascii="Times New Roman" w:hAnsi="Times New Roman" w:cs="Times New Roman"/>
          <w:b/>
          <w:sz w:val="24"/>
          <w:szCs w:val="24"/>
          <w:lang w:val="ru-RU"/>
        </w:rPr>
        <w:t>3</w:t>
      </w:r>
      <w:r w:rsidRPr="006259BA">
        <w:rPr>
          <w:rFonts w:ascii="Times New Roman" w:hAnsi="Times New Roman" w:cs="Times New Roman"/>
          <w:b/>
          <w:sz w:val="24"/>
          <w:szCs w:val="24"/>
          <w:lang w:val="sr-Latn-CS"/>
        </w:rPr>
        <w:t>:</w:t>
      </w:r>
      <w:r w:rsidRPr="006259BA">
        <w:rPr>
          <w:rFonts w:ascii="Times New Roman" w:hAnsi="Times New Roman" w:cs="Times New Roman"/>
          <w:sz w:val="24"/>
          <w:szCs w:val="24"/>
          <w:lang w:val="ru-RU"/>
        </w:rPr>
        <w:t xml:space="preserve"> Концентрације сумпордиоксида и азотдиоксида опасне по здравље људи</w:t>
      </w:r>
    </w:p>
    <w:p w:rsidR="0007151E" w:rsidRPr="006259BA" w:rsidRDefault="0007151E" w:rsidP="0007151E">
      <w:pPr>
        <w:jc w:val="center"/>
        <w:rPr>
          <w:rFonts w:ascii="Times New Roman" w:hAnsi="Times New Roman" w:cs="Times New Roman"/>
          <w:sz w:val="24"/>
          <w:szCs w:val="24"/>
          <w:lang w:val="ru-RU"/>
        </w:rPr>
      </w:pPr>
    </w:p>
    <w:tbl>
      <w:tblPr>
        <w:tblW w:w="5000" w:type="pct"/>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tblPr>
      <w:tblGrid>
        <w:gridCol w:w="3391"/>
        <w:gridCol w:w="6295"/>
      </w:tblGrid>
      <w:tr w:rsidR="0007151E" w:rsidRPr="006259BA" w:rsidTr="009F7DAB">
        <w:trPr>
          <w:tblCellSpacing w:w="20" w:type="dxa"/>
          <w:jc w:val="center"/>
        </w:trPr>
        <w:tc>
          <w:tcPr>
            <w:tcW w:w="1712" w:type="pct"/>
            <w:shd w:val="clear" w:color="auto" w:fill="E0E0E0"/>
          </w:tcPr>
          <w:p w:rsidR="0007151E" w:rsidRPr="006259BA" w:rsidRDefault="0007151E" w:rsidP="009F7DAB">
            <w:pPr>
              <w:pStyle w:val="Header"/>
              <w:jc w:val="center"/>
              <w:rPr>
                <w:rFonts w:ascii="Times New Roman" w:hAnsi="Times New Roman"/>
                <w:b/>
              </w:rPr>
            </w:pPr>
            <w:r w:rsidRPr="006259BA">
              <w:rPr>
                <w:rFonts w:ascii="Times New Roman" w:hAnsi="Times New Roman"/>
                <w:b/>
              </w:rPr>
              <w:t>Загађујућа материја</w:t>
            </w:r>
          </w:p>
        </w:tc>
        <w:tc>
          <w:tcPr>
            <w:tcW w:w="3205" w:type="pct"/>
            <w:shd w:val="clear" w:color="auto" w:fill="E0E0E0"/>
          </w:tcPr>
          <w:p w:rsidR="0007151E" w:rsidRPr="006259BA" w:rsidRDefault="0007151E" w:rsidP="009F7DAB">
            <w:pPr>
              <w:pStyle w:val="Header"/>
              <w:jc w:val="center"/>
              <w:rPr>
                <w:rFonts w:ascii="Times New Roman" w:hAnsi="Times New Roman"/>
                <w:b/>
              </w:rPr>
            </w:pPr>
            <w:r w:rsidRPr="006259BA">
              <w:rPr>
                <w:rFonts w:ascii="Times New Roman" w:hAnsi="Times New Roman"/>
                <w:b/>
              </w:rPr>
              <w:t>Концентрација опасна по здравље људи</w:t>
            </w:r>
          </w:p>
        </w:tc>
      </w:tr>
      <w:tr w:rsidR="0007151E" w:rsidRPr="006259BA" w:rsidTr="009F7DAB">
        <w:trPr>
          <w:tblCellSpacing w:w="20" w:type="dxa"/>
          <w:jc w:val="center"/>
        </w:trPr>
        <w:tc>
          <w:tcPr>
            <w:tcW w:w="1712" w:type="pct"/>
          </w:tcPr>
          <w:p w:rsidR="0007151E" w:rsidRPr="006259BA" w:rsidRDefault="0007151E" w:rsidP="009F7DAB">
            <w:pPr>
              <w:pStyle w:val="Header"/>
              <w:jc w:val="center"/>
              <w:rPr>
                <w:rFonts w:ascii="Times New Roman" w:hAnsi="Times New Roman"/>
              </w:rPr>
            </w:pPr>
            <w:r w:rsidRPr="006259BA">
              <w:rPr>
                <w:rFonts w:ascii="Times New Roman" w:hAnsi="Times New Roman"/>
              </w:rPr>
              <w:t>сумпордиоксид</w:t>
            </w:r>
          </w:p>
        </w:tc>
        <w:tc>
          <w:tcPr>
            <w:tcW w:w="3205" w:type="pct"/>
          </w:tcPr>
          <w:p w:rsidR="0007151E" w:rsidRPr="006259BA" w:rsidRDefault="0007151E" w:rsidP="009F7DAB">
            <w:pPr>
              <w:pStyle w:val="Header"/>
              <w:jc w:val="center"/>
              <w:rPr>
                <w:rFonts w:ascii="Times New Roman" w:hAnsi="Times New Roman"/>
              </w:rPr>
            </w:pPr>
            <w:r w:rsidRPr="006259BA">
              <w:rPr>
                <w:rFonts w:ascii="Times New Roman" w:hAnsi="Times New Roman"/>
              </w:rPr>
              <w:t xml:space="preserve">500 </w:t>
            </w:r>
            <w:r w:rsidRPr="006259BA">
              <w:rPr>
                <w:rFonts w:ascii="Times New Roman" w:hAnsi="Times New Roman"/>
                <w:lang w:val="sr-Cyrl-CS"/>
              </w:rPr>
              <w:t>µg/m</w:t>
            </w:r>
            <w:r w:rsidRPr="006259BA">
              <w:rPr>
                <w:rFonts w:ascii="Times New Roman" w:hAnsi="Times New Roman"/>
                <w:vertAlign w:val="superscript"/>
                <w:lang w:val="sr-Cyrl-CS"/>
              </w:rPr>
              <w:t>3</w:t>
            </w:r>
          </w:p>
        </w:tc>
      </w:tr>
      <w:tr w:rsidR="0007151E" w:rsidRPr="006259BA" w:rsidTr="009F7DAB">
        <w:trPr>
          <w:tblCellSpacing w:w="20" w:type="dxa"/>
          <w:jc w:val="center"/>
        </w:trPr>
        <w:tc>
          <w:tcPr>
            <w:tcW w:w="1712" w:type="pct"/>
          </w:tcPr>
          <w:p w:rsidR="0007151E" w:rsidRPr="006259BA" w:rsidRDefault="0007151E" w:rsidP="009F7DAB">
            <w:pPr>
              <w:pStyle w:val="Header"/>
              <w:jc w:val="center"/>
              <w:rPr>
                <w:rFonts w:ascii="Times New Roman" w:hAnsi="Times New Roman"/>
              </w:rPr>
            </w:pPr>
            <w:r w:rsidRPr="006259BA">
              <w:rPr>
                <w:rFonts w:ascii="Times New Roman" w:hAnsi="Times New Roman"/>
              </w:rPr>
              <w:t>азотдиоксид</w:t>
            </w:r>
          </w:p>
        </w:tc>
        <w:tc>
          <w:tcPr>
            <w:tcW w:w="3205" w:type="pct"/>
          </w:tcPr>
          <w:p w:rsidR="0007151E" w:rsidRPr="006259BA" w:rsidRDefault="0007151E" w:rsidP="009F7DAB">
            <w:pPr>
              <w:pStyle w:val="Header"/>
              <w:jc w:val="center"/>
              <w:rPr>
                <w:rFonts w:ascii="Times New Roman" w:hAnsi="Times New Roman"/>
              </w:rPr>
            </w:pPr>
            <w:r w:rsidRPr="006259BA">
              <w:rPr>
                <w:rFonts w:ascii="Times New Roman" w:hAnsi="Times New Roman"/>
              </w:rPr>
              <w:t xml:space="preserve">400 </w:t>
            </w:r>
            <w:r w:rsidRPr="006259BA">
              <w:rPr>
                <w:rFonts w:ascii="Times New Roman" w:hAnsi="Times New Roman"/>
                <w:lang w:val="sr-Cyrl-CS"/>
              </w:rPr>
              <w:t>µg/m</w:t>
            </w:r>
            <w:r w:rsidRPr="006259BA">
              <w:rPr>
                <w:rFonts w:ascii="Times New Roman" w:hAnsi="Times New Roman"/>
                <w:vertAlign w:val="superscript"/>
                <w:lang w:val="sr-Cyrl-CS"/>
              </w:rPr>
              <w:t>3</w:t>
            </w:r>
          </w:p>
        </w:tc>
      </w:tr>
    </w:tbl>
    <w:p w:rsidR="0007151E" w:rsidRPr="006259BA" w:rsidRDefault="0007151E" w:rsidP="0007151E">
      <w:pPr>
        <w:jc w:val="center"/>
        <w:rPr>
          <w:rFonts w:ascii="Times New Roman" w:hAnsi="Times New Roman" w:cs="Times New Roman"/>
          <w:b/>
          <w:sz w:val="24"/>
          <w:szCs w:val="24"/>
        </w:rPr>
      </w:pPr>
    </w:p>
    <w:p w:rsidR="0007151E" w:rsidRPr="006259BA" w:rsidRDefault="0007151E" w:rsidP="0007151E">
      <w:pPr>
        <w:ind w:left="1560" w:hanging="1560"/>
        <w:jc w:val="both"/>
        <w:rPr>
          <w:rFonts w:ascii="Times New Roman" w:hAnsi="Times New Roman" w:cs="Times New Roman"/>
          <w:sz w:val="24"/>
          <w:szCs w:val="24"/>
          <w:lang w:val="sr-Cyrl-CS"/>
        </w:rPr>
      </w:pPr>
      <w:r w:rsidRPr="006259BA">
        <w:rPr>
          <w:rFonts w:ascii="Times New Roman" w:hAnsi="Times New Roman" w:cs="Times New Roman"/>
          <w:b/>
          <w:sz w:val="24"/>
          <w:szCs w:val="24"/>
          <w:lang w:val="sr-Cyrl-CS"/>
        </w:rPr>
        <w:t xml:space="preserve">Табела </w:t>
      </w:r>
      <w:r w:rsidRPr="006259BA">
        <w:rPr>
          <w:rFonts w:ascii="Times New Roman" w:hAnsi="Times New Roman" w:cs="Times New Roman"/>
          <w:b/>
          <w:sz w:val="24"/>
          <w:szCs w:val="24"/>
          <w:lang w:val="sr-Latn-CS"/>
        </w:rPr>
        <w:t>бр</w:t>
      </w:r>
      <w:r w:rsidRPr="006259BA">
        <w:rPr>
          <w:rFonts w:ascii="Times New Roman" w:hAnsi="Times New Roman" w:cs="Times New Roman"/>
          <w:b/>
          <w:sz w:val="24"/>
          <w:szCs w:val="24"/>
          <w:lang w:val="sr-Cyrl-CS"/>
        </w:rPr>
        <w:t>ој 4</w:t>
      </w:r>
      <w:r w:rsidRPr="006259BA">
        <w:rPr>
          <w:rFonts w:ascii="Times New Roman" w:hAnsi="Times New Roman" w:cs="Times New Roman"/>
          <w:b/>
          <w:sz w:val="24"/>
          <w:szCs w:val="24"/>
          <w:lang w:val="sr-Latn-CS"/>
        </w:rPr>
        <w:t>:</w:t>
      </w:r>
      <w:r w:rsidRPr="006259BA">
        <w:rPr>
          <w:rFonts w:ascii="Times New Roman" w:hAnsi="Times New Roman" w:cs="Times New Roman"/>
          <w:sz w:val="24"/>
          <w:szCs w:val="24"/>
          <w:lang w:val="sr-Cyrl-CS"/>
        </w:rPr>
        <w:t xml:space="preserve"> Концентрације приземног озона опасне по здравље људи и концентрације о којима се извјештава јавност</w:t>
      </w:r>
    </w:p>
    <w:p w:rsidR="0007151E" w:rsidRPr="006259BA" w:rsidRDefault="0007151E" w:rsidP="0007151E">
      <w:pPr>
        <w:jc w:val="center"/>
        <w:rPr>
          <w:rFonts w:ascii="Times New Roman" w:hAnsi="Times New Roman" w:cs="Times New Roman"/>
          <w:sz w:val="24"/>
          <w:szCs w:val="24"/>
          <w:lang w:val="sr-Cyrl-CS"/>
        </w:rPr>
      </w:pPr>
    </w:p>
    <w:tbl>
      <w:tblPr>
        <w:tblW w:w="5000" w:type="pct"/>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tblPr>
      <w:tblGrid>
        <w:gridCol w:w="1952"/>
        <w:gridCol w:w="6196"/>
        <w:gridCol w:w="1538"/>
      </w:tblGrid>
      <w:tr w:rsidR="0007151E" w:rsidRPr="006259BA" w:rsidTr="0007151E">
        <w:trPr>
          <w:tblCellSpacing w:w="20" w:type="dxa"/>
          <w:jc w:val="center"/>
        </w:trPr>
        <w:tc>
          <w:tcPr>
            <w:tcW w:w="977" w:type="pct"/>
            <w:shd w:val="clear" w:color="auto" w:fill="E0E0E0"/>
          </w:tcPr>
          <w:p w:rsidR="0007151E" w:rsidRPr="006259BA" w:rsidRDefault="0007151E" w:rsidP="009F7DAB">
            <w:pPr>
              <w:jc w:val="center"/>
              <w:rPr>
                <w:rFonts w:ascii="Times New Roman" w:hAnsi="Times New Roman" w:cs="Times New Roman"/>
                <w:b/>
                <w:sz w:val="24"/>
                <w:szCs w:val="24"/>
                <w:lang w:val="sr-Cyrl-CS"/>
              </w:rPr>
            </w:pPr>
            <w:r w:rsidRPr="006259BA">
              <w:rPr>
                <w:rFonts w:ascii="Times New Roman" w:hAnsi="Times New Roman" w:cs="Times New Roman"/>
                <w:b/>
                <w:sz w:val="24"/>
                <w:szCs w:val="24"/>
                <w:lang w:val="sr-Cyrl-CS"/>
              </w:rPr>
              <w:t>Сврха</w:t>
            </w:r>
          </w:p>
        </w:tc>
        <w:tc>
          <w:tcPr>
            <w:tcW w:w="3178" w:type="pct"/>
            <w:shd w:val="clear" w:color="auto" w:fill="E0E0E0"/>
          </w:tcPr>
          <w:p w:rsidR="0007151E" w:rsidRPr="006259BA" w:rsidRDefault="0007151E" w:rsidP="009F7DAB">
            <w:pPr>
              <w:jc w:val="center"/>
              <w:rPr>
                <w:rFonts w:ascii="Times New Roman" w:hAnsi="Times New Roman" w:cs="Times New Roman"/>
                <w:b/>
                <w:sz w:val="24"/>
                <w:szCs w:val="24"/>
                <w:lang w:val="sr-Cyrl-CS"/>
              </w:rPr>
            </w:pPr>
            <w:r w:rsidRPr="006259BA">
              <w:rPr>
                <w:rFonts w:ascii="Times New Roman" w:hAnsi="Times New Roman" w:cs="Times New Roman"/>
                <w:b/>
                <w:sz w:val="24"/>
                <w:szCs w:val="24"/>
                <w:lang w:val="sr-Cyrl-CS"/>
              </w:rPr>
              <w:t>Период узимања средње вриједности мјерења</w:t>
            </w:r>
          </w:p>
        </w:tc>
        <w:tc>
          <w:tcPr>
            <w:tcW w:w="763" w:type="pct"/>
            <w:shd w:val="clear" w:color="auto" w:fill="E0E0E0"/>
          </w:tcPr>
          <w:p w:rsidR="0007151E" w:rsidRPr="006259BA" w:rsidRDefault="0007151E" w:rsidP="009F7DAB">
            <w:pPr>
              <w:jc w:val="center"/>
              <w:rPr>
                <w:rFonts w:ascii="Times New Roman" w:hAnsi="Times New Roman" w:cs="Times New Roman"/>
                <w:b/>
                <w:sz w:val="24"/>
                <w:szCs w:val="24"/>
                <w:lang w:val="sr-Cyrl-CS"/>
              </w:rPr>
            </w:pPr>
            <w:r w:rsidRPr="006259BA">
              <w:rPr>
                <w:rFonts w:ascii="Times New Roman" w:hAnsi="Times New Roman" w:cs="Times New Roman"/>
                <w:b/>
                <w:sz w:val="24"/>
                <w:szCs w:val="24"/>
                <w:lang w:val="sr-Cyrl-CS"/>
              </w:rPr>
              <w:t>Граница</w:t>
            </w:r>
          </w:p>
        </w:tc>
      </w:tr>
      <w:tr w:rsidR="0007151E" w:rsidRPr="006259BA" w:rsidTr="0007151E">
        <w:trPr>
          <w:tblCellSpacing w:w="20" w:type="dxa"/>
          <w:jc w:val="center"/>
        </w:trPr>
        <w:tc>
          <w:tcPr>
            <w:tcW w:w="977" w:type="pct"/>
          </w:tcPr>
          <w:p w:rsidR="0007151E" w:rsidRPr="006259BA" w:rsidRDefault="0007151E" w:rsidP="009F7DAB">
            <w:pPr>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Обавјештење</w:t>
            </w:r>
          </w:p>
        </w:tc>
        <w:tc>
          <w:tcPr>
            <w:tcW w:w="3178" w:type="pct"/>
          </w:tcPr>
          <w:p w:rsidR="0007151E" w:rsidRPr="006259BA" w:rsidRDefault="0007151E" w:rsidP="009F7DAB">
            <w:pPr>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1 сат</w:t>
            </w:r>
          </w:p>
        </w:tc>
        <w:tc>
          <w:tcPr>
            <w:tcW w:w="763" w:type="pct"/>
          </w:tcPr>
          <w:p w:rsidR="0007151E" w:rsidRPr="006259BA" w:rsidRDefault="0007151E" w:rsidP="009F7DAB">
            <w:pPr>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180 µg/m</w:t>
            </w:r>
            <w:r w:rsidRPr="006259BA">
              <w:rPr>
                <w:rFonts w:ascii="Times New Roman" w:hAnsi="Times New Roman" w:cs="Times New Roman"/>
                <w:sz w:val="24"/>
                <w:szCs w:val="24"/>
                <w:vertAlign w:val="superscript"/>
                <w:lang w:val="sr-Cyrl-CS"/>
              </w:rPr>
              <w:t>3</w:t>
            </w:r>
          </w:p>
        </w:tc>
      </w:tr>
      <w:tr w:rsidR="0007151E" w:rsidRPr="006259BA" w:rsidTr="0007151E">
        <w:trPr>
          <w:tblCellSpacing w:w="20" w:type="dxa"/>
          <w:jc w:val="center"/>
        </w:trPr>
        <w:tc>
          <w:tcPr>
            <w:tcW w:w="977" w:type="pct"/>
          </w:tcPr>
          <w:p w:rsidR="0007151E" w:rsidRPr="006259BA" w:rsidRDefault="0007151E" w:rsidP="009F7DAB">
            <w:pPr>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Упозорење</w:t>
            </w:r>
          </w:p>
        </w:tc>
        <w:tc>
          <w:tcPr>
            <w:tcW w:w="3178" w:type="pct"/>
          </w:tcPr>
          <w:p w:rsidR="0007151E" w:rsidRPr="006259BA" w:rsidRDefault="0007151E" w:rsidP="009F7DAB">
            <w:pPr>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1 сат</w:t>
            </w:r>
          </w:p>
        </w:tc>
        <w:tc>
          <w:tcPr>
            <w:tcW w:w="763" w:type="pct"/>
          </w:tcPr>
          <w:p w:rsidR="0007151E" w:rsidRPr="006259BA" w:rsidRDefault="0007151E" w:rsidP="009F7DAB">
            <w:pPr>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240 µg/m</w:t>
            </w:r>
            <w:r w:rsidRPr="006259BA">
              <w:rPr>
                <w:rFonts w:ascii="Times New Roman" w:hAnsi="Times New Roman" w:cs="Times New Roman"/>
                <w:sz w:val="24"/>
                <w:szCs w:val="24"/>
                <w:vertAlign w:val="superscript"/>
                <w:lang w:val="sr-Cyrl-CS"/>
              </w:rPr>
              <w:t>3</w:t>
            </w:r>
          </w:p>
        </w:tc>
      </w:tr>
    </w:tbl>
    <w:p w:rsidR="0007151E" w:rsidRDefault="0007151E" w:rsidP="0007151E">
      <w:pPr>
        <w:ind w:firstLine="720"/>
        <w:jc w:val="both"/>
        <w:rPr>
          <w:rFonts w:ascii="Times New Roman" w:hAnsi="Times New Roman" w:cs="Times New Roman"/>
          <w:sz w:val="24"/>
          <w:szCs w:val="24"/>
          <w:lang w:val="sr-Cyrl-BA"/>
        </w:rPr>
      </w:pPr>
    </w:p>
    <w:p w:rsidR="00550C54" w:rsidRDefault="00550C54" w:rsidP="0007151E">
      <w:pPr>
        <w:ind w:firstLine="720"/>
        <w:jc w:val="both"/>
        <w:rPr>
          <w:rFonts w:ascii="Times New Roman" w:hAnsi="Times New Roman" w:cs="Times New Roman"/>
          <w:sz w:val="24"/>
          <w:szCs w:val="24"/>
          <w:lang w:val="sr-Cyrl-BA"/>
        </w:rPr>
      </w:pPr>
    </w:p>
    <w:p w:rsidR="00550C54" w:rsidRDefault="00550C54" w:rsidP="0007151E">
      <w:pPr>
        <w:ind w:firstLine="720"/>
        <w:jc w:val="both"/>
        <w:rPr>
          <w:rFonts w:ascii="Times New Roman" w:hAnsi="Times New Roman" w:cs="Times New Roman"/>
          <w:sz w:val="24"/>
          <w:szCs w:val="24"/>
          <w:lang w:val="sr-Cyrl-BA"/>
        </w:rPr>
      </w:pPr>
    </w:p>
    <w:p w:rsidR="00550C54" w:rsidRDefault="00550C54" w:rsidP="0007151E">
      <w:pPr>
        <w:ind w:firstLine="720"/>
        <w:jc w:val="both"/>
        <w:rPr>
          <w:rFonts w:ascii="Times New Roman" w:hAnsi="Times New Roman" w:cs="Times New Roman"/>
          <w:sz w:val="24"/>
          <w:szCs w:val="24"/>
          <w:lang w:val="sr-Cyrl-BA"/>
        </w:rPr>
      </w:pPr>
    </w:p>
    <w:p w:rsidR="00550C54" w:rsidRDefault="00550C54" w:rsidP="0007151E">
      <w:pPr>
        <w:ind w:firstLine="720"/>
        <w:jc w:val="both"/>
        <w:rPr>
          <w:rFonts w:ascii="Times New Roman" w:hAnsi="Times New Roman" w:cs="Times New Roman"/>
          <w:sz w:val="24"/>
          <w:szCs w:val="24"/>
          <w:lang w:val="sr-Cyrl-BA"/>
        </w:rPr>
      </w:pPr>
    </w:p>
    <w:p w:rsidR="00550C54" w:rsidRDefault="00550C54" w:rsidP="0007151E">
      <w:pPr>
        <w:ind w:firstLine="720"/>
        <w:jc w:val="both"/>
        <w:rPr>
          <w:rFonts w:ascii="Times New Roman" w:hAnsi="Times New Roman" w:cs="Times New Roman"/>
          <w:sz w:val="24"/>
          <w:szCs w:val="24"/>
          <w:lang w:val="sr-Cyrl-BA"/>
        </w:rPr>
      </w:pPr>
    </w:p>
    <w:p w:rsidR="00550C54" w:rsidRPr="006259BA" w:rsidRDefault="00550C54" w:rsidP="0007151E">
      <w:pPr>
        <w:ind w:firstLine="720"/>
        <w:jc w:val="both"/>
        <w:rPr>
          <w:rFonts w:ascii="Times New Roman" w:hAnsi="Times New Roman" w:cs="Times New Roman"/>
          <w:sz w:val="24"/>
          <w:szCs w:val="24"/>
          <w:lang w:val="sr-Cyrl-BA"/>
        </w:rPr>
      </w:pPr>
    </w:p>
    <w:p w:rsidR="0062011A" w:rsidRDefault="0007151E" w:rsidP="0007151E">
      <w:pPr>
        <w:ind w:firstLine="720"/>
        <w:jc w:val="both"/>
        <w:rPr>
          <w:rFonts w:ascii="Times New Roman" w:hAnsi="Times New Roman" w:cs="Times New Roman"/>
          <w:sz w:val="24"/>
          <w:szCs w:val="24"/>
          <w:lang w:val="sr-Cyrl-BA"/>
        </w:rPr>
      </w:pPr>
      <w:r w:rsidRPr="006259BA">
        <w:rPr>
          <w:rFonts w:ascii="Times New Roman" w:hAnsi="Times New Roman" w:cs="Times New Roman"/>
          <w:sz w:val="24"/>
          <w:szCs w:val="24"/>
        </w:rPr>
        <w:lastRenderedPageBreak/>
        <w:t>Упоређујући просјечне мјесечне вриједности концентрација параметара животне средине са граничним вриједностима из Уредбе о вриједностима квалитета ваздуха („Службени гласник Републике Српске“, број 124/12), закључује се сљедеће:</w:t>
      </w:r>
    </w:p>
    <w:p w:rsidR="0062011A" w:rsidRPr="006259BA" w:rsidRDefault="0062011A" w:rsidP="0062011A">
      <w:pPr>
        <w:numPr>
          <w:ilvl w:val="0"/>
          <w:numId w:val="17"/>
        </w:numPr>
        <w:spacing w:after="0" w:line="240" w:lineRule="auto"/>
        <w:jc w:val="both"/>
        <w:rPr>
          <w:rFonts w:ascii="Times New Roman" w:hAnsi="Times New Roman" w:cs="Times New Roman"/>
          <w:sz w:val="24"/>
          <w:szCs w:val="24"/>
          <w:lang w:val="sr-Cyrl-CS"/>
        </w:rPr>
      </w:pPr>
      <w:r w:rsidRPr="006259BA">
        <w:rPr>
          <w:rFonts w:ascii="Times New Roman" w:hAnsi="Times New Roman" w:cs="Times New Roman"/>
          <w:sz w:val="24"/>
          <w:szCs w:val="24"/>
          <w:lang w:val="sr-Cyrl-CS"/>
        </w:rPr>
        <w:t xml:space="preserve">Просјечна вриједност концентрације </w:t>
      </w:r>
      <w:r w:rsidRPr="006259BA">
        <w:rPr>
          <w:rFonts w:ascii="Times New Roman" w:hAnsi="Times New Roman" w:cs="Times New Roman"/>
          <w:b/>
          <w:sz w:val="24"/>
          <w:szCs w:val="24"/>
          <w:lang w:val="sr-Cyrl-CS"/>
        </w:rPr>
        <w:t xml:space="preserve">сумпордиоксида </w:t>
      </w:r>
      <w:r w:rsidR="008B28FA" w:rsidRPr="006259BA">
        <w:rPr>
          <w:rFonts w:ascii="Times New Roman" w:hAnsi="Times New Roman" w:cs="Times New Roman"/>
          <w:sz w:val="24"/>
          <w:szCs w:val="24"/>
          <w:lang w:val="sr-Cyrl-CS"/>
        </w:rPr>
        <w:t>у животној средини на мјерним локацијама</w:t>
      </w:r>
      <w:r w:rsidRPr="006259BA">
        <w:rPr>
          <w:rFonts w:ascii="Times New Roman" w:hAnsi="Times New Roman" w:cs="Times New Roman"/>
          <w:sz w:val="24"/>
          <w:szCs w:val="24"/>
          <w:lang w:val="sr-Cyrl-CS"/>
        </w:rPr>
        <w:t xml:space="preserve">, као и максимална и минимална мјесечна вриједност за период мјерења су: </w:t>
      </w:r>
    </w:p>
    <w:p w:rsidR="00760413" w:rsidRPr="006259BA" w:rsidRDefault="00760413" w:rsidP="00760413">
      <w:pPr>
        <w:spacing w:after="0" w:line="240" w:lineRule="auto"/>
        <w:ind w:left="360"/>
        <w:jc w:val="both"/>
        <w:rPr>
          <w:rFonts w:ascii="Times New Roman" w:hAnsi="Times New Roman" w:cs="Times New Roman"/>
          <w:sz w:val="24"/>
          <w:szCs w:val="24"/>
          <w:lang w:val="sr-Cyrl-CS"/>
        </w:rPr>
      </w:pPr>
    </w:p>
    <w:tbl>
      <w:tblPr>
        <w:tblStyle w:val="TableGrid"/>
        <w:tblW w:w="0" w:type="auto"/>
        <w:jc w:val="center"/>
        <w:tblLook w:val="04A0"/>
      </w:tblPr>
      <w:tblGrid>
        <w:gridCol w:w="2310"/>
        <w:gridCol w:w="2311"/>
        <w:gridCol w:w="2311"/>
      </w:tblGrid>
      <w:tr w:rsidR="0062011A" w:rsidRPr="006259BA" w:rsidTr="009F7DAB">
        <w:trPr>
          <w:jc w:val="center"/>
        </w:trPr>
        <w:tc>
          <w:tcPr>
            <w:tcW w:w="2310" w:type="dxa"/>
          </w:tcPr>
          <w:p w:rsidR="0062011A" w:rsidRPr="006259BA" w:rsidRDefault="0062011A" w:rsidP="009F7DAB">
            <w:pPr>
              <w:jc w:val="center"/>
              <w:rPr>
                <w:rFonts w:ascii="Times New Roman" w:hAnsi="Times New Roman" w:cs="Times New Roman"/>
                <w:sz w:val="24"/>
                <w:szCs w:val="24"/>
                <w:vertAlign w:val="subscript"/>
                <w:lang w:val="sr-Cyrl-CS"/>
              </w:rPr>
            </w:pPr>
            <w:r w:rsidRPr="006259BA">
              <w:rPr>
                <w:rFonts w:ascii="Times New Roman" w:hAnsi="Times New Roman" w:cs="Times New Roman"/>
                <w:sz w:val="24"/>
                <w:szCs w:val="24"/>
                <w:lang w:val="sr-Cyrl-CS"/>
              </w:rPr>
              <w:t>ЅО</w:t>
            </w:r>
            <w:r w:rsidRPr="006259BA">
              <w:rPr>
                <w:rFonts w:ascii="Times New Roman" w:hAnsi="Times New Roman" w:cs="Times New Roman"/>
                <w:sz w:val="24"/>
                <w:szCs w:val="24"/>
                <w:vertAlign w:val="subscript"/>
                <w:lang w:val="sr-Cyrl-CS"/>
              </w:rPr>
              <w:t>2</w:t>
            </w:r>
          </w:p>
        </w:tc>
        <w:tc>
          <w:tcPr>
            <w:tcW w:w="2311" w:type="dxa"/>
          </w:tcPr>
          <w:p w:rsidR="0062011A" w:rsidRPr="006259BA" w:rsidRDefault="008B28FA" w:rsidP="008B28FA">
            <w:pPr>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w:t>
            </w:r>
            <w:r w:rsidR="0062011A" w:rsidRPr="006259BA">
              <w:rPr>
                <w:rFonts w:ascii="Times New Roman" w:hAnsi="Times New Roman" w:cs="Times New Roman"/>
                <w:sz w:val="24"/>
                <w:szCs w:val="24"/>
                <w:lang w:val="sr-Cyrl-CS"/>
              </w:rPr>
              <w:t>Центар</w:t>
            </w:r>
            <w:r w:rsidRPr="006259BA">
              <w:rPr>
                <w:rFonts w:ascii="Times New Roman" w:hAnsi="Times New Roman" w:cs="Times New Roman"/>
                <w:sz w:val="24"/>
                <w:szCs w:val="24"/>
                <w:lang w:val="sr-Cyrl-CS"/>
              </w:rPr>
              <w:t>''</w:t>
            </w:r>
          </w:p>
        </w:tc>
        <w:tc>
          <w:tcPr>
            <w:tcW w:w="2311" w:type="dxa"/>
          </w:tcPr>
          <w:p w:rsidR="0062011A" w:rsidRPr="006259BA" w:rsidRDefault="008B28FA" w:rsidP="008B28FA">
            <w:pPr>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w:t>
            </w:r>
            <w:r w:rsidR="0062011A" w:rsidRPr="006259BA">
              <w:rPr>
                <w:rFonts w:ascii="Times New Roman" w:hAnsi="Times New Roman" w:cs="Times New Roman"/>
                <w:sz w:val="24"/>
                <w:szCs w:val="24"/>
                <w:lang w:val="sr-Cyrl-CS"/>
              </w:rPr>
              <w:t>Топлана</w:t>
            </w:r>
            <w:r w:rsidRPr="006259BA">
              <w:rPr>
                <w:rFonts w:ascii="Times New Roman" w:hAnsi="Times New Roman" w:cs="Times New Roman"/>
                <w:sz w:val="24"/>
                <w:szCs w:val="24"/>
                <w:lang w:val="sr-Cyrl-CS"/>
              </w:rPr>
              <w:t>''</w:t>
            </w:r>
          </w:p>
        </w:tc>
      </w:tr>
      <w:tr w:rsidR="0062011A" w:rsidRPr="006259BA" w:rsidTr="009F7DAB">
        <w:trPr>
          <w:jc w:val="center"/>
        </w:trPr>
        <w:tc>
          <w:tcPr>
            <w:tcW w:w="2310" w:type="dxa"/>
          </w:tcPr>
          <w:p w:rsidR="0062011A" w:rsidRPr="006259BA" w:rsidRDefault="0062011A" w:rsidP="009F7DAB">
            <w:pPr>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Средња, μ</w:t>
            </w:r>
            <w:r w:rsidRPr="006259BA">
              <w:rPr>
                <w:rFonts w:ascii="Times New Roman" w:hAnsi="Times New Roman" w:cs="Times New Roman"/>
                <w:sz w:val="24"/>
                <w:szCs w:val="24"/>
                <w:lang w:val="sr-Latn-CS"/>
              </w:rPr>
              <w:t>g/m</w:t>
            </w:r>
            <w:r w:rsidRPr="006259BA">
              <w:rPr>
                <w:rFonts w:ascii="Times New Roman" w:hAnsi="Times New Roman" w:cs="Times New Roman"/>
                <w:sz w:val="24"/>
                <w:szCs w:val="24"/>
                <w:vertAlign w:val="superscript"/>
                <w:lang w:val="sr-Latn-CS"/>
              </w:rPr>
              <w:t>3</w:t>
            </w:r>
          </w:p>
        </w:tc>
        <w:tc>
          <w:tcPr>
            <w:tcW w:w="2311" w:type="dxa"/>
            <w:vAlign w:val="bottom"/>
          </w:tcPr>
          <w:p w:rsidR="0062011A" w:rsidRPr="006259BA" w:rsidRDefault="008B28FA" w:rsidP="009F7DAB">
            <w:pPr>
              <w:jc w:val="center"/>
              <w:rPr>
                <w:rFonts w:ascii="Times New Roman" w:hAnsi="Times New Roman" w:cs="Times New Roman"/>
                <w:sz w:val="24"/>
                <w:szCs w:val="24"/>
                <w:lang w:val="sr-Cyrl-BA"/>
              </w:rPr>
            </w:pPr>
            <w:r w:rsidRPr="006259BA">
              <w:rPr>
                <w:rFonts w:ascii="Times New Roman" w:hAnsi="Times New Roman" w:cs="Times New Roman"/>
                <w:sz w:val="24"/>
                <w:szCs w:val="24"/>
                <w:lang w:val="sr-Cyrl-BA"/>
              </w:rPr>
              <w:t>41,76</w:t>
            </w:r>
          </w:p>
        </w:tc>
        <w:tc>
          <w:tcPr>
            <w:tcW w:w="2311" w:type="dxa"/>
            <w:vAlign w:val="bottom"/>
          </w:tcPr>
          <w:p w:rsidR="0062011A" w:rsidRPr="006259BA" w:rsidRDefault="008B28FA" w:rsidP="009F7DAB">
            <w:pPr>
              <w:jc w:val="center"/>
              <w:rPr>
                <w:rFonts w:ascii="Times New Roman" w:hAnsi="Times New Roman" w:cs="Times New Roman"/>
                <w:sz w:val="24"/>
                <w:szCs w:val="24"/>
                <w:lang w:val="sr-Cyrl-BA"/>
              </w:rPr>
            </w:pPr>
            <w:r w:rsidRPr="006259BA">
              <w:rPr>
                <w:rFonts w:ascii="Times New Roman" w:hAnsi="Times New Roman" w:cs="Times New Roman"/>
                <w:sz w:val="24"/>
                <w:szCs w:val="24"/>
                <w:lang w:val="sr-Cyrl-BA"/>
              </w:rPr>
              <w:t>24,70</w:t>
            </w:r>
          </w:p>
        </w:tc>
      </w:tr>
      <w:tr w:rsidR="0062011A" w:rsidRPr="006259BA" w:rsidTr="009F7DAB">
        <w:trPr>
          <w:jc w:val="center"/>
        </w:trPr>
        <w:tc>
          <w:tcPr>
            <w:tcW w:w="2310" w:type="dxa"/>
          </w:tcPr>
          <w:p w:rsidR="0062011A" w:rsidRPr="006259BA" w:rsidRDefault="0062011A" w:rsidP="009F7DAB">
            <w:pPr>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Минимална, μ</w:t>
            </w:r>
            <w:r w:rsidRPr="006259BA">
              <w:rPr>
                <w:rFonts w:ascii="Times New Roman" w:hAnsi="Times New Roman" w:cs="Times New Roman"/>
                <w:sz w:val="24"/>
                <w:szCs w:val="24"/>
                <w:lang w:val="sr-Latn-CS"/>
              </w:rPr>
              <w:t>g/m</w:t>
            </w:r>
            <w:r w:rsidRPr="006259BA">
              <w:rPr>
                <w:rFonts w:ascii="Times New Roman" w:hAnsi="Times New Roman" w:cs="Times New Roman"/>
                <w:sz w:val="24"/>
                <w:szCs w:val="24"/>
                <w:vertAlign w:val="superscript"/>
                <w:lang w:val="sr-Latn-CS"/>
              </w:rPr>
              <w:t>3</w:t>
            </w:r>
          </w:p>
        </w:tc>
        <w:tc>
          <w:tcPr>
            <w:tcW w:w="2311" w:type="dxa"/>
            <w:vAlign w:val="bottom"/>
          </w:tcPr>
          <w:p w:rsidR="0062011A" w:rsidRPr="006259BA" w:rsidRDefault="008B28FA" w:rsidP="008B28FA">
            <w:pPr>
              <w:jc w:val="center"/>
              <w:rPr>
                <w:rFonts w:ascii="Times New Roman" w:hAnsi="Times New Roman" w:cs="Times New Roman"/>
                <w:sz w:val="24"/>
                <w:szCs w:val="24"/>
                <w:lang w:val="sr-Cyrl-BA"/>
              </w:rPr>
            </w:pPr>
            <w:r w:rsidRPr="006259BA">
              <w:rPr>
                <w:rFonts w:ascii="Times New Roman" w:hAnsi="Times New Roman" w:cs="Times New Roman"/>
                <w:sz w:val="24"/>
                <w:szCs w:val="24"/>
                <w:lang w:val="sr-Cyrl-BA"/>
              </w:rPr>
              <w:t>10,40</w:t>
            </w:r>
            <w:r w:rsidR="0062011A" w:rsidRPr="006259BA">
              <w:rPr>
                <w:rFonts w:ascii="Times New Roman" w:hAnsi="Times New Roman" w:cs="Times New Roman"/>
                <w:sz w:val="24"/>
                <w:szCs w:val="24"/>
                <w:lang w:val="sr-Cyrl-BA"/>
              </w:rPr>
              <w:t xml:space="preserve"> (0</w:t>
            </w:r>
            <w:r w:rsidRPr="006259BA">
              <w:rPr>
                <w:rFonts w:ascii="Times New Roman" w:hAnsi="Times New Roman" w:cs="Times New Roman"/>
                <w:sz w:val="24"/>
                <w:szCs w:val="24"/>
                <w:lang w:val="sr-Cyrl-BA"/>
              </w:rPr>
              <w:t>6</w:t>
            </w:r>
            <w:r w:rsidR="0062011A" w:rsidRPr="006259BA">
              <w:rPr>
                <w:rFonts w:ascii="Times New Roman" w:hAnsi="Times New Roman" w:cs="Times New Roman"/>
                <w:sz w:val="24"/>
                <w:szCs w:val="24"/>
                <w:lang w:val="sr-Cyrl-BA"/>
              </w:rPr>
              <w:t>)</w:t>
            </w:r>
          </w:p>
        </w:tc>
        <w:tc>
          <w:tcPr>
            <w:tcW w:w="2311" w:type="dxa"/>
            <w:vAlign w:val="bottom"/>
          </w:tcPr>
          <w:p w:rsidR="0062011A" w:rsidRPr="006259BA" w:rsidRDefault="008B28FA" w:rsidP="008B28FA">
            <w:pPr>
              <w:jc w:val="center"/>
              <w:rPr>
                <w:rFonts w:ascii="Times New Roman" w:hAnsi="Times New Roman" w:cs="Times New Roman"/>
                <w:sz w:val="24"/>
                <w:szCs w:val="24"/>
                <w:lang w:val="sr-Cyrl-BA"/>
              </w:rPr>
            </w:pPr>
            <w:r w:rsidRPr="006259BA">
              <w:rPr>
                <w:rFonts w:ascii="Times New Roman" w:hAnsi="Times New Roman" w:cs="Times New Roman"/>
                <w:sz w:val="24"/>
                <w:szCs w:val="24"/>
                <w:lang w:val="sr-Cyrl-BA"/>
              </w:rPr>
              <w:t>6</w:t>
            </w:r>
            <w:r w:rsidR="0062011A" w:rsidRPr="006259BA">
              <w:rPr>
                <w:rFonts w:ascii="Times New Roman" w:hAnsi="Times New Roman" w:cs="Times New Roman"/>
                <w:sz w:val="24"/>
                <w:szCs w:val="24"/>
                <w:lang w:val="sr-Cyrl-BA"/>
              </w:rPr>
              <w:t>,82 (0</w:t>
            </w:r>
            <w:r w:rsidRPr="006259BA">
              <w:rPr>
                <w:rFonts w:ascii="Times New Roman" w:hAnsi="Times New Roman" w:cs="Times New Roman"/>
                <w:sz w:val="24"/>
                <w:szCs w:val="24"/>
                <w:lang w:val="sr-Cyrl-BA"/>
              </w:rPr>
              <w:t>5</w:t>
            </w:r>
            <w:r w:rsidR="0062011A" w:rsidRPr="006259BA">
              <w:rPr>
                <w:rFonts w:ascii="Times New Roman" w:hAnsi="Times New Roman" w:cs="Times New Roman"/>
                <w:sz w:val="24"/>
                <w:szCs w:val="24"/>
                <w:lang w:val="sr-Cyrl-BA"/>
              </w:rPr>
              <w:t>)</w:t>
            </w:r>
          </w:p>
        </w:tc>
      </w:tr>
      <w:tr w:rsidR="0062011A" w:rsidRPr="006259BA" w:rsidTr="009F7DAB">
        <w:trPr>
          <w:jc w:val="center"/>
        </w:trPr>
        <w:tc>
          <w:tcPr>
            <w:tcW w:w="2310" w:type="dxa"/>
          </w:tcPr>
          <w:p w:rsidR="0062011A" w:rsidRPr="006259BA" w:rsidRDefault="0062011A" w:rsidP="009F7DAB">
            <w:pPr>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Максимална, μ</w:t>
            </w:r>
            <w:r w:rsidRPr="006259BA">
              <w:rPr>
                <w:rFonts w:ascii="Times New Roman" w:hAnsi="Times New Roman" w:cs="Times New Roman"/>
                <w:sz w:val="24"/>
                <w:szCs w:val="24"/>
                <w:lang w:val="sr-Latn-CS"/>
              </w:rPr>
              <w:t>g/m</w:t>
            </w:r>
            <w:r w:rsidRPr="006259BA">
              <w:rPr>
                <w:rFonts w:ascii="Times New Roman" w:hAnsi="Times New Roman" w:cs="Times New Roman"/>
                <w:sz w:val="24"/>
                <w:szCs w:val="24"/>
                <w:vertAlign w:val="superscript"/>
                <w:lang w:val="sr-Latn-CS"/>
              </w:rPr>
              <w:t>3</w:t>
            </w:r>
          </w:p>
        </w:tc>
        <w:tc>
          <w:tcPr>
            <w:tcW w:w="2311" w:type="dxa"/>
            <w:vAlign w:val="bottom"/>
          </w:tcPr>
          <w:p w:rsidR="0062011A" w:rsidRPr="006259BA" w:rsidRDefault="008B28FA" w:rsidP="008B28FA">
            <w:pPr>
              <w:jc w:val="center"/>
              <w:rPr>
                <w:rFonts w:ascii="Times New Roman" w:hAnsi="Times New Roman" w:cs="Times New Roman"/>
                <w:sz w:val="24"/>
                <w:szCs w:val="24"/>
                <w:lang w:val="sr-Cyrl-BA"/>
              </w:rPr>
            </w:pPr>
            <w:r w:rsidRPr="006259BA">
              <w:rPr>
                <w:rFonts w:ascii="Times New Roman" w:hAnsi="Times New Roman" w:cs="Times New Roman"/>
                <w:sz w:val="24"/>
                <w:szCs w:val="24"/>
                <w:lang w:val="sr-Cyrl-BA"/>
              </w:rPr>
              <w:t>77,14</w:t>
            </w:r>
            <w:r w:rsidR="0062011A" w:rsidRPr="006259BA">
              <w:rPr>
                <w:rFonts w:ascii="Times New Roman" w:hAnsi="Times New Roman" w:cs="Times New Roman"/>
                <w:sz w:val="24"/>
                <w:szCs w:val="24"/>
                <w:lang w:val="sr-Cyrl-BA"/>
              </w:rPr>
              <w:t xml:space="preserve"> (12)</w:t>
            </w:r>
          </w:p>
        </w:tc>
        <w:tc>
          <w:tcPr>
            <w:tcW w:w="2311" w:type="dxa"/>
            <w:vAlign w:val="bottom"/>
          </w:tcPr>
          <w:p w:rsidR="0062011A" w:rsidRPr="006259BA" w:rsidRDefault="008B28FA" w:rsidP="009F7DAB">
            <w:pPr>
              <w:jc w:val="center"/>
              <w:rPr>
                <w:rFonts w:ascii="Times New Roman" w:hAnsi="Times New Roman" w:cs="Times New Roman"/>
                <w:sz w:val="24"/>
                <w:szCs w:val="24"/>
                <w:lang w:val="sr-Cyrl-BA"/>
              </w:rPr>
            </w:pPr>
            <w:r w:rsidRPr="006259BA">
              <w:rPr>
                <w:rFonts w:ascii="Times New Roman" w:hAnsi="Times New Roman" w:cs="Times New Roman"/>
                <w:sz w:val="24"/>
                <w:szCs w:val="24"/>
                <w:lang w:val="sr-Cyrl-BA"/>
              </w:rPr>
              <w:t>52,05</w:t>
            </w:r>
            <w:r w:rsidR="0062011A" w:rsidRPr="006259BA">
              <w:rPr>
                <w:rFonts w:ascii="Times New Roman" w:hAnsi="Times New Roman" w:cs="Times New Roman"/>
                <w:sz w:val="24"/>
                <w:szCs w:val="24"/>
                <w:lang w:val="sr-Cyrl-BA"/>
              </w:rPr>
              <w:t xml:space="preserve"> (12)</w:t>
            </w:r>
          </w:p>
        </w:tc>
      </w:tr>
    </w:tbl>
    <w:p w:rsidR="0062011A" w:rsidRPr="006259BA" w:rsidRDefault="0062011A" w:rsidP="0062011A">
      <w:pPr>
        <w:tabs>
          <w:tab w:val="left" w:pos="7755"/>
        </w:tabs>
        <w:ind w:left="720"/>
        <w:jc w:val="both"/>
        <w:rPr>
          <w:rFonts w:ascii="Times New Roman" w:hAnsi="Times New Roman" w:cs="Times New Roman"/>
          <w:sz w:val="24"/>
          <w:szCs w:val="24"/>
          <w:lang w:val="sr-Cyrl-CS"/>
        </w:rPr>
      </w:pPr>
      <w:r w:rsidRPr="006259BA">
        <w:rPr>
          <w:rFonts w:ascii="Times New Roman" w:hAnsi="Times New Roman" w:cs="Times New Roman"/>
          <w:sz w:val="24"/>
          <w:szCs w:val="24"/>
          <w:lang w:val="sr-Cyrl-CS"/>
        </w:rPr>
        <w:tab/>
      </w:r>
    </w:p>
    <w:p w:rsidR="0062011A" w:rsidRPr="006259BA" w:rsidRDefault="0062011A" w:rsidP="0062011A">
      <w:pPr>
        <w:jc w:val="both"/>
        <w:rPr>
          <w:rFonts w:ascii="Times New Roman" w:hAnsi="Times New Roman" w:cs="Times New Roman"/>
          <w:sz w:val="24"/>
          <w:szCs w:val="24"/>
          <w:lang w:val="sr-Cyrl-CS"/>
        </w:rPr>
      </w:pPr>
      <w:r w:rsidRPr="006259BA">
        <w:rPr>
          <w:rFonts w:ascii="Times New Roman" w:hAnsi="Times New Roman" w:cs="Times New Roman"/>
          <w:sz w:val="24"/>
          <w:szCs w:val="24"/>
          <w:lang w:val="sr-Cyrl-CS"/>
        </w:rPr>
        <w:t>Најнижа средња мјесечна вриједност концентрације ЅО</w:t>
      </w:r>
      <w:r w:rsidRPr="006259BA">
        <w:rPr>
          <w:rFonts w:ascii="Times New Roman" w:hAnsi="Times New Roman" w:cs="Times New Roman"/>
          <w:sz w:val="24"/>
          <w:szCs w:val="24"/>
          <w:vertAlign w:val="subscript"/>
          <w:lang w:val="sr-Cyrl-CS"/>
        </w:rPr>
        <w:t>2</w:t>
      </w:r>
      <w:r w:rsidRPr="006259BA">
        <w:rPr>
          <w:rFonts w:ascii="Times New Roman" w:hAnsi="Times New Roman" w:cs="Times New Roman"/>
          <w:sz w:val="24"/>
          <w:szCs w:val="24"/>
          <w:lang w:val="sr-Cyrl-CS"/>
        </w:rPr>
        <w:t xml:space="preserve"> у 202</w:t>
      </w:r>
      <w:r w:rsidR="008B28FA" w:rsidRPr="006259BA">
        <w:rPr>
          <w:rFonts w:ascii="Times New Roman" w:hAnsi="Times New Roman" w:cs="Times New Roman"/>
          <w:sz w:val="24"/>
          <w:szCs w:val="24"/>
          <w:lang w:val="sr-Cyrl-CS"/>
        </w:rPr>
        <w:t>5</w:t>
      </w:r>
      <w:r w:rsidRPr="006259BA">
        <w:rPr>
          <w:rFonts w:ascii="Times New Roman" w:hAnsi="Times New Roman" w:cs="Times New Roman"/>
          <w:sz w:val="24"/>
          <w:szCs w:val="24"/>
          <w:lang w:val="sr-Cyrl-CS"/>
        </w:rPr>
        <w:t>. години измјерена је у мјесец</w:t>
      </w:r>
      <w:r w:rsidR="008B28FA" w:rsidRPr="006259BA">
        <w:rPr>
          <w:rFonts w:ascii="Times New Roman" w:hAnsi="Times New Roman" w:cs="Times New Roman"/>
          <w:sz w:val="24"/>
          <w:szCs w:val="24"/>
          <w:lang w:val="sr-Cyrl-CS"/>
        </w:rPr>
        <w:t xml:space="preserve">има мају и јуну, </w:t>
      </w:r>
      <w:r w:rsidRPr="006259BA">
        <w:rPr>
          <w:rFonts w:ascii="Times New Roman" w:hAnsi="Times New Roman" w:cs="Times New Roman"/>
          <w:sz w:val="24"/>
          <w:szCs w:val="24"/>
          <w:lang w:val="sr-Cyrl-CS"/>
        </w:rPr>
        <w:t xml:space="preserve">док је највиша измјерена у мјесецу децембру. На локацији </w:t>
      </w:r>
      <w:r w:rsidR="000D1A23" w:rsidRPr="006259BA">
        <w:rPr>
          <w:rFonts w:ascii="Times New Roman" w:hAnsi="Times New Roman" w:cs="Times New Roman"/>
          <w:sz w:val="24"/>
          <w:szCs w:val="24"/>
          <w:lang w:val="sr-Cyrl-CS"/>
        </w:rPr>
        <w:t>''</w:t>
      </w:r>
      <w:r w:rsidRPr="006259BA">
        <w:rPr>
          <w:rFonts w:ascii="Times New Roman" w:hAnsi="Times New Roman" w:cs="Times New Roman"/>
          <w:sz w:val="24"/>
          <w:szCs w:val="24"/>
          <w:lang w:val="sr-Cyrl-CS"/>
        </w:rPr>
        <w:t>Топлана</w:t>
      </w:r>
      <w:r w:rsidR="000D1A23" w:rsidRPr="006259BA">
        <w:rPr>
          <w:rFonts w:ascii="Times New Roman" w:hAnsi="Times New Roman" w:cs="Times New Roman"/>
          <w:sz w:val="24"/>
          <w:szCs w:val="24"/>
          <w:lang w:val="sr-Cyrl-CS"/>
        </w:rPr>
        <w:t>''</w:t>
      </w:r>
      <w:r w:rsidRPr="006259BA">
        <w:rPr>
          <w:rFonts w:ascii="Times New Roman" w:hAnsi="Times New Roman" w:cs="Times New Roman"/>
          <w:sz w:val="24"/>
          <w:szCs w:val="24"/>
          <w:lang w:val="sr-Cyrl-CS"/>
        </w:rPr>
        <w:t xml:space="preserve"> средња </w:t>
      </w:r>
      <w:r w:rsidR="008B28FA" w:rsidRPr="006259BA">
        <w:rPr>
          <w:rFonts w:ascii="Times New Roman" w:hAnsi="Times New Roman" w:cs="Times New Roman"/>
          <w:sz w:val="24"/>
          <w:szCs w:val="24"/>
          <w:lang w:val="sr-Cyrl-CS"/>
        </w:rPr>
        <w:t xml:space="preserve">годишња </w:t>
      </w:r>
      <w:r w:rsidRPr="006259BA">
        <w:rPr>
          <w:rFonts w:ascii="Times New Roman" w:hAnsi="Times New Roman" w:cs="Times New Roman"/>
          <w:sz w:val="24"/>
          <w:szCs w:val="24"/>
          <w:lang w:val="sr-Cyrl-CS"/>
        </w:rPr>
        <w:t>концентрација</w:t>
      </w:r>
      <w:r w:rsidR="008B28FA" w:rsidRPr="006259BA">
        <w:rPr>
          <w:rFonts w:ascii="Times New Roman" w:hAnsi="Times New Roman" w:cs="Times New Roman"/>
          <w:sz w:val="24"/>
          <w:szCs w:val="24"/>
          <w:lang w:val="sr-Cyrl-CS"/>
        </w:rPr>
        <w:t xml:space="preserve"> је нижа у односу на локацији </w:t>
      </w:r>
      <w:r w:rsidR="000D1A23" w:rsidRPr="006259BA">
        <w:rPr>
          <w:rFonts w:ascii="Times New Roman" w:hAnsi="Times New Roman" w:cs="Times New Roman"/>
          <w:sz w:val="24"/>
          <w:szCs w:val="24"/>
          <w:lang w:val="sr-Cyrl-CS"/>
        </w:rPr>
        <w:t>''</w:t>
      </w:r>
      <w:r w:rsidRPr="006259BA">
        <w:rPr>
          <w:rFonts w:ascii="Times New Roman" w:hAnsi="Times New Roman" w:cs="Times New Roman"/>
          <w:sz w:val="24"/>
          <w:szCs w:val="24"/>
          <w:lang w:val="sr-Cyrl-CS"/>
        </w:rPr>
        <w:t>Центар</w:t>
      </w:r>
      <w:r w:rsidR="000D1A23" w:rsidRPr="006259BA">
        <w:rPr>
          <w:rFonts w:ascii="Times New Roman" w:hAnsi="Times New Roman" w:cs="Times New Roman"/>
          <w:sz w:val="24"/>
          <w:szCs w:val="24"/>
          <w:lang w:val="sr-Cyrl-CS"/>
        </w:rPr>
        <w:t>''</w:t>
      </w:r>
      <w:r w:rsidRPr="006259BA">
        <w:rPr>
          <w:rFonts w:ascii="Times New Roman" w:hAnsi="Times New Roman" w:cs="Times New Roman"/>
          <w:sz w:val="24"/>
          <w:szCs w:val="24"/>
          <w:lang w:val="sr-Cyrl-CS"/>
        </w:rPr>
        <w:t>. На об</w:t>
      </w:r>
      <w:r w:rsidR="00D357F5">
        <w:rPr>
          <w:rFonts w:ascii="Times New Roman" w:hAnsi="Times New Roman" w:cs="Times New Roman"/>
          <w:sz w:val="24"/>
          <w:szCs w:val="24"/>
          <w:lang w:val="sr-Cyrl-CS"/>
        </w:rPr>
        <w:t>ј</w:t>
      </w:r>
      <w:r w:rsidRPr="006259BA">
        <w:rPr>
          <w:rFonts w:ascii="Times New Roman" w:hAnsi="Times New Roman" w:cs="Times New Roman"/>
          <w:sz w:val="24"/>
          <w:szCs w:val="24"/>
          <w:lang w:val="sr-Cyrl-CS"/>
        </w:rPr>
        <w:t>е локације мјесечне промјене концентрација имале су сличну и очекивану  промјене током мјесеци: у зимским мјесецима концентрације су биле више у односу на љетње мјесеце, јер на об</w:t>
      </w:r>
      <w:r w:rsidR="00D357F5">
        <w:rPr>
          <w:rFonts w:ascii="Times New Roman" w:hAnsi="Times New Roman" w:cs="Times New Roman"/>
          <w:sz w:val="24"/>
          <w:szCs w:val="24"/>
          <w:lang w:val="sr-Cyrl-CS"/>
        </w:rPr>
        <w:t>ј</w:t>
      </w:r>
      <w:r w:rsidRPr="006259BA">
        <w:rPr>
          <w:rFonts w:ascii="Times New Roman" w:hAnsi="Times New Roman" w:cs="Times New Roman"/>
          <w:sz w:val="24"/>
          <w:szCs w:val="24"/>
          <w:lang w:val="sr-Cyrl-CS"/>
        </w:rPr>
        <w:t>е локације највећи утицај на концентрацију ЅО</w:t>
      </w:r>
      <w:r w:rsidRPr="006259BA">
        <w:rPr>
          <w:rFonts w:ascii="Times New Roman" w:hAnsi="Times New Roman" w:cs="Times New Roman"/>
          <w:sz w:val="24"/>
          <w:szCs w:val="24"/>
          <w:vertAlign w:val="subscript"/>
          <w:lang w:val="sr-Cyrl-CS"/>
        </w:rPr>
        <w:t>2</w:t>
      </w:r>
      <w:r w:rsidRPr="006259BA">
        <w:rPr>
          <w:rFonts w:ascii="Times New Roman" w:hAnsi="Times New Roman" w:cs="Times New Roman"/>
          <w:sz w:val="24"/>
          <w:szCs w:val="24"/>
          <w:lang w:val="sr-Cyrl-CS"/>
        </w:rPr>
        <w:t xml:space="preserve"> има гријање </w:t>
      </w:r>
      <w:r w:rsidRPr="006259BA">
        <w:rPr>
          <w:rFonts w:ascii="Times New Roman" w:hAnsi="Times New Roman" w:cs="Times New Roman"/>
          <w:sz w:val="24"/>
          <w:szCs w:val="24"/>
        </w:rPr>
        <w:t>и</w:t>
      </w:r>
      <w:r w:rsidRPr="006259BA">
        <w:rPr>
          <w:rFonts w:ascii="Times New Roman" w:hAnsi="Times New Roman" w:cs="Times New Roman"/>
          <w:sz w:val="24"/>
          <w:szCs w:val="24"/>
          <w:lang w:val="sr-Cyrl-CS"/>
        </w:rPr>
        <w:t xml:space="preserve"> саобраћај. Концентрације ЅО</w:t>
      </w:r>
      <w:r w:rsidRPr="006259BA">
        <w:rPr>
          <w:rFonts w:ascii="Times New Roman" w:hAnsi="Times New Roman" w:cs="Times New Roman"/>
          <w:sz w:val="24"/>
          <w:szCs w:val="24"/>
          <w:vertAlign w:val="subscript"/>
          <w:lang w:val="sr-Cyrl-CS"/>
        </w:rPr>
        <w:t>2</w:t>
      </w:r>
      <w:r w:rsidR="000D1A23" w:rsidRPr="006259BA">
        <w:rPr>
          <w:rFonts w:ascii="Times New Roman" w:hAnsi="Times New Roman" w:cs="Times New Roman"/>
          <w:sz w:val="24"/>
          <w:szCs w:val="24"/>
          <w:lang w:val="sr-Cyrl-CS"/>
        </w:rPr>
        <w:t xml:space="preserve"> током </w:t>
      </w:r>
      <w:r w:rsidRPr="006259BA">
        <w:rPr>
          <w:rFonts w:ascii="Times New Roman" w:hAnsi="Times New Roman" w:cs="Times New Roman"/>
          <w:sz w:val="24"/>
          <w:szCs w:val="24"/>
          <w:lang w:val="sr-Cyrl-CS"/>
        </w:rPr>
        <w:t>202</w:t>
      </w:r>
      <w:r w:rsidR="000D1A23" w:rsidRPr="006259BA">
        <w:rPr>
          <w:rFonts w:ascii="Times New Roman" w:hAnsi="Times New Roman" w:cs="Times New Roman"/>
          <w:sz w:val="24"/>
          <w:szCs w:val="24"/>
          <w:lang w:val="sr-Cyrl-CS"/>
        </w:rPr>
        <w:t>5</w:t>
      </w:r>
      <w:r w:rsidRPr="006259BA">
        <w:rPr>
          <w:rFonts w:ascii="Times New Roman" w:hAnsi="Times New Roman" w:cs="Times New Roman"/>
          <w:sz w:val="24"/>
          <w:szCs w:val="24"/>
          <w:lang w:val="sr-Cyrl-CS"/>
        </w:rPr>
        <w:t>. године нису нити једном прекорачиле граничне вриједности (сатне, дневна, календарска година) прописане Уредбом о вриједностима квалитета ваздуха (Службени гласник Републике Српске број 124/12).</w:t>
      </w:r>
    </w:p>
    <w:p w:rsidR="0062011A" w:rsidRPr="006259BA" w:rsidRDefault="0062011A" w:rsidP="0062011A">
      <w:pPr>
        <w:pStyle w:val="ListParagraph"/>
        <w:numPr>
          <w:ilvl w:val="0"/>
          <w:numId w:val="17"/>
        </w:numPr>
        <w:spacing w:after="0" w:line="240" w:lineRule="auto"/>
        <w:jc w:val="both"/>
        <w:rPr>
          <w:rFonts w:ascii="Times New Roman" w:hAnsi="Times New Roman" w:cs="Times New Roman"/>
          <w:sz w:val="24"/>
          <w:szCs w:val="24"/>
          <w:lang w:val="sr-Cyrl-CS"/>
        </w:rPr>
      </w:pPr>
      <w:r w:rsidRPr="006259BA">
        <w:rPr>
          <w:rFonts w:ascii="Times New Roman" w:hAnsi="Times New Roman" w:cs="Times New Roman"/>
          <w:sz w:val="24"/>
          <w:szCs w:val="24"/>
          <w:lang w:val="sr-Cyrl-CS"/>
        </w:rPr>
        <w:t>Просјечна</w:t>
      </w:r>
      <w:r w:rsidR="000D1A23" w:rsidRPr="006259BA">
        <w:rPr>
          <w:rFonts w:ascii="Times New Roman" w:hAnsi="Times New Roman" w:cs="Times New Roman"/>
          <w:sz w:val="24"/>
          <w:szCs w:val="24"/>
          <w:lang w:val="sr-Cyrl-CS"/>
        </w:rPr>
        <w:t xml:space="preserve"> годишња</w:t>
      </w:r>
      <w:r w:rsidRPr="006259BA">
        <w:rPr>
          <w:rFonts w:ascii="Times New Roman" w:hAnsi="Times New Roman" w:cs="Times New Roman"/>
          <w:sz w:val="24"/>
          <w:szCs w:val="24"/>
          <w:lang w:val="sr-Cyrl-CS"/>
        </w:rPr>
        <w:t xml:space="preserve"> вриједност концентрације </w:t>
      </w:r>
      <w:r w:rsidRPr="006259BA">
        <w:rPr>
          <w:rFonts w:ascii="Times New Roman" w:hAnsi="Times New Roman" w:cs="Times New Roman"/>
          <w:b/>
          <w:sz w:val="24"/>
          <w:szCs w:val="24"/>
          <w:lang w:val="sr-Cyrl-CS"/>
        </w:rPr>
        <w:t xml:space="preserve">угљенмоноксида </w:t>
      </w:r>
      <w:r w:rsidRPr="006259BA">
        <w:rPr>
          <w:rFonts w:ascii="Times New Roman" w:hAnsi="Times New Roman" w:cs="Times New Roman"/>
          <w:sz w:val="24"/>
          <w:szCs w:val="24"/>
          <w:lang w:val="sr-Cyrl-CS"/>
        </w:rPr>
        <w:t>у животној средини</w:t>
      </w:r>
      <w:r w:rsidR="000D1A23" w:rsidRPr="006259BA">
        <w:rPr>
          <w:rFonts w:ascii="Times New Roman" w:hAnsi="Times New Roman" w:cs="Times New Roman"/>
          <w:sz w:val="24"/>
          <w:szCs w:val="24"/>
          <w:lang w:val="sr-Cyrl-CS"/>
        </w:rPr>
        <w:t xml:space="preserve"> на мјерним локацијама, као и максимална и минимална мјесечна вриједност за период мјерења су:</w:t>
      </w:r>
    </w:p>
    <w:p w:rsidR="00760413" w:rsidRPr="006259BA" w:rsidRDefault="00760413" w:rsidP="00760413">
      <w:pPr>
        <w:pStyle w:val="ListParagraph"/>
        <w:spacing w:after="0" w:line="240" w:lineRule="auto"/>
        <w:ind w:left="360"/>
        <w:jc w:val="both"/>
        <w:rPr>
          <w:rFonts w:ascii="Times New Roman" w:hAnsi="Times New Roman" w:cs="Times New Roman"/>
          <w:sz w:val="24"/>
          <w:szCs w:val="24"/>
          <w:lang w:val="sr-Cyrl-CS"/>
        </w:rPr>
      </w:pPr>
    </w:p>
    <w:tbl>
      <w:tblPr>
        <w:tblStyle w:val="TableGrid"/>
        <w:tblW w:w="3628" w:type="pct"/>
        <w:jc w:val="center"/>
        <w:tblLook w:val="04A0"/>
      </w:tblPr>
      <w:tblGrid>
        <w:gridCol w:w="2543"/>
        <w:gridCol w:w="2065"/>
        <w:gridCol w:w="2340"/>
      </w:tblGrid>
      <w:tr w:rsidR="0062011A" w:rsidRPr="006259BA" w:rsidTr="009F7DAB">
        <w:trPr>
          <w:jc w:val="center"/>
        </w:trPr>
        <w:tc>
          <w:tcPr>
            <w:tcW w:w="1830" w:type="pct"/>
          </w:tcPr>
          <w:p w:rsidR="0062011A" w:rsidRPr="006259BA" w:rsidRDefault="0062011A" w:rsidP="009F7DAB">
            <w:pPr>
              <w:jc w:val="center"/>
              <w:rPr>
                <w:rFonts w:ascii="Times New Roman" w:hAnsi="Times New Roman" w:cs="Times New Roman"/>
                <w:sz w:val="24"/>
                <w:szCs w:val="24"/>
                <w:vertAlign w:val="subscript"/>
                <w:lang w:val="sr-Cyrl-CS"/>
              </w:rPr>
            </w:pPr>
            <w:r w:rsidRPr="006259BA">
              <w:rPr>
                <w:rFonts w:ascii="Times New Roman" w:hAnsi="Times New Roman" w:cs="Times New Roman"/>
                <w:sz w:val="24"/>
                <w:szCs w:val="24"/>
                <w:lang w:val="sr-Cyrl-CS"/>
              </w:rPr>
              <w:t>СО</w:t>
            </w:r>
          </w:p>
        </w:tc>
        <w:tc>
          <w:tcPr>
            <w:tcW w:w="1486" w:type="pct"/>
          </w:tcPr>
          <w:p w:rsidR="0062011A" w:rsidRPr="006259BA" w:rsidRDefault="000D1A23" w:rsidP="000D1A23">
            <w:pPr>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w:t>
            </w:r>
            <w:r w:rsidR="0062011A" w:rsidRPr="006259BA">
              <w:rPr>
                <w:rFonts w:ascii="Times New Roman" w:hAnsi="Times New Roman" w:cs="Times New Roman"/>
                <w:sz w:val="24"/>
                <w:szCs w:val="24"/>
                <w:lang w:val="sr-Cyrl-CS"/>
              </w:rPr>
              <w:t>Центар</w:t>
            </w:r>
            <w:r w:rsidRPr="006259BA">
              <w:rPr>
                <w:rFonts w:ascii="Times New Roman" w:hAnsi="Times New Roman" w:cs="Times New Roman"/>
                <w:sz w:val="24"/>
                <w:szCs w:val="24"/>
                <w:lang w:val="sr-Cyrl-CS"/>
              </w:rPr>
              <w:t>''</w:t>
            </w:r>
          </w:p>
        </w:tc>
        <w:tc>
          <w:tcPr>
            <w:tcW w:w="1684" w:type="pct"/>
          </w:tcPr>
          <w:p w:rsidR="0062011A" w:rsidRPr="006259BA" w:rsidRDefault="000D1A23" w:rsidP="000D1A23">
            <w:pPr>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w:t>
            </w:r>
            <w:r w:rsidR="0062011A" w:rsidRPr="006259BA">
              <w:rPr>
                <w:rFonts w:ascii="Times New Roman" w:hAnsi="Times New Roman" w:cs="Times New Roman"/>
                <w:sz w:val="24"/>
                <w:szCs w:val="24"/>
                <w:lang w:val="sr-Cyrl-CS"/>
              </w:rPr>
              <w:t>Топлана</w:t>
            </w:r>
            <w:r w:rsidRPr="006259BA">
              <w:rPr>
                <w:rFonts w:ascii="Times New Roman" w:hAnsi="Times New Roman" w:cs="Times New Roman"/>
                <w:sz w:val="24"/>
                <w:szCs w:val="24"/>
                <w:lang w:val="sr-Cyrl-CS"/>
              </w:rPr>
              <w:t>''</w:t>
            </w:r>
          </w:p>
        </w:tc>
      </w:tr>
      <w:tr w:rsidR="0062011A" w:rsidRPr="006259BA" w:rsidTr="009F7DAB">
        <w:trPr>
          <w:jc w:val="center"/>
        </w:trPr>
        <w:tc>
          <w:tcPr>
            <w:tcW w:w="1830" w:type="pct"/>
          </w:tcPr>
          <w:p w:rsidR="0062011A" w:rsidRPr="006259BA" w:rsidRDefault="0062011A" w:rsidP="009F7DAB">
            <w:pPr>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 xml:space="preserve">Средња, </w:t>
            </w:r>
            <w:r w:rsidRPr="006259BA">
              <w:rPr>
                <w:rFonts w:ascii="Times New Roman" w:hAnsi="Times New Roman" w:cs="Times New Roman"/>
                <w:sz w:val="24"/>
                <w:szCs w:val="24"/>
              </w:rPr>
              <w:t>m</w:t>
            </w:r>
            <w:r w:rsidRPr="006259BA">
              <w:rPr>
                <w:rFonts w:ascii="Times New Roman" w:hAnsi="Times New Roman" w:cs="Times New Roman"/>
                <w:sz w:val="24"/>
                <w:szCs w:val="24"/>
                <w:lang w:val="sr-Latn-CS"/>
              </w:rPr>
              <w:t>g/m</w:t>
            </w:r>
            <w:r w:rsidRPr="006259BA">
              <w:rPr>
                <w:rFonts w:ascii="Times New Roman" w:hAnsi="Times New Roman" w:cs="Times New Roman"/>
                <w:sz w:val="24"/>
                <w:szCs w:val="24"/>
                <w:vertAlign w:val="superscript"/>
                <w:lang w:val="sr-Latn-CS"/>
              </w:rPr>
              <w:t>3</w:t>
            </w:r>
          </w:p>
        </w:tc>
        <w:tc>
          <w:tcPr>
            <w:tcW w:w="1486" w:type="pct"/>
            <w:vAlign w:val="center"/>
          </w:tcPr>
          <w:p w:rsidR="0062011A" w:rsidRPr="006259BA" w:rsidRDefault="000D1A23" w:rsidP="009F7DAB">
            <w:pPr>
              <w:jc w:val="center"/>
              <w:rPr>
                <w:rFonts w:ascii="Times New Roman" w:hAnsi="Times New Roman" w:cs="Times New Roman"/>
                <w:sz w:val="24"/>
                <w:szCs w:val="24"/>
                <w:lang w:val="sr-Cyrl-BA"/>
              </w:rPr>
            </w:pPr>
            <w:r w:rsidRPr="006259BA">
              <w:rPr>
                <w:rFonts w:ascii="Times New Roman" w:hAnsi="Times New Roman" w:cs="Times New Roman"/>
                <w:sz w:val="24"/>
                <w:szCs w:val="24"/>
                <w:lang w:val="sr-Cyrl-BA"/>
              </w:rPr>
              <w:t>0,39</w:t>
            </w:r>
          </w:p>
        </w:tc>
        <w:tc>
          <w:tcPr>
            <w:tcW w:w="1684" w:type="pct"/>
            <w:vAlign w:val="center"/>
          </w:tcPr>
          <w:p w:rsidR="0062011A" w:rsidRPr="006259BA" w:rsidRDefault="0062011A" w:rsidP="009F7DAB">
            <w:pPr>
              <w:jc w:val="center"/>
              <w:rPr>
                <w:rFonts w:ascii="Times New Roman" w:hAnsi="Times New Roman" w:cs="Times New Roman"/>
                <w:sz w:val="24"/>
                <w:szCs w:val="24"/>
              </w:rPr>
            </w:pPr>
            <w:r w:rsidRPr="006259BA">
              <w:rPr>
                <w:rFonts w:ascii="Times New Roman" w:hAnsi="Times New Roman" w:cs="Times New Roman"/>
                <w:sz w:val="24"/>
                <w:szCs w:val="24"/>
              </w:rPr>
              <w:t>0,41</w:t>
            </w:r>
          </w:p>
        </w:tc>
      </w:tr>
      <w:tr w:rsidR="0062011A" w:rsidRPr="006259BA" w:rsidTr="009F7DAB">
        <w:trPr>
          <w:jc w:val="center"/>
        </w:trPr>
        <w:tc>
          <w:tcPr>
            <w:tcW w:w="1830" w:type="pct"/>
          </w:tcPr>
          <w:p w:rsidR="0062011A" w:rsidRPr="006259BA" w:rsidRDefault="0062011A" w:rsidP="009F7DAB">
            <w:pPr>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 xml:space="preserve">Минимална, </w:t>
            </w:r>
            <w:r w:rsidRPr="006259BA">
              <w:rPr>
                <w:rFonts w:ascii="Times New Roman" w:hAnsi="Times New Roman" w:cs="Times New Roman"/>
                <w:sz w:val="24"/>
                <w:szCs w:val="24"/>
              </w:rPr>
              <w:t>m</w:t>
            </w:r>
            <w:r w:rsidRPr="006259BA">
              <w:rPr>
                <w:rFonts w:ascii="Times New Roman" w:hAnsi="Times New Roman" w:cs="Times New Roman"/>
                <w:sz w:val="24"/>
                <w:szCs w:val="24"/>
                <w:lang w:val="sr-Latn-CS"/>
              </w:rPr>
              <w:t>g/m</w:t>
            </w:r>
            <w:r w:rsidRPr="006259BA">
              <w:rPr>
                <w:rFonts w:ascii="Times New Roman" w:hAnsi="Times New Roman" w:cs="Times New Roman"/>
                <w:sz w:val="24"/>
                <w:szCs w:val="24"/>
                <w:vertAlign w:val="superscript"/>
                <w:lang w:val="sr-Latn-CS"/>
              </w:rPr>
              <w:t>3</w:t>
            </w:r>
          </w:p>
        </w:tc>
        <w:tc>
          <w:tcPr>
            <w:tcW w:w="1486" w:type="pct"/>
            <w:vAlign w:val="center"/>
          </w:tcPr>
          <w:p w:rsidR="0062011A" w:rsidRPr="006259BA" w:rsidRDefault="0062011A" w:rsidP="000D1A23">
            <w:pPr>
              <w:jc w:val="center"/>
              <w:rPr>
                <w:rFonts w:ascii="Times New Roman" w:hAnsi="Times New Roman" w:cs="Times New Roman"/>
                <w:sz w:val="24"/>
                <w:szCs w:val="24"/>
                <w:lang w:val="sr-Cyrl-BA"/>
              </w:rPr>
            </w:pPr>
            <w:r w:rsidRPr="006259BA">
              <w:rPr>
                <w:rFonts w:ascii="Times New Roman" w:hAnsi="Times New Roman" w:cs="Times New Roman"/>
                <w:sz w:val="24"/>
                <w:szCs w:val="24"/>
              </w:rPr>
              <w:t>0,</w:t>
            </w:r>
            <w:r w:rsidR="000D1A23" w:rsidRPr="006259BA">
              <w:rPr>
                <w:rFonts w:ascii="Times New Roman" w:hAnsi="Times New Roman" w:cs="Times New Roman"/>
                <w:sz w:val="24"/>
                <w:szCs w:val="24"/>
                <w:lang w:val="sr-Cyrl-BA"/>
              </w:rPr>
              <w:t>26</w:t>
            </w:r>
            <w:r w:rsidRPr="006259BA">
              <w:rPr>
                <w:rFonts w:ascii="Times New Roman" w:hAnsi="Times New Roman" w:cs="Times New Roman"/>
                <w:sz w:val="24"/>
                <w:szCs w:val="24"/>
                <w:lang w:val="sr-Cyrl-BA"/>
              </w:rPr>
              <w:t xml:space="preserve"> (</w:t>
            </w:r>
            <w:r w:rsidRPr="006259BA">
              <w:rPr>
                <w:rFonts w:ascii="Times New Roman" w:hAnsi="Times New Roman" w:cs="Times New Roman"/>
                <w:sz w:val="24"/>
                <w:szCs w:val="24"/>
              </w:rPr>
              <w:t>0</w:t>
            </w:r>
            <w:r w:rsidR="000D1A23" w:rsidRPr="006259BA">
              <w:rPr>
                <w:rFonts w:ascii="Times New Roman" w:hAnsi="Times New Roman" w:cs="Times New Roman"/>
                <w:sz w:val="24"/>
                <w:szCs w:val="24"/>
                <w:lang w:val="sr-Cyrl-BA"/>
              </w:rPr>
              <w:t>4</w:t>
            </w:r>
            <w:r w:rsidRPr="006259BA">
              <w:rPr>
                <w:rFonts w:ascii="Times New Roman" w:hAnsi="Times New Roman" w:cs="Times New Roman"/>
                <w:sz w:val="24"/>
                <w:szCs w:val="24"/>
                <w:lang w:val="sr-Cyrl-BA"/>
              </w:rPr>
              <w:t>)</w:t>
            </w:r>
          </w:p>
        </w:tc>
        <w:tc>
          <w:tcPr>
            <w:tcW w:w="1684" w:type="pct"/>
            <w:vAlign w:val="center"/>
          </w:tcPr>
          <w:p w:rsidR="0062011A" w:rsidRPr="006259BA" w:rsidRDefault="0062011A" w:rsidP="000D1A23">
            <w:pPr>
              <w:jc w:val="center"/>
              <w:rPr>
                <w:rFonts w:ascii="Times New Roman" w:hAnsi="Times New Roman" w:cs="Times New Roman"/>
                <w:sz w:val="24"/>
                <w:szCs w:val="24"/>
                <w:lang w:val="sr-Cyrl-BA"/>
              </w:rPr>
            </w:pPr>
            <w:r w:rsidRPr="006259BA">
              <w:rPr>
                <w:rFonts w:ascii="Times New Roman" w:hAnsi="Times New Roman" w:cs="Times New Roman"/>
                <w:sz w:val="24"/>
                <w:szCs w:val="24"/>
              </w:rPr>
              <w:t>0,3</w:t>
            </w:r>
            <w:r w:rsidR="000D1A23" w:rsidRPr="006259BA">
              <w:rPr>
                <w:rFonts w:ascii="Times New Roman" w:hAnsi="Times New Roman" w:cs="Times New Roman"/>
                <w:sz w:val="24"/>
                <w:szCs w:val="24"/>
                <w:lang w:val="sr-Cyrl-BA"/>
              </w:rPr>
              <w:t>1</w:t>
            </w:r>
            <w:r w:rsidRPr="006259BA">
              <w:rPr>
                <w:rFonts w:ascii="Times New Roman" w:hAnsi="Times New Roman" w:cs="Times New Roman"/>
                <w:sz w:val="24"/>
                <w:szCs w:val="24"/>
                <w:lang w:val="sr-Cyrl-BA"/>
              </w:rPr>
              <w:t xml:space="preserve"> (</w:t>
            </w:r>
            <w:r w:rsidRPr="006259BA">
              <w:rPr>
                <w:rFonts w:ascii="Times New Roman" w:hAnsi="Times New Roman" w:cs="Times New Roman"/>
                <w:sz w:val="24"/>
                <w:szCs w:val="24"/>
              </w:rPr>
              <w:t>0</w:t>
            </w:r>
            <w:r w:rsidR="000D1A23" w:rsidRPr="006259BA">
              <w:rPr>
                <w:rFonts w:ascii="Times New Roman" w:hAnsi="Times New Roman" w:cs="Times New Roman"/>
                <w:sz w:val="24"/>
                <w:szCs w:val="24"/>
                <w:lang w:val="sr-Cyrl-BA"/>
              </w:rPr>
              <w:t>5</w:t>
            </w:r>
            <w:r w:rsidRPr="006259BA">
              <w:rPr>
                <w:rFonts w:ascii="Times New Roman" w:hAnsi="Times New Roman" w:cs="Times New Roman"/>
                <w:sz w:val="24"/>
                <w:szCs w:val="24"/>
                <w:lang w:val="sr-Cyrl-BA"/>
              </w:rPr>
              <w:t>)</w:t>
            </w:r>
          </w:p>
        </w:tc>
      </w:tr>
      <w:tr w:rsidR="0062011A" w:rsidRPr="006259BA" w:rsidTr="009F7DAB">
        <w:trPr>
          <w:jc w:val="center"/>
        </w:trPr>
        <w:tc>
          <w:tcPr>
            <w:tcW w:w="1830" w:type="pct"/>
          </w:tcPr>
          <w:p w:rsidR="0062011A" w:rsidRPr="006259BA" w:rsidRDefault="0062011A" w:rsidP="009F7DAB">
            <w:pPr>
              <w:jc w:val="center"/>
              <w:rPr>
                <w:rFonts w:ascii="Times New Roman" w:hAnsi="Times New Roman" w:cs="Times New Roman"/>
                <w:sz w:val="24"/>
                <w:szCs w:val="24"/>
                <w:lang w:val="sr-Cyrl-CS"/>
              </w:rPr>
            </w:pPr>
            <w:r w:rsidRPr="006259BA">
              <w:rPr>
                <w:rFonts w:ascii="Times New Roman" w:hAnsi="Times New Roman" w:cs="Times New Roman"/>
                <w:sz w:val="24"/>
                <w:szCs w:val="24"/>
                <w:lang w:val="sr-Cyrl-CS"/>
              </w:rPr>
              <w:t xml:space="preserve">Максимална, </w:t>
            </w:r>
            <w:r w:rsidRPr="006259BA">
              <w:rPr>
                <w:rFonts w:ascii="Times New Roman" w:hAnsi="Times New Roman" w:cs="Times New Roman"/>
                <w:sz w:val="24"/>
                <w:szCs w:val="24"/>
              </w:rPr>
              <w:t>m</w:t>
            </w:r>
            <w:r w:rsidRPr="006259BA">
              <w:rPr>
                <w:rFonts w:ascii="Times New Roman" w:hAnsi="Times New Roman" w:cs="Times New Roman"/>
                <w:sz w:val="24"/>
                <w:szCs w:val="24"/>
                <w:lang w:val="sr-Latn-CS"/>
              </w:rPr>
              <w:t>g/m</w:t>
            </w:r>
            <w:r w:rsidRPr="006259BA">
              <w:rPr>
                <w:rFonts w:ascii="Times New Roman" w:hAnsi="Times New Roman" w:cs="Times New Roman"/>
                <w:sz w:val="24"/>
                <w:szCs w:val="24"/>
                <w:vertAlign w:val="superscript"/>
                <w:lang w:val="sr-Latn-CS"/>
              </w:rPr>
              <w:t>3</w:t>
            </w:r>
          </w:p>
        </w:tc>
        <w:tc>
          <w:tcPr>
            <w:tcW w:w="1486" w:type="pct"/>
            <w:vAlign w:val="center"/>
          </w:tcPr>
          <w:p w:rsidR="0062011A" w:rsidRPr="006259BA" w:rsidRDefault="000D1A23" w:rsidP="009F7DAB">
            <w:pPr>
              <w:jc w:val="center"/>
              <w:rPr>
                <w:rFonts w:ascii="Times New Roman" w:hAnsi="Times New Roman" w:cs="Times New Roman"/>
                <w:sz w:val="24"/>
                <w:szCs w:val="24"/>
                <w:lang w:val="sr-Cyrl-BA"/>
              </w:rPr>
            </w:pPr>
            <w:r w:rsidRPr="006259BA">
              <w:rPr>
                <w:rFonts w:ascii="Times New Roman" w:hAnsi="Times New Roman" w:cs="Times New Roman"/>
                <w:sz w:val="24"/>
                <w:szCs w:val="24"/>
                <w:lang w:val="sr-Cyrl-BA"/>
              </w:rPr>
              <w:t>0,53</w:t>
            </w:r>
            <w:r w:rsidR="0062011A" w:rsidRPr="006259BA">
              <w:rPr>
                <w:rFonts w:ascii="Times New Roman" w:hAnsi="Times New Roman" w:cs="Times New Roman"/>
                <w:sz w:val="24"/>
                <w:szCs w:val="24"/>
                <w:lang w:val="sr-Cyrl-BA"/>
              </w:rPr>
              <w:t xml:space="preserve"> (12)</w:t>
            </w:r>
          </w:p>
        </w:tc>
        <w:tc>
          <w:tcPr>
            <w:tcW w:w="1684" w:type="pct"/>
            <w:vAlign w:val="center"/>
          </w:tcPr>
          <w:p w:rsidR="0062011A" w:rsidRPr="006259BA" w:rsidRDefault="000D1A23" w:rsidP="009F7DAB">
            <w:pPr>
              <w:jc w:val="center"/>
              <w:rPr>
                <w:rFonts w:ascii="Times New Roman" w:hAnsi="Times New Roman" w:cs="Times New Roman"/>
                <w:sz w:val="24"/>
                <w:szCs w:val="24"/>
                <w:lang w:val="sr-Cyrl-BA"/>
              </w:rPr>
            </w:pPr>
            <w:r w:rsidRPr="006259BA">
              <w:rPr>
                <w:rFonts w:ascii="Times New Roman" w:hAnsi="Times New Roman" w:cs="Times New Roman"/>
                <w:sz w:val="24"/>
                <w:szCs w:val="24"/>
                <w:lang w:val="sr-Cyrl-BA"/>
              </w:rPr>
              <w:t>0,70</w:t>
            </w:r>
            <w:r w:rsidR="0062011A" w:rsidRPr="006259BA">
              <w:rPr>
                <w:rFonts w:ascii="Times New Roman" w:hAnsi="Times New Roman" w:cs="Times New Roman"/>
                <w:sz w:val="24"/>
                <w:szCs w:val="24"/>
                <w:lang w:val="sr-Cyrl-BA"/>
              </w:rPr>
              <w:t xml:space="preserve"> (</w:t>
            </w:r>
            <w:r w:rsidR="0062011A" w:rsidRPr="006259BA">
              <w:rPr>
                <w:rFonts w:ascii="Times New Roman" w:hAnsi="Times New Roman" w:cs="Times New Roman"/>
                <w:sz w:val="24"/>
                <w:szCs w:val="24"/>
              </w:rPr>
              <w:t>12</w:t>
            </w:r>
            <w:r w:rsidR="0062011A" w:rsidRPr="006259BA">
              <w:rPr>
                <w:rFonts w:ascii="Times New Roman" w:hAnsi="Times New Roman" w:cs="Times New Roman"/>
                <w:sz w:val="24"/>
                <w:szCs w:val="24"/>
                <w:lang w:val="sr-Cyrl-BA"/>
              </w:rPr>
              <w:t>)</w:t>
            </w:r>
          </w:p>
        </w:tc>
      </w:tr>
    </w:tbl>
    <w:p w:rsidR="0062011A" w:rsidRPr="003C5787" w:rsidRDefault="0062011A" w:rsidP="0062011A">
      <w:pPr>
        <w:ind w:left="720"/>
        <w:jc w:val="both"/>
        <w:rPr>
          <w:rFonts w:ascii="Times New Roman" w:hAnsi="Times New Roman" w:cs="Times New Roman"/>
          <w:color w:val="FF0000"/>
          <w:sz w:val="24"/>
          <w:szCs w:val="24"/>
          <w:lang w:val="sr-Cyrl-CS"/>
        </w:rPr>
      </w:pPr>
    </w:p>
    <w:p w:rsidR="0062011A" w:rsidRDefault="0062011A" w:rsidP="0062011A">
      <w:pPr>
        <w:jc w:val="both"/>
        <w:rPr>
          <w:rFonts w:ascii="Times New Roman" w:hAnsi="Times New Roman" w:cs="Times New Roman"/>
          <w:sz w:val="24"/>
          <w:szCs w:val="24"/>
          <w:lang w:val="sr-Cyrl-CS"/>
        </w:rPr>
      </w:pPr>
      <w:r w:rsidRPr="006259BA">
        <w:rPr>
          <w:rFonts w:ascii="Times New Roman" w:hAnsi="Times New Roman" w:cs="Times New Roman"/>
          <w:sz w:val="24"/>
          <w:szCs w:val="24"/>
          <w:lang w:val="sr-Cyrl-CS"/>
        </w:rPr>
        <w:t>Најнижа средња мјесечна вриједност концентрације СО у 202</w:t>
      </w:r>
      <w:r w:rsidR="006259BA" w:rsidRPr="006259BA">
        <w:rPr>
          <w:rFonts w:ascii="Times New Roman" w:hAnsi="Times New Roman" w:cs="Times New Roman"/>
          <w:sz w:val="24"/>
          <w:szCs w:val="24"/>
          <w:lang w:val="sr-Cyrl-CS"/>
        </w:rPr>
        <w:t>5</w:t>
      </w:r>
      <w:r w:rsidRPr="006259BA">
        <w:rPr>
          <w:rFonts w:ascii="Times New Roman" w:hAnsi="Times New Roman" w:cs="Times New Roman"/>
          <w:sz w:val="24"/>
          <w:szCs w:val="24"/>
          <w:lang w:val="sr-Cyrl-CS"/>
        </w:rPr>
        <w:t>. години измјерена је у мјесец</w:t>
      </w:r>
      <w:r w:rsidR="006259BA" w:rsidRPr="006259BA">
        <w:rPr>
          <w:rFonts w:ascii="Times New Roman" w:hAnsi="Times New Roman" w:cs="Times New Roman"/>
          <w:sz w:val="24"/>
          <w:szCs w:val="24"/>
          <w:lang w:val="sr-Cyrl-CS"/>
        </w:rPr>
        <w:t>има априлу и мају</w:t>
      </w:r>
      <w:r w:rsidRPr="006259BA">
        <w:rPr>
          <w:rFonts w:ascii="Times New Roman" w:hAnsi="Times New Roman" w:cs="Times New Roman"/>
          <w:sz w:val="24"/>
          <w:szCs w:val="24"/>
          <w:lang w:val="sr-Cyrl-CS"/>
        </w:rPr>
        <w:t>, док је највиша измјерена у мјесецу децембру.</w:t>
      </w:r>
      <w:r w:rsidRPr="003C5787">
        <w:rPr>
          <w:rFonts w:ascii="Times New Roman" w:hAnsi="Times New Roman" w:cs="Times New Roman"/>
          <w:color w:val="FF0000"/>
          <w:sz w:val="24"/>
          <w:szCs w:val="24"/>
          <w:lang w:val="sr-Cyrl-CS"/>
        </w:rPr>
        <w:t xml:space="preserve"> </w:t>
      </w:r>
      <w:r w:rsidRPr="00CA5749">
        <w:rPr>
          <w:rFonts w:ascii="Times New Roman" w:hAnsi="Times New Roman" w:cs="Times New Roman"/>
          <w:sz w:val="24"/>
          <w:szCs w:val="24"/>
          <w:lang w:val="sr-Cyrl-CS"/>
        </w:rPr>
        <w:t>На локацији</w:t>
      </w:r>
      <w:r w:rsidRPr="003C5787">
        <w:rPr>
          <w:rFonts w:ascii="Times New Roman" w:hAnsi="Times New Roman" w:cs="Times New Roman"/>
          <w:color w:val="FF0000"/>
          <w:sz w:val="24"/>
          <w:szCs w:val="24"/>
          <w:lang w:val="sr-Cyrl-CS"/>
        </w:rPr>
        <w:t xml:space="preserve"> </w:t>
      </w:r>
      <w:r w:rsidR="006259BA" w:rsidRPr="00CA5749">
        <w:rPr>
          <w:rFonts w:ascii="Times New Roman" w:hAnsi="Times New Roman" w:cs="Times New Roman"/>
          <w:sz w:val="24"/>
          <w:szCs w:val="24"/>
          <w:lang w:val="sr-Cyrl-CS"/>
        </w:rPr>
        <w:t>''</w:t>
      </w:r>
      <w:r w:rsidRPr="00CA5749">
        <w:rPr>
          <w:rFonts w:ascii="Times New Roman" w:hAnsi="Times New Roman" w:cs="Times New Roman"/>
          <w:sz w:val="24"/>
          <w:szCs w:val="24"/>
          <w:lang w:val="sr-Cyrl-CS"/>
        </w:rPr>
        <w:t>Центар</w:t>
      </w:r>
      <w:r w:rsidR="006259BA" w:rsidRPr="00CA5749">
        <w:rPr>
          <w:rFonts w:ascii="Times New Roman" w:hAnsi="Times New Roman" w:cs="Times New Roman"/>
          <w:sz w:val="24"/>
          <w:szCs w:val="24"/>
          <w:lang w:val="sr-Cyrl-CS"/>
        </w:rPr>
        <w:t>''</w:t>
      </w:r>
      <w:r w:rsidRPr="00CA5749">
        <w:rPr>
          <w:rFonts w:ascii="Times New Roman" w:hAnsi="Times New Roman" w:cs="Times New Roman"/>
          <w:sz w:val="24"/>
          <w:szCs w:val="24"/>
          <w:lang w:val="sr-Cyrl-CS"/>
        </w:rPr>
        <w:t xml:space="preserve"> је средња</w:t>
      </w:r>
      <w:r w:rsidR="006259BA" w:rsidRPr="00CA5749">
        <w:rPr>
          <w:rFonts w:ascii="Times New Roman" w:hAnsi="Times New Roman" w:cs="Times New Roman"/>
          <w:sz w:val="24"/>
          <w:szCs w:val="24"/>
          <w:lang w:val="sr-Cyrl-CS"/>
        </w:rPr>
        <w:t xml:space="preserve"> годишња </w:t>
      </w:r>
      <w:r w:rsidRPr="00CA5749">
        <w:rPr>
          <w:rFonts w:ascii="Times New Roman" w:hAnsi="Times New Roman" w:cs="Times New Roman"/>
          <w:sz w:val="24"/>
          <w:szCs w:val="24"/>
          <w:lang w:val="sr-Cyrl-CS"/>
        </w:rPr>
        <w:t xml:space="preserve"> концентрација </w:t>
      </w:r>
      <w:r w:rsidR="006259BA" w:rsidRPr="00CA5749">
        <w:rPr>
          <w:rFonts w:ascii="Times New Roman" w:hAnsi="Times New Roman" w:cs="Times New Roman"/>
          <w:sz w:val="24"/>
          <w:szCs w:val="24"/>
          <w:lang w:val="sr-Cyrl-CS"/>
        </w:rPr>
        <w:t>незнатно нижа у односу на локацију ''</w:t>
      </w:r>
      <w:r w:rsidRPr="00CA5749">
        <w:rPr>
          <w:rFonts w:ascii="Times New Roman" w:hAnsi="Times New Roman" w:cs="Times New Roman"/>
          <w:sz w:val="24"/>
          <w:szCs w:val="24"/>
          <w:lang w:val="sr-Cyrl-CS"/>
        </w:rPr>
        <w:t>Топлана</w:t>
      </w:r>
      <w:r w:rsidR="006259BA" w:rsidRPr="00CA5749">
        <w:rPr>
          <w:rFonts w:ascii="Times New Roman" w:hAnsi="Times New Roman" w:cs="Times New Roman"/>
          <w:sz w:val="24"/>
          <w:szCs w:val="24"/>
          <w:lang w:val="sr-Cyrl-CS"/>
        </w:rPr>
        <w:t>''</w:t>
      </w:r>
      <w:r w:rsidRPr="00CA5749">
        <w:rPr>
          <w:rFonts w:ascii="Times New Roman" w:hAnsi="Times New Roman" w:cs="Times New Roman"/>
          <w:sz w:val="24"/>
          <w:szCs w:val="24"/>
          <w:lang w:val="sr-Cyrl-CS"/>
        </w:rPr>
        <w:t>. Као и за ЅО</w:t>
      </w:r>
      <w:r w:rsidRPr="00CA5749">
        <w:rPr>
          <w:rFonts w:ascii="Times New Roman" w:hAnsi="Times New Roman" w:cs="Times New Roman"/>
          <w:sz w:val="24"/>
          <w:szCs w:val="24"/>
          <w:vertAlign w:val="subscript"/>
          <w:lang w:val="sr-Cyrl-CS"/>
        </w:rPr>
        <w:t>2</w:t>
      </w:r>
      <w:r w:rsidR="006259BA" w:rsidRPr="00CA5749">
        <w:rPr>
          <w:rFonts w:ascii="Times New Roman" w:hAnsi="Times New Roman" w:cs="Times New Roman"/>
          <w:sz w:val="24"/>
          <w:szCs w:val="24"/>
          <w:vertAlign w:val="subscript"/>
          <w:lang w:val="sr-Cyrl-CS"/>
        </w:rPr>
        <w:t xml:space="preserve">,  </w:t>
      </w:r>
      <w:r w:rsidR="006259BA" w:rsidRPr="00CA5749">
        <w:rPr>
          <w:rFonts w:ascii="Times New Roman" w:hAnsi="Times New Roman" w:cs="Times New Roman"/>
          <w:sz w:val="24"/>
          <w:szCs w:val="24"/>
          <w:lang w:val="sr-Cyrl-BA"/>
        </w:rPr>
        <w:t xml:space="preserve">промјене концентрације </w:t>
      </w:r>
      <w:r w:rsidRPr="00CA5749">
        <w:rPr>
          <w:rFonts w:ascii="Times New Roman" w:hAnsi="Times New Roman" w:cs="Times New Roman"/>
          <w:sz w:val="24"/>
          <w:szCs w:val="24"/>
          <w:lang w:val="sr-Cyrl-CS"/>
        </w:rPr>
        <w:t>СО су пратиле метеоролошке услове па су зими измјерене максималне концентрације а</w:t>
      </w:r>
      <w:r w:rsidR="006259BA" w:rsidRPr="00CA5749">
        <w:rPr>
          <w:rFonts w:ascii="Times New Roman" w:hAnsi="Times New Roman" w:cs="Times New Roman"/>
          <w:sz w:val="24"/>
          <w:szCs w:val="24"/>
          <w:lang w:val="sr-Cyrl-CS"/>
        </w:rPr>
        <w:t xml:space="preserve"> у прољеће најниже. Од маја до краја године концентрације на обе локције уједначено расту. </w:t>
      </w:r>
      <w:r w:rsidRPr="00CA5749">
        <w:rPr>
          <w:rFonts w:ascii="Times New Roman" w:hAnsi="Times New Roman" w:cs="Times New Roman"/>
          <w:sz w:val="24"/>
          <w:szCs w:val="24"/>
          <w:lang w:val="sr-Cyrl-CS"/>
        </w:rPr>
        <w:t>Концентрације СО</w:t>
      </w:r>
      <w:r w:rsidRPr="00CA5749">
        <w:rPr>
          <w:rFonts w:ascii="Times New Roman" w:hAnsi="Times New Roman" w:cs="Times New Roman"/>
          <w:sz w:val="24"/>
          <w:szCs w:val="24"/>
          <w:lang w:val="sr-Cyrl-BA"/>
        </w:rPr>
        <w:t xml:space="preserve"> </w:t>
      </w:r>
      <w:r w:rsidR="006259BA" w:rsidRPr="00CA5749">
        <w:rPr>
          <w:rFonts w:ascii="Times New Roman" w:hAnsi="Times New Roman" w:cs="Times New Roman"/>
          <w:sz w:val="24"/>
          <w:szCs w:val="24"/>
          <w:lang w:val="sr-Cyrl-BA"/>
        </w:rPr>
        <w:t xml:space="preserve">током 2025. године </w:t>
      </w:r>
      <w:r w:rsidRPr="00CA5749">
        <w:rPr>
          <w:rFonts w:ascii="Times New Roman" w:hAnsi="Times New Roman" w:cs="Times New Roman"/>
          <w:sz w:val="24"/>
          <w:szCs w:val="24"/>
          <w:lang w:val="sr-Cyrl-CS"/>
        </w:rPr>
        <w:t>нису</w:t>
      </w:r>
      <w:r w:rsidRPr="00CA5749">
        <w:rPr>
          <w:rFonts w:ascii="Times New Roman" w:hAnsi="Times New Roman" w:cs="Times New Roman"/>
          <w:sz w:val="24"/>
          <w:szCs w:val="24"/>
          <w:lang w:val="sr-Cyrl-BA"/>
        </w:rPr>
        <w:t xml:space="preserve"> нити једном</w:t>
      </w:r>
      <w:r w:rsidRPr="00CA5749">
        <w:rPr>
          <w:rFonts w:ascii="Times New Roman" w:hAnsi="Times New Roman" w:cs="Times New Roman"/>
          <w:sz w:val="24"/>
          <w:szCs w:val="24"/>
          <w:lang w:val="sr-Cyrl-CS"/>
        </w:rPr>
        <w:t xml:space="preserve"> прекорачиле граничне вриједности</w:t>
      </w:r>
      <w:r w:rsidRPr="00CA5749">
        <w:rPr>
          <w:rFonts w:ascii="Times New Roman" w:hAnsi="Times New Roman" w:cs="Times New Roman"/>
          <w:sz w:val="24"/>
          <w:szCs w:val="24"/>
          <w:lang w:val="sr-Cyrl-BA"/>
        </w:rPr>
        <w:t xml:space="preserve"> (осмочасовна, дневна, календарска година)</w:t>
      </w:r>
      <w:r w:rsidRPr="00CA5749">
        <w:rPr>
          <w:rFonts w:ascii="Times New Roman" w:hAnsi="Times New Roman" w:cs="Times New Roman"/>
          <w:sz w:val="24"/>
          <w:szCs w:val="24"/>
          <w:lang w:val="sr-Cyrl-CS"/>
        </w:rPr>
        <w:t xml:space="preserve"> прописане Уредбом о вриједностима квалитета ваздуха (Службени гласник Републике Српске број 124/12).</w:t>
      </w:r>
    </w:p>
    <w:p w:rsidR="00B374E6" w:rsidRDefault="00B374E6" w:rsidP="0062011A">
      <w:pPr>
        <w:jc w:val="both"/>
        <w:rPr>
          <w:rFonts w:ascii="Times New Roman" w:hAnsi="Times New Roman" w:cs="Times New Roman"/>
          <w:sz w:val="24"/>
          <w:szCs w:val="24"/>
          <w:lang w:val="sr-Cyrl-CS"/>
        </w:rPr>
      </w:pPr>
    </w:p>
    <w:p w:rsidR="0062011A" w:rsidRPr="00CA5749" w:rsidRDefault="0062011A" w:rsidP="0062011A">
      <w:pPr>
        <w:pStyle w:val="ListParagraph"/>
        <w:numPr>
          <w:ilvl w:val="0"/>
          <w:numId w:val="17"/>
        </w:numPr>
        <w:spacing w:after="0" w:line="240" w:lineRule="auto"/>
        <w:jc w:val="both"/>
        <w:rPr>
          <w:rFonts w:ascii="Times New Roman" w:hAnsi="Times New Roman" w:cs="Times New Roman"/>
          <w:sz w:val="24"/>
          <w:szCs w:val="24"/>
          <w:lang w:val="sr-Cyrl-CS"/>
        </w:rPr>
      </w:pPr>
      <w:r w:rsidRPr="00CA5749">
        <w:rPr>
          <w:rFonts w:ascii="Times New Roman" w:hAnsi="Times New Roman" w:cs="Times New Roman"/>
          <w:sz w:val="24"/>
          <w:szCs w:val="24"/>
          <w:lang w:val="sr-Cyrl-CS"/>
        </w:rPr>
        <w:lastRenderedPageBreak/>
        <w:t xml:space="preserve">Просјечна вриједност концентрације </w:t>
      </w:r>
      <w:r w:rsidRPr="00CA5749">
        <w:rPr>
          <w:rFonts w:ascii="Times New Roman" w:hAnsi="Times New Roman" w:cs="Times New Roman"/>
          <w:b/>
          <w:sz w:val="24"/>
          <w:szCs w:val="24"/>
          <w:lang w:val="sr-Cyrl-CS"/>
        </w:rPr>
        <w:t xml:space="preserve">угљендиоксида </w:t>
      </w:r>
      <w:r w:rsidRPr="00CA5749">
        <w:rPr>
          <w:rFonts w:ascii="Times New Roman" w:hAnsi="Times New Roman" w:cs="Times New Roman"/>
          <w:sz w:val="24"/>
          <w:szCs w:val="24"/>
          <w:lang w:val="sr-Cyrl-CS"/>
        </w:rPr>
        <w:t xml:space="preserve">у животној средини </w:t>
      </w:r>
      <w:r w:rsidR="006259BA" w:rsidRPr="00CA5749">
        <w:rPr>
          <w:rFonts w:ascii="Times New Roman" w:hAnsi="Times New Roman" w:cs="Times New Roman"/>
          <w:sz w:val="24"/>
          <w:szCs w:val="24"/>
          <w:lang w:val="sr-Cyrl-CS"/>
        </w:rPr>
        <w:t xml:space="preserve">на мјерним локацијама, као и максимална и минимална мјесечна вриједност </w:t>
      </w:r>
      <w:r w:rsidR="00CA5749" w:rsidRPr="00CA5749">
        <w:rPr>
          <w:rFonts w:ascii="Times New Roman" w:hAnsi="Times New Roman" w:cs="Times New Roman"/>
          <w:sz w:val="24"/>
          <w:szCs w:val="24"/>
          <w:lang w:val="sr-Cyrl-CS"/>
        </w:rPr>
        <w:t>за период мјерења су:</w:t>
      </w:r>
    </w:p>
    <w:p w:rsidR="00760413" w:rsidRPr="00CA5749" w:rsidRDefault="00760413" w:rsidP="00760413">
      <w:pPr>
        <w:pStyle w:val="ListParagraph"/>
        <w:spacing w:after="0" w:line="240" w:lineRule="auto"/>
        <w:ind w:left="360"/>
        <w:jc w:val="both"/>
        <w:rPr>
          <w:rFonts w:ascii="Times New Roman" w:hAnsi="Times New Roman" w:cs="Times New Roman"/>
          <w:sz w:val="24"/>
          <w:szCs w:val="24"/>
          <w:lang w:val="sr-Cyrl-CS"/>
        </w:rPr>
      </w:pPr>
    </w:p>
    <w:tbl>
      <w:tblPr>
        <w:tblStyle w:val="TableGrid"/>
        <w:tblW w:w="0" w:type="auto"/>
        <w:jc w:val="center"/>
        <w:tblLook w:val="04A0"/>
      </w:tblPr>
      <w:tblGrid>
        <w:gridCol w:w="2310"/>
        <w:gridCol w:w="2311"/>
        <w:gridCol w:w="2311"/>
      </w:tblGrid>
      <w:tr w:rsidR="0062011A" w:rsidRPr="00CA5749" w:rsidTr="009F7DAB">
        <w:trPr>
          <w:jc w:val="center"/>
        </w:trPr>
        <w:tc>
          <w:tcPr>
            <w:tcW w:w="2310" w:type="dxa"/>
          </w:tcPr>
          <w:p w:rsidR="0062011A" w:rsidRPr="00CA5749" w:rsidRDefault="0062011A" w:rsidP="009F7DAB">
            <w:pPr>
              <w:jc w:val="center"/>
              <w:rPr>
                <w:rFonts w:ascii="Times New Roman" w:hAnsi="Times New Roman" w:cs="Times New Roman"/>
                <w:sz w:val="24"/>
                <w:szCs w:val="24"/>
                <w:vertAlign w:val="subscript"/>
                <w:lang w:val="sr-Cyrl-CS"/>
              </w:rPr>
            </w:pPr>
            <w:r w:rsidRPr="00CA5749">
              <w:rPr>
                <w:rFonts w:ascii="Times New Roman" w:hAnsi="Times New Roman" w:cs="Times New Roman"/>
                <w:sz w:val="24"/>
                <w:szCs w:val="24"/>
                <w:lang w:val="sr-Cyrl-CS"/>
              </w:rPr>
              <w:t>СО</w:t>
            </w:r>
            <w:r w:rsidRPr="00CA5749">
              <w:rPr>
                <w:rFonts w:ascii="Times New Roman" w:hAnsi="Times New Roman" w:cs="Times New Roman"/>
                <w:sz w:val="24"/>
                <w:szCs w:val="24"/>
                <w:vertAlign w:val="subscript"/>
                <w:lang w:val="sr-Cyrl-CS"/>
              </w:rPr>
              <w:t>2</w:t>
            </w:r>
          </w:p>
        </w:tc>
        <w:tc>
          <w:tcPr>
            <w:tcW w:w="2311" w:type="dxa"/>
          </w:tcPr>
          <w:p w:rsidR="0062011A" w:rsidRPr="00CA5749" w:rsidRDefault="00CA5749" w:rsidP="00CA5749">
            <w:pPr>
              <w:jc w:val="center"/>
              <w:rPr>
                <w:rFonts w:ascii="Times New Roman" w:hAnsi="Times New Roman" w:cs="Times New Roman"/>
                <w:sz w:val="24"/>
                <w:szCs w:val="24"/>
                <w:lang w:val="sr-Cyrl-CS"/>
              </w:rPr>
            </w:pPr>
            <w:r w:rsidRPr="00CA5749">
              <w:rPr>
                <w:rFonts w:ascii="Times New Roman" w:hAnsi="Times New Roman" w:cs="Times New Roman"/>
                <w:sz w:val="24"/>
                <w:szCs w:val="24"/>
                <w:lang w:val="sr-Cyrl-CS"/>
              </w:rPr>
              <w:t>''</w:t>
            </w:r>
            <w:r w:rsidR="0062011A" w:rsidRPr="00CA5749">
              <w:rPr>
                <w:rFonts w:ascii="Times New Roman" w:hAnsi="Times New Roman" w:cs="Times New Roman"/>
                <w:sz w:val="24"/>
                <w:szCs w:val="24"/>
                <w:lang w:val="sr-Cyrl-CS"/>
              </w:rPr>
              <w:t>Центар</w:t>
            </w:r>
            <w:r w:rsidRPr="00CA5749">
              <w:rPr>
                <w:rFonts w:ascii="Times New Roman" w:hAnsi="Times New Roman" w:cs="Times New Roman"/>
                <w:sz w:val="24"/>
                <w:szCs w:val="24"/>
                <w:lang w:val="sr-Cyrl-CS"/>
              </w:rPr>
              <w:t>''</w:t>
            </w:r>
          </w:p>
        </w:tc>
        <w:tc>
          <w:tcPr>
            <w:tcW w:w="2311" w:type="dxa"/>
          </w:tcPr>
          <w:p w:rsidR="0062011A" w:rsidRPr="00CA5749" w:rsidRDefault="00CA5749" w:rsidP="00CA5749">
            <w:pPr>
              <w:jc w:val="center"/>
              <w:rPr>
                <w:rFonts w:ascii="Times New Roman" w:hAnsi="Times New Roman" w:cs="Times New Roman"/>
                <w:sz w:val="24"/>
                <w:szCs w:val="24"/>
                <w:lang w:val="sr-Cyrl-CS"/>
              </w:rPr>
            </w:pPr>
            <w:r w:rsidRPr="00CA5749">
              <w:rPr>
                <w:rFonts w:ascii="Times New Roman" w:hAnsi="Times New Roman" w:cs="Times New Roman"/>
                <w:sz w:val="24"/>
                <w:szCs w:val="24"/>
                <w:lang w:val="sr-Cyrl-CS"/>
              </w:rPr>
              <w:t>''</w:t>
            </w:r>
            <w:r w:rsidR="0062011A" w:rsidRPr="00CA5749">
              <w:rPr>
                <w:rFonts w:ascii="Times New Roman" w:hAnsi="Times New Roman" w:cs="Times New Roman"/>
                <w:sz w:val="24"/>
                <w:szCs w:val="24"/>
                <w:lang w:val="sr-Cyrl-CS"/>
              </w:rPr>
              <w:t>Топлана</w:t>
            </w:r>
            <w:r w:rsidRPr="00CA5749">
              <w:rPr>
                <w:rFonts w:ascii="Times New Roman" w:hAnsi="Times New Roman" w:cs="Times New Roman"/>
                <w:sz w:val="24"/>
                <w:szCs w:val="24"/>
                <w:lang w:val="sr-Cyrl-CS"/>
              </w:rPr>
              <w:t>''</w:t>
            </w:r>
          </w:p>
        </w:tc>
      </w:tr>
      <w:tr w:rsidR="0062011A" w:rsidRPr="00CA5749" w:rsidTr="009F7DAB">
        <w:trPr>
          <w:jc w:val="center"/>
        </w:trPr>
        <w:tc>
          <w:tcPr>
            <w:tcW w:w="2310" w:type="dxa"/>
          </w:tcPr>
          <w:p w:rsidR="0062011A" w:rsidRPr="00CA5749" w:rsidRDefault="0062011A" w:rsidP="009F7DAB">
            <w:pPr>
              <w:jc w:val="center"/>
              <w:rPr>
                <w:rFonts w:ascii="Times New Roman" w:hAnsi="Times New Roman" w:cs="Times New Roman"/>
                <w:sz w:val="24"/>
                <w:szCs w:val="24"/>
                <w:lang w:val="sr-Cyrl-CS"/>
              </w:rPr>
            </w:pPr>
            <w:r w:rsidRPr="00CA5749">
              <w:rPr>
                <w:rFonts w:ascii="Times New Roman" w:hAnsi="Times New Roman" w:cs="Times New Roman"/>
                <w:sz w:val="24"/>
                <w:szCs w:val="24"/>
                <w:lang w:val="sr-Cyrl-CS"/>
              </w:rPr>
              <w:t xml:space="preserve">Средња, </w:t>
            </w:r>
            <w:r w:rsidRPr="00CA5749">
              <w:rPr>
                <w:rFonts w:ascii="Times New Roman" w:hAnsi="Times New Roman" w:cs="Times New Roman"/>
                <w:sz w:val="24"/>
                <w:szCs w:val="24"/>
                <w:lang w:val="sr-Latn-BA"/>
              </w:rPr>
              <w:t>m</w:t>
            </w:r>
            <w:r w:rsidRPr="00CA5749">
              <w:rPr>
                <w:rFonts w:ascii="Times New Roman" w:hAnsi="Times New Roman" w:cs="Times New Roman"/>
                <w:sz w:val="24"/>
                <w:szCs w:val="24"/>
                <w:lang w:val="sr-Latn-CS"/>
              </w:rPr>
              <w:t>g/m</w:t>
            </w:r>
            <w:r w:rsidRPr="00CA5749">
              <w:rPr>
                <w:rFonts w:ascii="Times New Roman" w:hAnsi="Times New Roman" w:cs="Times New Roman"/>
                <w:sz w:val="24"/>
                <w:szCs w:val="24"/>
                <w:vertAlign w:val="superscript"/>
                <w:lang w:val="sr-Latn-CS"/>
              </w:rPr>
              <w:t>3</w:t>
            </w:r>
          </w:p>
        </w:tc>
        <w:tc>
          <w:tcPr>
            <w:tcW w:w="2311" w:type="dxa"/>
            <w:vAlign w:val="bottom"/>
          </w:tcPr>
          <w:p w:rsidR="0062011A" w:rsidRPr="00CA5749" w:rsidRDefault="00CA5749" w:rsidP="00CA5749">
            <w:pPr>
              <w:jc w:val="center"/>
              <w:rPr>
                <w:rFonts w:ascii="Times New Roman" w:hAnsi="Times New Roman" w:cs="Times New Roman"/>
                <w:sz w:val="24"/>
                <w:szCs w:val="24"/>
                <w:lang w:val="sr-Cyrl-BA"/>
              </w:rPr>
            </w:pPr>
            <w:r w:rsidRPr="00CA5749">
              <w:rPr>
                <w:rFonts w:ascii="Times New Roman" w:hAnsi="Times New Roman" w:cs="Times New Roman"/>
                <w:sz w:val="24"/>
                <w:szCs w:val="24"/>
                <w:lang w:val="sr-Cyrl-BA"/>
              </w:rPr>
              <w:t>541</w:t>
            </w:r>
            <w:r w:rsidR="0062011A" w:rsidRPr="00CA5749">
              <w:rPr>
                <w:rFonts w:ascii="Times New Roman" w:hAnsi="Times New Roman" w:cs="Times New Roman"/>
                <w:sz w:val="24"/>
                <w:szCs w:val="24"/>
              </w:rPr>
              <w:t>,</w:t>
            </w:r>
            <w:r w:rsidRPr="00CA5749">
              <w:rPr>
                <w:rFonts w:ascii="Times New Roman" w:hAnsi="Times New Roman" w:cs="Times New Roman"/>
                <w:sz w:val="24"/>
                <w:szCs w:val="24"/>
                <w:lang w:val="sr-Cyrl-BA"/>
              </w:rPr>
              <w:t>31</w:t>
            </w:r>
          </w:p>
        </w:tc>
        <w:tc>
          <w:tcPr>
            <w:tcW w:w="2311" w:type="dxa"/>
            <w:vAlign w:val="bottom"/>
          </w:tcPr>
          <w:p w:rsidR="0062011A" w:rsidRPr="00CA5749" w:rsidRDefault="00CA5749" w:rsidP="009F7DAB">
            <w:pPr>
              <w:jc w:val="center"/>
              <w:rPr>
                <w:rFonts w:ascii="Times New Roman" w:hAnsi="Times New Roman" w:cs="Times New Roman"/>
                <w:sz w:val="24"/>
                <w:szCs w:val="24"/>
                <w:lang w:val="sr-Cyrl-BA"/>
              </w:rPr>
            </w:pPr>
            <w:r w:rsidRPr="00CA5749">
              <w:rPr>
                <w:rFonts w:ascii="Times New Roman" w:hAnsi="Times New Roman" w:cs="Times New Roman"/>
                <w:sz w:val="24"/>
                <w:szCs w:val="24"/>
                <w:lang w:val="sr-Cyrl-BA"/>
              </w:rPr>
              <w:t>580,47</w:t>
            </w:r>
          </w:p>
        </w:tc>
      </w:tr>
      <w:tr w:rsidR="0062011A" w:rsidRPr="00CA5749" w:rsidTr="009F7DAB">
        <w:trPr>
          <w:jc w:val="center"/>
        </w:trPr>
        <w:tc>
          <w:tcPr>
            <w:tcW w:w="2310" w:type="dxa"/>
          </w:tcPr>
          <w:p w:rsidR="0062011A" w:rsidRPr="00CA5749" w:rsidRDefault="0062011A" w:rsidP="009F7DAB">
            <w:pPr>
              <w:jc w:val="center"/>
              <w:rPr>
                <w:rFonts w:ascii="Times New Roman" w:hAnsi="Times New Roman" w:cs="Times New Roman"/>
                <w:sz w:val="24"/>
                <w:szCs w:val="24"/>
                <w:lang w:val="sr-Cyrl-CS"/>
              </w:rPr>
            </w:pPr>
            <w:r w:rsidRPr="00CA5749">
              <w:rPr>
                <w:rFonts w:ascii="Times New Roman" w:hAnsi="Times New Roman" w:cs="Times New Roman"/>
                <w:sz w:val="24"/>
                <w:szCs w:val="24"/>
                <w:lang w:val="sr-Cyrl-CS"/>
              </w:rPr>
              <w:t xml:space="preserve">Минимална, </w:t>
            </w:r>
            <w:r w:rsidRPr="00CA5749">
              <w:rPr>
                <w:rFonts w:ascii="Times New Roman" w:hAnsi="Times New Roman" w:cs="Times New Roman"/>
                <w:sz w:val="24"/>
                <w:szCs w:val="24"/>
                <w:lang w:val="sr-Latn-BA"/>
              </w:rPr>
              <w:t>m</w:t>
            </w:r>
            <w:r w:rsidRPr="00CA5749">
              <w:rPr>
                <w:rFonts w:ascii="Times New Roman" w:hAnsi="Times New Roman" w:cs="Times New Roman"/>
                <w:sz w:val="24"/>
                <w:szCs w:val="24"/>
                <w:lang w:val="sr-Latn-CS"/>
              </w:rPr>
              <w:t>g/m</w:t>
            </w:r>
            <w:r w:rsidRPr="00CA5749">
              <w:rPr>
                <w:rFonts w:ascii="Times New Roman" w:hAnsi="Times New Roman" w:cs="Times New Roman"/>
                <w:sz w:val="24"/>
                <w:szCs w:val="24"/>
                <w:vertAlign w:val="superscript"/>
                <w:lang w:val="sr-Latn-CS"/>
              </w:rPr>
              <w:t>3</w:t>
            </w:r>
          </w:p>
        </w:tc>
        <w:tc>
          <w:tcPr>
            <w:tcW w:w="2311" w:type="dxa"/>
          </w:tcPr>
          <w:p w:rsidR="0062011A" w:rsidRPr="00CA5749" w:rsidRDefault="00CA5749" w:rsidP="00CA5749">
            <w:pPr>
              <w:jc w:val="center"/>
              <w:rPr>
                <w:rFonts w:ascii="Times New Roman" w:hAnsi="Times New Roman" w:cs="Times New Roman"/>
                <w:sz w:val="24"/>
                <w:szCs w:val="24"/>
                <w:lang w:val="sr-Cyrl-BA"/>
              </w:rPr>
            </w:pPr>
            <w:r w:rsidRPr="00CA5749">
              <w:rPr>
                <w:rFonts w:ascii="Times New Roman" w:hAnsi="Times New Roman" w:cs="Times New Roman"/>
                <w:sz w:val="24"/>
                <w:szCs w:val="24"/>
                <w:lang w:val="sr-Cyrl-BA"/>
              </w:rPr>
              <w:t>478</w:t>
            </w:r>
            <w:r w:rsidR="0062011A" w:rsidRPr="00CA5749">
              <w:rPr>
                <w:rFonts w:ascii="Times New Roman" w:hAnsi="Times New Roman" w:cs="Times New Roman"/>
                <w:sz w:val="24"/>
                <w:szCs w:val="24"/>
                <w:lang w:val="sr-Cyrl-BA"/>
              </w:rPr>
              <w:t>,</w:t>
            </w:r>
            <w:r w:rsidRPr="00CA5749">
              <w:rPr>
                <w:rFonts w:ascii="Times New Roman" w:hAnsi="Times New Roman" w:cs="Times New Roman"/>
                <w:sz w:val="24"/>
                <w:szCs w:val="24"/>
                <w:lang w:val="sr-Cyrl-BA"/>
              </w:rPr>
              <w:t>63</w:t>
            </w:r>
            <w:r w:rsidR="0062011A" w:rsidRPr="00CA5749">
              <w:rPr>
                <w:rFonts w:ascii="Times New Roman" w:hAnsi="Times New Roman" w:cs="Times New Roman"/>
                <w:sz w:val="24"/>
                <w:szCs w:val="24"/>
                <w:lang w:val="sr-Cyrl-BA"/>
              </w:rPr>
              <w:t xml:space="preserve"> (</w:t>
            </w:r>
            <w:r w:rsidRPr="00CA5749">
              <w:rPr>
                <w:rFonts w:ascii="Times New Roman" w:hAnsi="Times New Roman" w:cs="Times New Roman"/>
                <w:sz w:val="24"/>
                <w:szCs w:val="24"/>
                <w:lang w:val="sr-Cyrl-BA"/>
              </w:rPr>
              <w:t>08</w:t>
            </w:r>
            <w:r w:rsidR="0062011A" w:rsidRPr="00CA5749">
              <w:rPr>
                <w:rFonts w:ascii="Times New Roman" w:hAnsi="Times New Roman" w:cs="Times New Roman"/>
                <w:sz w:val="24"/>
                <w:szCs w:val="24"/>
                <w:lang w:val="sr-Cyrl-BA"/>
              </w:rPr>
              <w:t>)</w:t>
            </w:r>
          </w:p>
        </w:tc>
        <w:tc>
          <w:tcPr>
            <w:tcW w:w="2311" w:type="dxa"/>
          </w:tcPr>
          <w:p w:rsidR="0062011A" w:rsidRPr="00CA5749" w:rsidRDefault="00CA5749" w:rsidP="00CA5749">
            <w:pPr>
              <w:jc w:val="center"/>
              <w:rPr>
                <w:rFonts w:ascii="Times New Roman" w:hAnsi="Times New Roman" w:cs="Times New Roman"/>
                <w:sz w:val="24"/>
                <w:szCs w:val="24"/>
                <w:lang w:val="sr-Cyrl-BA"/>
              </w:rPr>
            </w:pPr>
            <w:r w:rsidRPr="00CA5749">
              <w:rPr>
                <w:rFonts w:ascii="Times New Roman" w:hAnsi="Times New Roman" w:cs="Times New Roman"/>
                <w:sz w:val="24"/>
                <w:szCs w:val="24"/>
                <w:lang w:val="sr-Cyrl-BA"/>
              </w:rPr>
              <w:t>529,54</w:t>
            </w:r>
            <w:r w:rsidR="0062011A" w:rsidRPr="00CA5749">
              <w:rPr>
                <w:rFonts w:ascii="Times New Roman" w:hAnsi="Times New Roman" w:cs="Times New Roman"/>
                <w:sz w:val="24"/>
                <w:szCs w:val="24"/>
                <w:lang w:val="sr-Cyrl-BA"/>
              </w:rPr>
              <w:t xml:space="preserve"> (0</w:t>
            </w:r>
            <w:r w:rsidRPr="00CA5749">
              <w:rPr>
                <w:rFonts w:ascii="Times New Roman" w:hAnsi="Times New Roman" w:cs="Times New Roman"/>
                <w:sz w:val="24"/>
                <w:szCs w:val="24"/>
                <w:lang w:val="sr-Cyrl-BA"/>
              </w:rPr>
              <w:t>7</w:t>
            </w:r>
            <w:r w:rsidR="0062011A" w:rsidRPr="00CA5749">
              <w:rPr>
                <w:rFonts w:ascii="Times New Roman" w:hAnsi="Times New Roman" w:cs="Times New Roman"/>
                <w:sz w:val="24"/>
                <w:szCs w:val="24"/>
                <w:lang w:val="sr-Cyrl-BA"/>
              </w:rPr>
              <w:t>)</w:t>
            </w:r>
          </w:p>
        </w:tc>
      </w:tr>
      <w:tr w:rsidR="0062011A" w:rsidRPr="00CA5749" w:rsidTr="009F7DAB">
        <w:trPr>
          <w:jc w:val="center"/>
        </w:trPr>
        <w:tc>
          <w:tcPr>
            <w:tcW w:w="2310" w:type="dxa"/>
          </w:tcPr>
          <w:p w:rsidR="0062011A" w:rsidRPr="00CA5749" w:rsidRDefault="0062011A" w:rsidP="009F7DAB">
            <w:pPr>
              <w:jc w:val="center"/>
              <w:rPr>
                <w:rFonts w:ascii="Times New Roman" w:hAnsi="Times New Roman" w:cs="Times New Roman"/>
                <w:sz w:val="24"/>
                <w:szCs w:val="24"/>
                <w:lang w:val="sr-Cyrl-CS"/>
              </w:rPr>
            </w:pPr>
            <w:r w:rsidRPr="00CA5749">
              <w:rPr>
                <w:rFonts w:ascii="Times New Roman" w:hAnsi="Times New Roman" w:cs="Times New Roman"/>
                <w:sz w:val="24"/>
                <w:szCs w:val="24"/>
                <w:lang w:val="sr-Cyrl-CS"/>
              </w:rPr>
              <w:t>Максимална, m</w:t>
            </w:r>
            <w:r w:rsidRPr="00CA5749">
              <w:rPr>
                <w:rFonts w:ascii="Times New Roman" w:hAnsi="Times New Roman" w:cs="Times New Roman"/>
                <w:sz w:val="24"/>
                <w:szCs w:val="24"/>
                <w:lang w:val="sr-Latn-CS"/>
              </w:rPr>
              <w:t>g/m</w:t>
            </w:r>
            <w:r w:rsidRPr="00CA5749">
              <w:rPr>
                <w:rFonts w:ascii="Times New Roman" w:hAnsi="Times New Roman" w:cs="Times New Roman"/>
                <w:sz w:val="24"/>
                <w:szCs w:val="24"/>
                <w:vertAlign w:val="superscript"/>
                <w:lang w:val="sr-Latn-CS"/>
              </w:rPr>
              <w:t>3</w:t>
            </w:r>
          </w:p>
        </w:tc>
        <w:tc>
          <w:tcPr>
            <w:tcW w:w="2311" w:type="dxa"/>
          </w:tcPr>
          <w:p w:rsidR="0062011A" w:rsidRPr="00CA5749" w:rsidRDefault="00CA5749" w:rsidP="00CA5749">
            <w:pPr>
              <w:jc w:val="center"/>
              <w:rPr>
                <w:rFonts w:ascii="Times New Roman" w:hAnsi="Times New Roman" w:cs="Times New Roman"/>
                <w:sz w:val="24"/>
                <w:szCs w:val="24"/>
                <w:lang w:val="sr-Cyrl-BA"/>
              </w:rPr>
            </w:pPr>
            <w:r w:rsidRPr="00CA5749">
              <w:rPr>
                <w:rFonts w:ascii="Times New Roman" w:hAnsi="Times New Roman" w:cs="Times New Roman"/>
                <w:sz w:val="24"/>
                <w:szCs w:val="24"/>
                <w:lang w:val="sr-Cyrl-BA"/>
              </w:rPr>
              <w:t>574,75</w:t>
            </w:r>
            <w:r w:rsidR="0062011A" w:rsidRPr="00CA5749">
              <w:rPr>
                <w:rFonts w:ascii="Times New Roman" w:hAnsi="Times New Roman" w:cs="Times New Roman"/>
                <w:sz w:val="24"/>
                <w:szCs w:val="24"/>
                <w:lang w:val="sr-Cyrl-BA"/>
              </w:rPr>
              <w:t xml:space="preserve"> (1</w:t>
            </w:r>
            <w:r w:rsidRPr="00CA5749">
              <w:rPr>
                <w:rFonts w:ascii="Times New Roman" w:hAnsi="Times New Roman" w:cs="Times New Roman"/>
                <w:sz w:val="24"/>
                <w:szCs w:val="24"/>
                <w:lang w:val="sr-Cyrl-BA"/>
              </w:rPr>
              <w:t>0</w:t>
            </w:r>
            <w:r w:rsidR="0062011A" w:rsidRPr="00CA5749">
              <w:rPr>
                <w:rFonts w:ascii="Times New Roman" w:hAnsi="Times New Roman" w:cs="Times New Roman"/>
                <w:sz w:val="24"/>
                <w:szCs w:val="24"/>
                <w:lang w:val="sr-Cyrl-BA"/>
              </w:rPr>
              <w:t>)</w:t>
            </w:r>
          </w:p>
        </w:tc>
        <w:tc>
          <w:tcPr>
            <w:tcW w:w="2311" w:type="dxa"/>
          </w:tcPr>
          <w:p w:rsidR="0062011A" w:rsidRPr="00CA5749" w:rsidRDefault="00CA5749" w:rsidP="00CA5749">
            <w:pPr>
              <w:jc w:val="center"/>
              <w:rPr>
                <w:rFonts w:ascii="Times New Roman" w:hAnsi="Times New Roman" w:cs="Times New Roman"/>
                <w:sz w:val="24"/>
                <w:szCs w:val="24"/>
                <w:lang w:val="sr-Cyrl-BA"/>
              </w:rPr>
            </w:pPr>
            <w:r w:rsidRPr="00CA5749">
              <w:rPr>
                <w:rFonts w:ascii="Times New Roman" w:hAnsi="Times New Roman" w:cs="Times New Roman"/>
                <w:sz w:val="24"/>
                <w:szCs w:val="24"/>
                <w:lang w:val="sr-Cyrl-BA"/>
              </w:rPr>
              <w:t>642,19</w:t>
            </w:r>
            <w:r w:rsidR="0062011A" w:rsidRPr="00CA5749">
              <w:rPr>
                <w:rFonts w:ascii="Times New Roman" w:hAnsi="Times New Roman" w:cs="Times New Roman"/>
                <w:sz w:val="24"/>
                <w:szCs w:val="24"/>
                <w:lang w:val="sr-Cyrl-BA"/>
              </w:rPr>
              <w:t xml:space="preserve"> (1</w:t>
            </w:r>
            <w:r w:rsidRPr="00CA5749">
              <w:rPr>
                <w:rFonts w:ascii="Times New Roman" w:hAnsi="Times New Roman" w:cs="Times New Roman"/>
                <w:sz w:val="24"/>
                <w:szCs w:val="24"/>
                <w:lang w:val="sr-Cyrl-BA"/>
              </w:rPr>
              <w:t>0</w:t>
            </w:r>
            <w:r w:rsidR="0062011A" w:rsidRPr="00CA5749">
              <w:rPr>
                <w:rFonts w:ascii="Times New Roman" w:hAnsi="Times New Roman" w:cs="Times New Roman"/>
                <w:sz w:val="24"/>
                <w:szCs w:val="24"/>
                <w:lang w:val="sr-Cyrl-BA"/>
              </w:rPr>
              <w:t>)</w:t>
            </w:r>
          </w:p>
        </w:tc>
      </w:tr>
    </w:tbl>
    <w:p w:rsidR="00422ACA" w:rsidRDefault="00422ACA" w:rsidP="0062011A">
      <w:pPr>
        <w:jc w:val="both"/>
        <w:rPr>
          <w:rFonts w:ascii="Times New Roman" w:hAnsi="Times New Roman" w:cs="Times New Roman"/>
          <w:sz w:val="24"/>
          <w:szCs w:val="24"/>
          <w:lang w:val="hr-HR"/>
        </w:rPr>
      </w:pPr>
    </w:p>
    <w:p w:rsidR="0062011A" w:rsidRPr="00F42CC5" w:rsidRDefault="0062011A" w:rsidP="0062011A">
      <w:pPr>
        <w:jc w:val="both"/>
        <w:rPr>
          <w:rFonts w:ascii="Times New Roman" w:hAnsi="Times New Roman" w:cs="Times New Roman"/>
          <w:sz w:val="24"/>
          <w:szCs w:val="24"/>
          <w:lang w:val="sr-Cyrl-CS"/>
        </w:rPr>
      </w:pPr>
      <w:r w:rsidRPr="00F42CC5">
        <w:rPr>
          <w:rFonts w:ascii="Times New Roman" w:hAnsi="Times New Roman" w:cs="Times New Roman"/>
          <w:sz w:val="24"/>
          <w:szCs w:val="24"/>
          <w:lang w:val="sr-Cyrl-CS"/>
        </w:rPr>
        <w:t xml:space="preserve">Најнижа средња мјесечна вриједност концентрације </w:t>
      </w:r>
      <w:r w:rsidRPr="00F42CC5">
        <w:rPr>
          <w:rFonts w:ascii="Times New Roman" w:hAnsi="Times New Roman" w:cs="Times New Roman"/>
          <w:sz w:val="24"/>
          <w:szCs w:val="24"/>
        </w:rPr>
        <w:t>С</w:t>
      </w:r>
      <w:r w:rsidRPr="00F42CC5">
        <w:rPr>
          <w:rFonts w:ascii="Times New Roman" w:hAnsi="Times New Roman" w:cs="Times New Roman"/>
          <w:sz w:val="24"/>
          <w:szCs w:val="24"/>
          <w:lang w:val="sr-Cyrl-CS"/>
        </w:rPr>
        <w:t>О</w:t>
      </w:r>
      <w:r w:rsidRPr="00F42CC5">
        <w:rPr>
          <w:rFonts w:ascii="Times New Roman" w:hAnsi="Times New Roman" w:cs="Times New Roman"/>
          <w:sz w:val="24"/>
          <w:szCs w:val="24"/>
          <w:vertAlign w:val="subscript"/>
          <w:lang w:val="sr-Cyrl-CS"/>
        </w:rPr>
        <w:t>2</w:t>
      </w:r>
      <w:r w:rsidR="00CA5749" w:rsidRPr="00F42CC5">
        <w:rPr>
          <w:rFonts w:ascii="Times New Roman" w:hAnsi="Times New Roman" w:cs="Times New Roman"/>
          <w:sz w:val="24"/>
          <w:szCs w:val="24"/>
          <w:lang w:val="sr-Cyrl-CS"/>
        </w:rPr>
        <w:t xml:space="preserve"> у </w:t>
      </w:r>
      <w:r w:rsidRPr="00F42CC5">
        <w:rPr>
          <w:rFonts w:ascii="Times New Roman" w:hAnsi="Times New Roman" w:cs="Times New Roman"/>
          <w:sz w:val="24"/>
          <w:szCs w:val="24"/>
          <w:lang w:val="sr-Cyrl-CS"/>
        </w:rPr>
        <w:t>202</w:t>
      </w:r>
      <w:r w:rsidR="00CA5749" w:rsidRPr="00F42CC5">
        <w:rPr>
          <w:rFonts w:ascii="Times New Roman" w:hAnsi="Times New Roman" w:cs="Times New Roman"/>
          <w:sz w:val="24"/>
          <w:szCs w:val="24"/>
          <w:lang w:val="sr-Cyrl-CS"/>
        </w:rPr>
        <w:t>5</w:t>
      </w:r>
      <w:r w:rsidRPr="00F42CC5">
        <w:rPr>
          <w:rFonts w:ascii="Times New Roman" w:hAnsi="Times New Roman" w:cs="Times New Roman"/>
          <w:sz w:val="24"/>
          <w:szCs w:val="24"/>
          <w:lang w:val="sr-Cyrl-CS"/>
        </w:rPr>
        <w:t>. години измјерена је у мјесец</w:t>
      </w:r>
      <w:r w:rsidR="00CA5749" w:rsidRPr="00F42CC5">
        <w:rPr>
          <w:rFonts w:ascii="Times New Roman" w:hAnsi="Times New Roman" w:cs="Times New Roman"/>
          <w:sz w:val="24"/>
          <w:szCs w:val="24"/>
          <w:lang w:val="sr-Cyrl-CS"/>
        </w:rPr>
        <w:t xml:space="preserve">има јулу и августу, </w:t>
      </w:r>
      <w:r w:rsidRPr="00F42CC5">
        <w:rPr>
          <w:rFonts w:ascii="Times New Roman" w:hAnsi="Times New Roman" w:cs="Times New Roman"/>
          <w:sz w:val="24"/>
          <w:szCs w:val="24"/>
          <w:lang w:val="sr-Cyrl-CS"/>
        </w:rPr>
        <w:t xml:space="preserve">док је највиша измјерена у мјесецу </w:t>
      </w:r>
      <w:r w:rsidR="00F4330D" w:rsidRPr="00F42CC5">
        <w:rPr>
          <w:rFonts w:ascii="Times New Roman" w:hAnsi="Times New Roman" w:cs="Times New Roman"/>
          <w:sz w:val="24"/>
          <w:szCs w:val="24"/>
          <w:lang w:val="sr-Cyrl-CS"/>
        </w:rPr>
        <w:t>октобру</w:t>
      </w:r>
      <w:r w:rsidRPr="00F42CC5">
        <w:rPr>
          <w:rFonts w:ascii="Times New Roman" w:hAnsi="Times New Roman" w:cs="Times New Roman"/>
          <w:sz w:val="24"/>
          <w:szCs w:val="24"/>
          <w:lang w:val="sr-Cyrl-CS"/>
        </w:rPr>
        <w:t xml:space="preserve">. На локацији </w:t>
      </w:r>
      <w:r w:rsidR="00F4330D"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Центар</w:t>
      </w:r>
      <w:r w:rsidR="00F4330D"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 xml:space="preserve"> је средња</w:t>
      </w:r>
      <w:r w:rsidR="00F4330D" w:rsidRPr="00F42CC5">
        <w:rPr>
          <w:rFonts w:ascii="Times New Roman" w:hAnsi="Times New Roman" w:cs="Times New Roman"/>
          <w:sz w:val="24"/>
          <w:szCs w:val="24"/>
          <w:lang w:val="sr-Cyrl-CS"/>
        </w:rPr>
        <w:t xml:space="preserve"> годишња </w:t>
      </w:r>
      <w:r w:rsidRPr="00F42CC5">
        <w:rPr>
          <w:rFonts w:ascii="Times New Roman" w:hAnsi="Times New Roman" w:cs="Times New Roman"/>
          <w:sz w:val="24"/>
          <w:szCs w:val="24"/>
          <w:lang w:val="sr-Cyrl-CS"/>
        </w:rPr>
        <w:t xml:space="preserve"> концентрација </w:t>
      </w:r>
      <w:r w:rsidR="00F4330D" w:rsidRPr="00F42CC5">
        <w:rPr>
          <w:rFonts w:ascii="Times New Roman" w:hAnsi="Times New Roman" w:cs="Times New Roman"/>
          <w:sz w:val="24"/>
          <w:szCs w:val="24"/>
          <w:lang w:val="sr-Cyrl-CS"/>
        </w:rPr>
        <w:t>нижа у односу на локацију ''Т</w:t>
      </w:r>
      <w:r w:rsidRPr="00F42CC5">
        <w:rPr>
          <w:rFonts w:ascii="Times New Roman" w:hAnsi="Times New Roman" w:cs="Times New Roman"/>
          <w:sz w:val="24"/>
          <w:szCs w:val="24"/>
          <w:lang w:val="sr-Cyrl-CS"/>
        </w:rPr>
        <w:t>оплана</w:t>
      </w:r>
      <w:r w:rsidR="00F4330D"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 xml:space="preserve">. На </w:t>
      </w:r>
      <w:r w:rsidR="00F4330D" w:rsidRPr="00F42CC5">
        <w:rPr>
          <w:rFonts w:ascii="Times New Roman" w:hAnsi="Times New Roman" w:cs="Times New Roman"/>
          <w:sz w:val="24"/>
          <w:szCs w:val="24"/>
          <w:lang w:val="sr-Cyrl-CS"/>
        </w:rPr>
        <w:t>об</w:t>
      </w:r>
      <w:r w:rsidR="004B1AAB">
        <w:rPr>
          <w:rFonts w:ascii="Times New Roman" w:hAnsi="Times New Roman" w:cs="Times New Roman"/>
          <w:sz w:val="24"/>
          <w:szCs w:val="24"/>
          <w:lang w:val="sr-Cyrl-CS"/>
        </w:rPr>
        <w:t>ј</w:t>
      </w:r>
      <w:r w:rsidR="00F4330D" w:rsidRPr="00F42CC5">
        <w:rPr>
          <w:rFonts w:ascii="Times New Roman" w:hAnsi="Times New Roman" w:cs="Times New Roman"/>
          <w:sz w:val="24"/>
          <w:szCs w:val="24"/>
          <w:lang w:val="sr-Cyrl-CS"/>
        </w:rPr>
        <w:t xml:space="preserve">е локације концентрације су током посматраног мјерног периода биле уједначене и нису знатније одступиле од средње годишње вриједности. </w:t>
      </w:r>
      <w:r w:rsidRPr="00F42CC5">
        <w:rPr>
          <w:rFonts w:ascii="Times New Roman" w:hAnsi="Times New Roman" w:cs="Times New Roman"/>
          <w:sz w:val="24"/>
          <w:szCs w:val="24"/>
          <w:lang w:val="sr-Cyrl-CS"/>
        </w:rPr>
        <w:t>За СО</w:t>
      </w:r>
      <w:r w:rsidRPr="00F42CC5">
        <w:rPr>
          <w:rFonts w:ascii="Times New Roman" w:hAnsi="Times New Roman" w:cs="Times New Roman"/>
          <w:sz w:val="24"/>
          <w:szCs w:val="24"/>
          <w:vertAlign w:val="subscript"/>
          <w:lang w:val="sr-Cyrl-CS"/>
        </w:rPr>
        <w:t>2</w:t>
      </w:r>
      <w:r w:rsidRPr="00F42CC5">
        <w:rPr>
          <w:rFonts w:ascii="Times New Roman" w:hAnsi="Times New Roman" w:cs="Times New Roman"/>
          <w:sz w:val="24"/>
          <w:szCs w:val="24"/>
          <w:lang w:val="sr-Cyrl-CS"/>
        </w:rPr>
        <w:t xml:space="preserve"> нису прописане граничне вриједности Уредбом о вриједностима квалитета ваздуха (Службени гласник Републике Српске број 124/12).</w:t>
      </w:r>
    </w:p>
    <w:p w:rsidR="0062011A" w:rsidRDefault="0062011A" w:rsidP="0062011A">
      <w:pPr>
        <w:numPr>
          <w:ilvl w:val="0"/>
          <w:numId w:val="17"/>
        </w:numPr>
        <w:spacing w:after="0" w:line="240" w:lineRule="auto"/>
        <w:jc w:val="both"/>
        <w:rPr>
          <w:rFonts w:ascii="Times New Roman" w:hAnsi="Times New Roman" w:cs="Times New Roman"/>
          <w:sz w:val="24"/>
          <w:szCs w:val="24"/>
          <w:lang w:val="sr-Cyrl-CS"/>
        </w:rPr>
      </w:pPr>
      <w:r w:rsidRPr="00F42CC5">
        <w:rPr>
          <w:rFonts w:ascii="Times New Roman" w:hAnsi="Times New Roman" w:cs="Times New Roman"/>
          <w:sz w:val="24"/>
          <w:szCs w:val="24"/>
          <w:lang w:val="sr-Cyrl-CS"/>
        </w:rPr>
        <w:t xml:space="preserve">Просјечна </w:t>
      </w:r>
      <w:r w:rsidR="00F4330D" w:rsidRPr="00F42CC5">
        <w:rPr>
          <w:rFonts w:ascii="Times New Roman" w:hAnsi="Times New Roman" w:cs="Times New Roman"/>
          <w:sz w:val="24"/>
          <w:szCs w:val="24"/>
          <w:lang w:val="sr-Cyrl-CS"/>
        </w:rPr>
        <w:t>годишња</w:t>
      </w:r>
      <w:r w:rsidRPr="00F42CC5">
        <w:rPr>
          <w:rFonts w:ascii="Times New Roman" w:hAnsi="Times New Roman" w:cs="Times New Roman"/>
          <w:sz w:val="24"/>
          <w:szCs w:val="24"/>
          <w:lang w:val="sr-Cyrl-CS"/>
        </w:rPr>
        <w:t xml:space="preserve"> вриједност концентрације </w:t>
      </w:r>
      <w:r w:rsidRPr="00F42CC5">
        <w:rPr>
          <w:rFonts w:ascii="Times New Roman" w:hAnsi="Times New Roman" w:cs="Times New Roman"/>
          <w:b/>
          <w:sz w:val="24"/>
          <w:szCs w:val="24"/>
        </w:rPr>
        <w:t>a</w:t>
      </w:r>
      <w:r w:rsidRPr="00F42CC5">
        <w:rPr>
          <w:rFonts w:ascii="Times New Roman" w:hAnsi="Times New Roman" w:cs="Times New Roman"/>
          <w:b/>
          <w:sz w:val="24"/>
          <w:szCs w:val="24"/>
          <w:lang w:val="sr-Cyrl-BA"/>
        </w:rPr>
        <w:t>зот</w:t>
      </w:r>
      <w:r w:rsidRPr="00F42CC5">
        <w:rPr>
          <w:rFonts w:ascii="Times New Roman" w:hAnsi="Times New Roman" w:cs="Times New Roman"/>
          <w:b/>
          <w:sz w:val="24"/>
          <w:szCs w:val="24"/>
          <w:lang w:val="sr-Cyrl-CS"/>
        </w:rPr>
        <w:t xml:space="preserve">диоксида </w:t>
      </w:r>
      <w:r w:rsidRPr="00F42CC5">
        <w:rPr>
          <w:rFonts w:ascii="Times New Roman" w:hAnsi="Times New Roman" w:cs="Times New Roman"/>
          <w:sz w:val="24"/>
          <w:szCs w:val="24"/>
          <w:lang w:val="sr-Cyrl-CS"/>
        </w:rPr>
        <w:t>у животној средини</w:t>
      </w:r>
      <w:r w:rsidR="00F4330D" w:rsidRPr="00F42CC5">
        <w:rPr>
          <w:rFonts w:ascii="Times New Roman" w:hAnsi="Times New Roman" w:cs="Times New Roman"/>
          <w:sz w:val="24"/>
          <w:szCs w:val="24"/>
          <w:lang w:val="sr-Cyrl-CS"/>
        </w:rPr>
        <w:t xml:space="preserve"> </w:t>
      </w:r>
      <w:r w:rsidRPr="00F42CC5">
        <w:rPr>
          <w:rFonts w:ascii="Times New Roman" w:hAnsi="Times New Roman" w:cs="Times New Roman"/>
          <w:sz w:val="24"/>
          <w:szCs w:val="24"/>
          <w:lang w:val="sr-Cyrl-CS"/>
        </w:rPr>
        <w:t xml:space="preserve">на мјерним локацијама, као и максимална и минимална вриједност за период мјерења су: </w:t>
      </w:r>
    </w:p>
    <w:p w:rsidR="00672420" w:rsidRPr="00F42CC5" w:rsidRDefault="00672420" w:rsidP="00672420">
      <w:pPr>
        <w:spacing w:after="0" w:line="240" w:lineRule="auto"/>
        <w:ind w:left="360"/>
        <w:jc w:val="both"/>
        <w:rPr>
          <w:rFonts w:ascii="Times New Roman" w:hAnsi="Times New Roman" w:cs="Times New Roman"/>
          <w:sz w:val="24"/>
          <w:szCs w:val="24"/>
          <w:lang w:val="sr-Cyrl-CS"/>
        </w:rPr>
      </w:pPr>
    </w:p>
    <w:tbl>
      <w:tblPr>
        <w:tblStyle w:val="TableGrid"/>
        <w:tblW w:w="0" w:type="auto"/>
        <w:jc w:val="center"/>
        <w:tblLook w:val="04A0"/>
      </w:tblPr>
      <w:tblGrid>
        <w:gridCol w:w="2310"/>
        <w:gridCol w:w="2311"/>
        <w:gridCol w:w="2311"/>
      </w:tblGrid>
      <w:tr w:rsidR="0062011A" w:rsidRPr="00F42CC5" w:rsidTr="009F7DAB">
        <w:trPr>
          <w:jc w:val="center"/>
        </w:trPr>
        <w:tc>
          <w:tcPr>
            <w:tcW w:w="2310" w:type="dxa"/>
          </w:tcPr>
          <w:p w:rsidR="0062011A" w:rsidRPr="00F42CC5" w:rsidRDefault="0062011A" w:rsidP="009F7DAB">
            <w:pPr>
              <w:jc w:val="center"/>
              <w:rPr>
                <w:rFonts w:ascii="Times New Roman" w:hAnsi="Times New Roman" w:cs="Times New Roman"/>
                <w:sz w:val="24"/>
                <w:szCs w:val="24"/>
                <w:vertAlign w:val="subscript"/>
                <w:lang w:val="sr-Cyrl-CS"/>
              </w:rPr>
            </w:pPr>
            <w:r w:rsidRPr="00F42CC5">
              <w:rPr>
                <w:rFonts w:ascii="Times New Roman" w:hAnsi="Times New Roman" w:cs="Times New Roman"/>
                <w:sz w:val="24"/>
                <w:szCs w:val="24"/>
              </w:rPr>
              <w:t>N</w:t>
            </w:r>
            <w:r w:rsidRPr="00F42CC5">
              <w:rPr>
                <w:rFonts w:ascii="Times New Roman" w:hAnsi="Times New Roman" w:cs="Times New Roman"/>
                <w:sz w:val="24"/>
                <w:szCs w:val="24"/>
                <w:lang w:val="sr-Cyrl-CS"/>
              </w:rPr>
              <w:t>О</w:t>
            </w:r>
            <w:r w:rsidRPr="00F42CC5">
              <w:rPr>
                <w:rFonts w:ascii="Times New Roman" w:hAnsi="Times New Roman" w:cs="Times New Roman"/>
                <w:sz w:val="24"/>
                <w:szCs w:val="24"/>
                <w:vertAlign w:val="subscript"/>
                <w:lang w:val="sr-Cyrl-CS"/>
              </w:rPr>
              <w:t>2</w:t>
            </w:r>
          </w:p>
        </w:tc>
        <w:tc>
          <w:tcPr>
            <w:tcW w:w="2311" w:type="dxa"/>
          </w:tcPr>
          <w:p w:rsidR="0062011A" w:rsidRPr="00F42CC5" w:rsidRDefault="00F4330D" w:rsidP="00F4330D">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w:t>
            </w:r>
            <w:r w:rsidR="0062011A" w:rsidRPr="00F42CC5">
              <w:rPr>
                <w:rFonts w:ascii="Times New Roman" w:hAnsi="Times New Roman" w:cs="Times New Roman"/>
                <w:sz w:val="24"/>
                <w:szCs w:val="24"/>
                <w:lang w:val="sr-Cyrl-CS"/>
              </w:rPr>
              <w:t>Центар</w:t>
            </w:r>
            <w:r w:rsidRPr="00F42CC5">
              <w:rPr>
                <w:rFonts w:ascii="Times New Roman" w:hAnsi="Times New Roman" w:cs="Times New Roman"/>
                <w:sz w:val="24"/>
                <w:szCs w:val="24"/>
                <w:lang w:val="sr-Cyrl-CS"/>
              </w:rPr>
              <w:t>''</w:t>
            </w:r>
          </w:p>
        </w:tc>
        <w:tc>
          <w:tcPr>
            <w:tcW w:w="2311" w:type="dxa"/>
          </w:tcPr>
          <w:p w:rsidR="0062011A" w:rsidRPr="00F42CC5" w:rsidRDefault="00F4330D" w:rsidP="00F4330D">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w:t>
            </w:r>
            <w:r w:rsidR="0062011A" w:rsidRPr="00F42CC5">
              <w:rPr>
                <w:rFonts w:ascii="Times New Roman" w:hAnsi="Times New Roman" w:cs="Times New Roman"/>
                <w:sz w:val="24"/>
                <w:szCs w:val="24"/>
                <w:lang w:val="sr-Cyrl-CS"/>
              </w:rPr>
              <w:t>Топлана</w:t>
            </w:r>
            <w:r w:rsidRPr="00F42CC5">
              <w:rPr>
                <w:rFonts w:ascii="Times New Roman" w:hAnsi="Times New Roman" w:cs="Times New Roman"/>
                <w:sz w:val="24"/>
                <w:szCs w:val="24"/>
                <w:lang w:val="sr-Cyrl-CS"/>
              </w:rPr>
              <w:t>''</w:t>
            </w:r>
          </w:p>
        </w:tc>
      </w:tr>
      <w:tr w:rsidR="0062011A" w:rsidRPr="00F42CC5" w:rsidTr="009F7DAB">
        <w:trPr>
          <w:jc w:val="center"/>
        </w:trPr>
        <w:tc>
          <w:tcPr>
            <w:tcW w:w="2310" w:type="dxa"/>
          </w:tcPr>
          <w:p w:rsidR="0062011A" w:rsidRPr="00F42CC5" w:rsidRDefault="0062011A" w:rsidP="009F7DAB">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Средња, μ</w:t>
            </w:r>
            <w:r w:rsidRPr="00F42CC5">
              <w:rPr>
                <w:rFonts w:ascii="Times New Roman" w:hAnsi="Times New Roman" w:cs="Times New Roman"/>
                <w:sz w:val="24"/>
                <w:szCs w:val="24"/>
                <w:lang w:val="sr-Latn-CS"/>
              </w:rPr>
              <w:t>g/m</w:t>
            </w:r>
            <w:r w:rsidRPr="00F42CC5">
              <w:rPr>
                <w:rFonts w:ascii="Times New Roman" w:hAnsi="Times New Roman" w:cs="Times New Roman"/>
                <w:sz w:val="24"/>
                <w:szCs w:val="24"/>
                <w:vertAlign w:val="superscript"/>
                <w:lang w:val="sr-Latn-CS"/>
              </w:rPr>
              <w:t>3</w:t>
            </w:r>
          </w:p>
        </w:tc>
        <w:tc>
          <w:tcPr>
            <w:tcW w:w="2311" w:type="dxa"/>
            <w:vAlign w:val="center"/>
          </w:tcPr>
          <w:p w:rsidR="0062011A" w:rsidRPr="00F42CC5" w:rsidRDefault="00F4330D" w:rsidP="00F4330D">
            <w:pPr>
              <w:jc w:val="center"/>
              <w:rPr>
                <w:rFonts w:ascii="Times New Roman" w:hAnsi="Times New Roman" w:cs="Times New Roman"/>
                <w:sz w:val="24"/>
                <w:szCs w:val="24"/>
                <w:lang w:val="sr-Cyrl-BA"/>
              </w:rPr>
            </w:pPr>
            <w:r w:rsidRPr="00F42CC5">
              <w:rPr>
                <w:rFonts w:ascii="Times New Roman" w:hAnsi="Times New Roman" w:cs="Times New Roman"/>
                <w:sz w:val="24"/>
                <w:szCs w:val="24"/>
                <w:lang w:val="sr-Cyrl-BA"/>
              </w:rPr>
              <w:t>33</w:t>
            </w:r>
            <w:r w:rsidR="0062011A" w:rsidRPr="00F42CC5">
              <w:rPr>
                <w:rFonts w:ascii="Times New Roman" w:hAnsi="Times New Roman" w:cs="Times New Roman"/>
                <w:sz w:val="24"/>
                <w:szCs w:val="24"/>
                <w:lang w:val="sr-Cyrl-BA"/>
              </w:rPr>
              <w:t>,</w:t>
            </w:r>
            <w:r w:rsidRPr="00F42CC5">
              <w:rPr>
                <w:rFonts w:ascii="Times New Roman" w:hAnsi="Times New Roman" w:cs="Times New Roman"/>
                <w:sz w:val="24"/>
                <w:szCs w:val="24"/>
                <w:lang w:val="sr-Cyrl-BA"/>
              </w:rPr>
              <w:t>42</w:t>
            </w:r>
          </w:p>
        </w:tc>
        <w:tc>
          <w:tcPr>
            <w:tcW w:w="2311" w:type="dxa"/>
            <w:vAlign w:val="center"/>
          </w:tcPr>
          <w:p w:rsidR="0062011A" w:rsidRPr="00F42CC5" w:rsidRDefault="00F4330D" w:rsidP="009F7DAB">
            <w:pPr>
              <w:jc w:val="center"/>
              <w:rPr>
                <w:rFonts w:ascii="Times New Roman" w:hAnsi="Times New Roman" w:cs="Times New Roman"/>
                <w:sz w:val="24"/>
                <w:szCs w:val="24"/>
                <w:lang w:val="sr-Cyrl-BA"/>
              </w:rPr>
            </w:pPr>
            <w:r w:rsidRPr="00F42CC5">
              <w:rPr>
                <w:rFonts w:ascii="Times New Roman" w:hAnsi="Times New Roman" w:cs="Times New Roman"/>
                <w:sz w:val="24"/>
                <w:szCs w:val="24"/>
                <w:lang w:val="sr-Cyrl-BA"/>
              </w:rPr>
              <w:t>44,09</w:t>
            </w:r>
          </w:p>
        </w:tc>
      </w:tr>
      <w:tr w:rsidR="0062011A" w:rsidRPr="00F42CC5" w:rsidTr="009F7DAB">
        <w:trPr>
          <w:jc w:val="center"/>
        </w:trPr>
        <w:tc>
          <w:tcPr>
            <w:tcW w:w="2310" w:type="dxa"/>
          </w:tcPr>
          <w:p w:rsidR="0062011A" w:rsidRPr="00F42CC5" w:rsidRDefault="0062011A" w:rsidP="009F7DAB">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Минимална, μ</w:t>
            </w:r>
            <w:r w:rsidRPr="00F42CC5">
              <w:rPr>
                <w:rFonts w:ascii="Times New Roman" w:hAnsi="Times New Roman" w:cs="Times New Roman"/>
                <w:sz w:val="24"/>
                <w:szCs w:val="24"/>
                <w:lang w:val="sr-Latn-CS"/>
              </w:rPr>
              <w:t>g/m</w:t>
            </w:r>
            <w:r w:rsidRPr="00F42CC5">
              <w:rPr>
                <w:rFonts w:ascii="Times New Roman" w:hAnsi="Times New Roman" w:cs="Times New Roman"/>
                <w:sz w:val="24"/>
                <w:szCs w:val="24"/>
                <w:vertAlign w:val="superscript"/>
                <w:lang w:val="sr-Latn-CS"/>
              </w:rPr>
              <w:t>3</w:t>
            </w:r>
          </w:p>
        </w:tc>
        <w:tc>
          <w:tcPr>
            <w:tcW w:w="2311" w:type="dxa"/>
            <w:vAlign w:val="center"/>
          </w:tcPr>
          <w:p w:rsidR="0062011A" w:rsidRPr="00F42CC5" w:rsidRDefault="00F4330D" w:rsidP="00F4330D">
            <w:pPr>
              <w:jc w:val="center"/>
              <w:rPr>
                <w:rFonts w:ascii="Times New Roman" w:hAnsi="Times New Roman" w:cs="Times New Roman"/>
                <w:sz w:val="24"/>
                <w:szCs w:val="24"/>
                <w:lang w:val="sr-Cyrl-BA"/>
              </w:rPr>
            </w:pPr>
            <w:r w:rsidRPr="00F42CC5">
              <w:rPr>
                <w:rFonts w:ascii="Times New Roman" w:hAnsi="Times New Roman" w:cs="Times New Roman"/>
                <w:sz w:val="24"/>
                <w:szCs w:val="24"/>
                <w:lang w:val="sr-Cyrl-BA"/>
              </w:rPr>
              <w:t>23,06</w:t>
            </w:r>
            <w:r w:rsidR="0062011A" w:rsidRPr="00F42CC5">
              <w:rPr>
                <w:rFonts w:ascii="Times New Roman" w:hAnsi="Times New Roman" w:cs="Times New Roman"/>
                <w:sz w:val="24"/>
                <w:szCs w:val="24"/>
                <w:lang w:val="sr-Cyrl-BA"/>
              </w:rPr>
              <w:t xml:space="preserve"> (</w:t>
            </w:r>
            <w:r w:rsidRPr="00F42CC5">
              <w:rPr>
                <w:rFonts w:ascii="Times New Roman" w:hAnsi="Times New Roman" w:cs="Times New Roman"/>
                <w:sz w:val="24"/>
                <w:szCs w:val="24"/>
                <w:lang w:val="sr-Cyrl-BA"/>
              </w:rPr>
              <w:t>07</w:t>
            </w:r>
            <w:r w:rsidR="0062011A" w:rsidRPr="00F42CC5">
              <w:rPr>
                <w:rFonts w:ascii="Times New Roman" w:hAnsi="Times New Roman" w:cs="Times New Roman"/>
                <w:sz w:val="24"/>
                <w:szCs w:val="24"/>
                <w:lang w:val="sr-Cyrl-BA"/>
              </w:rPr>
              <w:t>)</w:t>
            </w:r>
          </w:p>
        </w:tc>
        <w:tc>
          <w:tcPr>
            <w:tcW w:w="2311" w:type="dxa"/>
            <w:vAlign w:val="center"/>
          </w:tcPr>
          <w:p w:rsidR="0062011A" w:rsidRPr="00F42CC5" w:rsidRDefault="00F4330D" w:rsidP="00F4330D">
            <w:pPr>
              <w:jc w:val="center"/>
              <w:rPr>
                <w:rFonts w:ascii="Times New Roman" w:hAnsi="Times New Roman" w:cs="Times New Roman"/>
                <w:sz w:val="24"/>
                <w:szCs w:val="24"/>
                <w:lang w:val="sr-Cyrl-BA"/>
              </w:rPr>
            </w:pPr>
            <w:r w:rsidRPr="00F42CC5">
              <w:rPr>
                <w:rFonts w:ascii="Times New Roman" w:hAnsi="Times New Roman" w:cs="Times New Roman"/>
                <w:sz w:val="24"/>
                <w:szCs w:val="24"/>
                <w:lang w:val="sr-Cyrl-BA"/>
              </w:rPr>
              <w:t>16,00</w:t>
            </w:r>
            <w:r w:rsidR="0062011A" w:rsidRPr="00F42CC5">
              <w:rPr>
                <w:rFonts w:ascii="Times New Roman" w:hAnsi="Times New Roman" w:cs="Times New Roman"/>
                <w:sz w:val="24"/>
                <w:szCs w:val="24"/>
                <w:lang w:val="sr-Cyrl-BA"/>
              </w:rPr>
              <w:t xml:space="preserve"> (0</w:t>
            </w:r>
            <w:r w:rsidRPr="00F42CC5">
              <w:rPr>
                <w:rFonts w:ascii="Times New Roman" w:hAnsi="Times New Roman" w:cs="Times New Roman"/>
                <w:sz w:val="24"/>
                <w:szCs w:val="24"/>
                <w:lang w:val="sr-Cyrl-BA"/>
              </w:rPr>
              <w:t>3</w:t>
            </w:r>
            <w:r w:rsidR="0062011A" w:rsidRPr="00F42CC5">
              <w:rPr>
                <w:rFonts w:ascii="Times New Roman" w:hAnsi="Times New Roman" w:cs="Times New Roman"/>
                <w:sz w:val="24"/>
                <w:szCs w:val="24"/>
                <w:lang w:val="sr-Cyrl-BA"/>
              </w:rPr>
              <w:t>)</w:t>
            </w:r>
          </w:p>
        </w:tc>
      </w:tr>
      <w:tr w:rsidR="0062011A" w:rsidRPr="00F42CC5" w:rsidTr="009F7DAB">
        <w:trPr>
          <w:jc w:val="center"/>
        </w:trPr>
        <w:tc>
          <w:tcPr>
            <w:tcW w:w="2310" w:type="dxa"/>
          </w:tcPr>
          <w:p w:rsidR="0062011A" w:rsidRPr="00F42CC5" w:rsidRDefault="0062011A" w:rsidP="009F7DAB">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Максимална, μ</w:t>
            </w:r>
            <w:r w:rsidRPr="00F42CC5">
              <w:rPr>
                <w:rFonts w:ascii="Times New Roman" w:hAnsi="Times New Roman" w:cs="Times New Roman"/>
                <w:sz w:val="24"/>
                <w:szCs w:val="24"/>
                <w:lang w:val="sr-Latn-CS"/>
              </w:rPr>
              <w:t>g/m</w:t>
            </w:r>
            <w:r w:rsidRPr="00F42CC5">
              <w:rPr>
                <w:rFonts w:ascii="Times New Roman" w:hAnsi="Times New Roman" w:cs="Times New Roman"/>
                <w:sz w:val="24"/>
                <w:szCs w:val="24"/>
                <w:vertAlign w:val="superscript"/>
                <w:lang w:val="sr-Latn-CS"/>
              </w:rPr>
              <w:t>3</w:t>
            </w:r>
          </w:p>
        </w:tc>
        <w:tc>
          <w:tcPr>
            <w:tcW w:w="2311" w:type="dxa"/>
            <w:vAlign w:val="center"/>
          </w:tcPr>
          <w:p w:rsidR="0062011A" w:rsidRPr="00F42CC5" w:rsidRDefault="00F4330D" w:rsidP="00F4330D">
            <w:pPr>
              <w:jc w:val="center"/>
              <w:rPr>
                <w:rFonts w:ascii="Times New Roman" w:hAnsi="Times New Roman" w:cs="Times New Roman"/>
                <w:sz w:val="24"/>
                <w:szCs w:val="24"/>
                <w:lang w:val="sr-Cyrl-BA"/>
              </w:rPr>
            </w:pPr>
            <w:r w:rsidRPr="00F42CC5">
              <w:rPr>
                <w:rFonts w:ascii="Times New Roman" w:hAnsi="Times New Roman" w:cs="Times New Roman"/>
                <w:sz w:val="24"/>
                <w:szCs w:val="24"/>
                <w:lang w:val="sr-Cyrl-BA"/>
              </w:rPr>
              <w:t>40</w:t>
            </w:r>
            <w:r w:rsidR="0062011A" w:rsidRPr="00F42CC5">
              <w:rPr>
                <w:rFonts w:ascii="Times New Roman" w:hAnsi="Times New Roman" w:cs="Times New Roman"/>
                <w:sz w:val="24"/>
                <w:szCs w:val="24"/>
                <w:lang w:val="sr-Cyrl-BA"/>
              </w:rPr>
              <w:t>,</w:t>
            </w:r>
            <w:r w:rsidRPr="00F42CC5">
              <w:rPr>
                <w:rFonts w:ascii="Times New Roman" w:hAnsi="Times New Roman" w:cs="Times New Roman"/>
                <w:sz w:val="24"/>
                <w:szCs w:val="24"/>
                <w:lang w:val="sr-Cyrl-BA"/>
              </w:rPr>
              <w:t>18</w:t>
            </w:r>
            <w:r w:rsidR="0062011A" w:rsidRPr="00F42CC5">
              <w:rPr>
                <w:rFonts w:ascii="Times New Roman" w:hAnsi="Times New Roman" w:cs="Times New Roman"/>
                <w:sz w:val="24"/>
                <w:szCs w:val="24"/>
                <w:lang w:val="sr-Cyrl-BA"/>
              </w:rPr>
              <w:t xml:space="preserve"> (</w:t>
            </w:r>
            <w:r w:rsidRPr="00F42CC5">
              <w:rPr>
                <w:rFonts w:ascii="Times New Roman" w:hAnsi="Times New Roman" w:cs="Times New Roman"/>
                <w:sz w:val="24"/>
                <w:szCs w:val="24"/>
                <w:lang w:val="sr-Cyrl-BA"/>
              </w:rPr>
              <w:t>12</w:t>
            </w:r>
            <w:r w:rsidR="0062011A" w:rsidRPr="00F42CC5">
              <w:rPr>
                <w:rFonts w:ascii="Times New Roman" w:hAnsi="Times New Roman" w:cs="Times New Roman"/>
                <w:sz w:val="24"/>
                <w:szCs w:val="24"/>
                <w:lang w:val="sr-Cyrl-BA"/>
              </w:rPr>
              <w:t>)</w:t>
            </w:r>
          </w:p>
        </w:tc>
        <w:tc>
          <w:tcPr>
            <w:tcW w:w="2311" w:type="dxa"/>
            <w:vAlign w:val="center"/>
          </w:tcPr>
          <w:p w:rsidR="0062011A" w:rsidRPr="00F42CC5" w:rsidRDefault="00F4330D" w:rsidP="00F4330D">
            <w:pPr>
              <w:jc w:val="center"/>
              <w:rPr>
                <w:rFonts w:ascii="Times New Roman" w:hAnsi="Times New Roman" w:cs="Times New Roman"/>
                <w:sz w:val="24"/>
                <w:szCs w:val="24"/>
                <w:lang w:val="sr-Cyrl-BA"/>
              </w:rPr>
            </w:pPr>
            <w:r w:rsidRPr="00F42CC5">
              <w:rPr>
                <w:rFonts w:ascii="Times New Roman" w:hAnsi="Times New Roman" w:cs="Times New Roman"/>
                <w:sz w:val="24"/>
                <w:szCs w:val="24"/>
                <w:lang w:val="sr-Cyrl-BA"/>
              </w:rPr>
              <w:t>94,29</w:t>
            </w:r>
            <w:r w:rsidR="0062011A" w:rsidRPr="00F42CC5">
              <w:rPr>
                <w:rFonts w:ascii="Times New Roman" w:hAnsi="Times New Roman" w:cs="Times New Roman"/>
                <w:sz w:val="24"/>
                <w:szCs w:val="24"/>
                <w:lang w:val="sr-Cyrl-BA"/>
              </w:rPr>
              <w:t xml:space="preserve"> (</w:t>
            </w:r>
            <w:r w:rsidRPr="00F42CC5">
              <w:rPr>
                <w:rFonts w:ascii="Times New Roman" w:hAnsi="Times New Roman" w:cs="Times New Roman"/>
                <w:sz w:val="24"/>
                <w:szCs w:val="24"/>
                <w:lang w:val="sr-Cyrl-BA"/>
              </w:rPr>
              <w:t>12</w:t>
            </w:r>
            <w:r w:rsidR="0062011A" w:rsidRPr="00F42CC5">
              <w:rPr>
                <w:rFonts w:ascii="Times New Roman" w:hAnsi="Times New Roman" w:cs="Times New Roman"/>
                <w:sz w:val="24"/>
                <w:szCs w:val="24"/>
                <w:lang w:val="sr-Cyrl-BA"/>
              </w:rPr>
              <w:t>)</w:t>
            </w:r>
          </w:p>
        </w:tc>
      </w:tr>
    </w:tbl>
    <w:p w:rsidR="0062011A" w:rsidRPr="00F42CC5" w:rsidRDefault="0062011A" w:rsidP="0062011A">
      <w:pPr>
        <w:jc w:val="center"/>
        <w:rPr>
          <w:rFonts w:ascii="Times New Roman" w:hAnsi="Times New Roman" w:cs="Times New Roman"/>
          <w:sz w:val="24"/>
          <w:szCs w:val="24"/>
          <w:lang w:val="sr-Cyrl-CS"/>
        </w:rPr>
      </w:pPr>
    </w:p>
    <w:p w:rsidR="0062011A" w:rsidRPr="00F42CC5" w:rsidRDefault="0062011A" w:rsidP="0062011A">
      <w:pPr>
        <w:jc w:val="both"/>
        <w:rPr>
          <w:rFonts w:ascii="Times New Roman" w:hAnsi="Times New Roman" w:cs="Times New Roman"/>
          <w:sz w:val="24"/>
          <w:szCs w:val="24"/>
          <w:lang w:val="sr-Cyrl-CS"/>
        </w:rPr>
      </w:pPr>
      <w:r w:rsidRPr="00F42CC5">
        <w:rPr>
          <w:rFonts w:ascii="Times New Roman" w:hAnsi="Times New Roman" w:cs="Times New Roman"/>
          <w:sz w:val="24"/>
          <w:szCs w:val="24"/>
          <w:lang w:val="sr-Cyrl-CS"/>
        </w:rPr>
        <w:t xml:space="preserve">Најнижа средња мјесечна вриједност концентрације </w:t>
      </w:r>
      <w:r w:rsidRPr="00F42CC5">
        <w:rPr>
          <w:rFonts w:ascii="Times New Roman" w:hAnsi="Times New Roman" w:cs="Times New Roman"/>
          <w:sz w:val="24"/>
          <w:szCs w:val="24"/>
        </w:rPr>
        <w:t>N</w:t>
      </w:r>
      <w:r w:rsidRPr="00F42CC5">
        <w:rPr>
          <w:rFonts w:ascii="Times New Roman" w:hAnsi="Times New Roman" w:cs="Times New Roman"/>
          <w:sz w:val="24"/>
          <w:szCs w:val="24"/>
          <w:lang w:val="sr-Cyrl-CS"/>
        </w:rPr>
        <w:t>О</w:t>
      </w:r>
      <w:r w:rsidRPr="00F42CC5">
        <w:rPr>
          <w:rFonts w:ascii="Times New Roman" w:hAnsi="Times New Roman" w:cs="Times New Roman"/>
          <w:sz w:val="24"/>
          <w:szCs w:val="24"/>
          <w:vertAlign w:val="subscript"/>
          <w:lang w:val="sr-Cyrl-CS"/>
        </w:rPr>
        <w:t>2</w:t>
      </w:r>
      <w:r w:rsidRPr="00F42CC5">
        <w:rPr>
          <w:rFonts w:ascii="Times New Roman" w:hAnsi="Times New Roman" w:cs="Times New Roman"/>
          <w:sz w:val="24"/>
          <w:szCs w:val="24"/>
          <w:lang w:val="sr-Cyrl-CS"/>
        </w:rPr>
        <w:t xml:space="preserve"> у 202</w:t>
      </w:r>
      <w:r w:rsidR="00F4330D" w:rsidRPr="00F42CC5">
        <w:rPr>
          <w:rFonts w:ascii="Times New Roman" w:hAnsi="Times New Roman" w:cs="Times New Roman"/>
          <w:sz w:val="24"/>
          <w:szCs w:val="24"/>
          <w:lang w:val="sr-Cyrl-CS"/>
        </w:rPr>
        <w:t>5</w:t>
      </w:r>
      <w:r w:rsidRPr="00F42CC5">
        <w:rPr>
          <w:rFonts w:ascii="Times New Roman" w:hAnsi="Times New Roman" w:cs="Times New Roman"/>
          <w:sz w:val="24"/>
          <w:szCs w:val="24"/>
          <w:lang w:val="sr-Cyrl-CS"/>
        </w:rPr>
        <w:t xml:space="preserve">. години измјерена је у мјесецу </w:t>
      </w:r>
      <w:r w:rsidR="00F4330D" w:rsidRPr="00F42CC5">
        <w:rPr>
          <w:rFonts w:ascii="Times New Roman" w:hAnsi="Times New Roman" w:cs="Times New Roman"/>
          <w:sz w:val="24"/>
          <w:szCs w:val="24"/>
          <w:lang w:val="sr-Cyrl-CS"/>
        </w:rPr>
        <w:t>јулу односно марту на локацији ''</w:t>
      </w:r>
      <w:r w:rsidRPr="00F42CC5">
        <w:rPr>
          <w:rFonts w:ascii="Times New Roman" w:hAnsi="Times New Roman" w:cs="Times New Roman"/>
          <w:sz w:val="24"/>
          <w:szCs w:val="24"/>
          <w:lang w:val="sr-Cyrl-CS"/>
        </w:rPr>
        <w:t>Топлана</w:t>
      </w:r>
      <w:r w:rsidR="00F4330D"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 xml:space="preserve">, док је највиша измјерена у мјесецу </w:t>
      </w:r>
      <w:r w:rsidR="00F4330D" w:rsidRPr="00F42CC5">
        <w:rPr>
          <w:rFonts w:ascii="Times New Roman" w:hAnsi="Times New Roman" w:cs="Times New Roman"/>
          <w:sz w:val="24"/>
          <w:szCs w:val="24"/>
          <w:lang w:val="sr-Cyrl-CS"/>
        </w:rPr>
        <w:t>децембру</w:t>
      </w:r>
      <w:r w:rsidRPr="00F42CC5">
        <w:rPr>
          <w:rFonts w:ascii="Times New Roman" w:hAnsi="Times New Roman" w:cs="Times New Roman"/>
          <w:sz w:val="24"/>
          <w:szCs w:val="24"/>
          <w:lang w:val="sr-Cyrl-CS"/>
        </w:rPr>
        <w:t xml:space="preserve">. На локацији </w:t>
      </w:r>
      <w:r w:rsidR="00F4330D"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Центар</w:t>
      </w:r>
      <w:r w:rsidR="00F4330D"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 xml:space="preserve"> је средња</w:t>
      </w:r>
      <w:r w:rsidR="00F4330D" w:rsidRPr="00F42CC5">
        <w:rPr>
          <w:rFonts w:ascii="Times New Roman" w:hAnsi="Times New Roman" w:cs="Times New Roman"/>
          <w:sz w:val="24"/>
          <w:szCs w:val="24"/>
          <w:lang w:val="sr-Cyrl-CS"/>
        </w:rPr>
        <w:t xml:space="preserve"> годишња </w:t>
      </w:r>
      <w:r w:rsidRPr="00F42CC5">
        <w:rPr>
          <w:rFonts w:ascii="Times New Roman" w:hAnsi="Times New Roman" w:cs="Times New Roman"/>
          <w:sz w:val="24"/>
          <w:szCs w:val="24"/>
          <w:lang w:val="sr-Cyrl-CS"/>
        </w:rPr>
        <w:t xml:space="preserve"> концентрација </w:t>
      </w:r>
      <w:r w:rsidR="00F4330D" w:rsidRPr="00F42CC5">
        <w:rPr>
          <w:rFonts w:ascii="Times New Roman" w:hAnsi="Times New Roman" w:cs="Times New Roman"/>
          <w:sz w:val="24"/>
          <w:szCs w:val="24"/>
          <w:lang w:val="sr-Cyrl-CS"/>
        </w:rPr>
        <w:t>нижа у односу на локацију ''</w:t>
      </w:r>
      <w:r w:rsidRPr="00F42CC5">
        <w:rPr>
          <w:rFonts w:ascii="Times New Roman" w:hAnsi="Times New Roman" w:cs="Times New Roman"/>
          <w:sz w:val="24"/>
          <w:szCs w:val="24"/>
          <w:lang w:val="sr-Cyrl-CS"/>
        </w:rPr>
        <w:t>Топлана</w:t>
      </w:r>
      <w:r w:rsidR="00F4330D" w:rsidRPr="00F42CC5">
        <w:rPr>
          <w:rFonts w:ascii="Times New Roman" w:hAnsi="Times New Roman" w:cs="Times New Roman"/>
          <w:sz w:val="24"/>
          <w:szCs w:val="24"/>
          <w:lang w:val="sr-Cyrl-CS"/>
        </w:rPr>
        <w:t>'', и средње мјесечне концентрације нису знатније одступале од средње годишње концентрације</w:t>
      </w:r>
      <w:r w:rsidR="00502FF2" w:rsidRPr="00F42CC5">
        <w:rPr>
          <w:rFonts w:ascii="Times New Roman" w:hAnsi="Times New Roman" w:cs="Times New Roman"/>
          <w:sz w:val="24"/>
          <w:szCs w:val="24"/>
          <w:lang w:val="sr-Cyrl-CS"/>
        </w:rPr>
        <w:t xml:space="preserve">. На овој локацији концентрација је расла до маја, затим је падала до јула, опет уједначено расла до краја године. На локацији ''Топлана'' средња мјесечна вриједност концентрације до јула веома благо расте, а од јула до краја године расте интезивно. </w:t>
      </w:r>
      <w:r w:rsidRPr="00F42CC5">
        <w:rPr>
          <w:rFonts w:ascii="Times New Roman" w:hAnsi="Times New Roman" w:cs="Times New Roman"/>
          <w:sz w:val="24"/>
          <w:szCs w:val="24"/>
          <w:lang w:val="sr-Cyrl-CS"/>
        </w:rPr>
        <w:t xml:space="preserve">Концентрације </w:t>
      </w:r>
      <w:r w:rsidRPr="00F42CC5">
        <w:rPr>
          <w:rFonts w:ascii="Times New Roman" w:hAnsi="Times New Roman" w:cs="Times New Roman"/>
          <w:sz w:val="24"/>
          <w:szCs w:val="24"/>
        </w:rPr>
        <w:t>N</w:t>
      </w:r>
      <w:r w:rsidRPr="00F42CC5">
        <w:rPr>
          <w:rFonts w:ascii="Times New Roman" w:hAnsi="Times New Roman" w:cs="Times New Roman"/>
          <w:sz w:val="24"/>
          <w:szCs w:val="24"/>
          <w:lang w:val="sr-Cyrl-CS"/>
        </w:rPr>
        <w:t>О</w:t>
      </w:r>
      <w:r w:rsidRPr="00F42CC5">
        <w:rPr>
          <w:rFonts w:ascii="Times New Roman" w:hAnsi="Times New Roman" w:cs="Times New Roman"/>
          <w:sz w:val="24"/>
          <w:szCs w:val="24"/>
          <w:vertAlign w:val="subscript"/>
          <w:lang w:val="sr-Cyrl-CS"/>
        </w:rPr>
        <w:t>2</w:t>
      </w:r>
      <w:r w:rsidR="00502FF2" w:rsidRPr="00F42CC5">
        <w:rPr>
          <w:rFonts w:ascii="Times New Roman" w:hAnsi="Times New Roman" w:cs="Times New Roman"/>
          <w:sz w:val="24"/>
          <w:szCs w:val="24"/>
          <w:vertAlign w:val="subscript"/>
          <w:lang w:val="sr-Cyrl-CS"/>
        </w:rPr>
        <w:t xml:space="preserve"> </w:t>
      </w:r>
      <w:r w:rsidR="00502FF2" w:rsidRPr="00F42CC5">
        <w:rPr>
          <w:rFonts w:ascii="Times New Roman" w:hAnsi="Times New Roman" w:cs="Times New Roman"/>
          <w:sz w:val="24"/>
          <w:szCs w:val="24"/>
          <w:lang w:val="sr-Cyrl-CS"/>
        </w:rPr>
        <w:t xml:space="preserve">на локацији  ''Центар'' током 2025. године није нити једном прекорачила граничне вриједности (сатне, дневна, календарска година) прописане Уредбом о вриједностима квалитета ваздуха (Службени гласник Републике Српске број 124/12).  Концентрације </w:t>
      </w:r>
      <w:r w:rsidR="00502FF2" w:rsidRPr="00F42CC5">
        <w:rPr>
          <w:rFonts w:ascii="Times New Roman" w:hAnsi="Times New Roman" w:cs="Times New Roman"/>
          <w:sz w:val="24"/>
          <w:szCs w:val="24"/>
        </w:rPr>
        <w:t>N</w:t>
      </w:r>
      <w:r w:rsidR="00502FF2" w:rsidRPr="00F42CC5">
        <w:rPr>
          <w:rFonts w:ascii="Times New Roman" w:hAnsi="Times New Roman" w:cs="Times New Roman"/>
          <w:sz w:val="24"/>
          <w:szCs w:val="24"/>
          <w:lang w:val="sr-Cyrl-CS"/>
        </w:rPr>
        <w:t>О</w:t>
      </w:r>
      <w:r w:rsidR="00502FF2" w:rsidRPr="00F42CC5">
        <w:rPr>
          <w:rFonts w:ascii="Times New Roman" w:hAnsi="Times New Roman" w:cs="Times New Roman"/>
          <w:sz w:val="24"/>
          <w:szCs w:val="24"/>
          <w:vertAlign w:val="subscript"/>
          <w:lang w:val="sr-Cyrl-CS"/>
        </w:rPr>
        <w:t xml:space="preserve">2 </w:t>
      </w:r>
      <w:r w:rsidR="00502FF2" w:rsidRPr="00F42CC5">
        <w:rPr>
          <w:rFonts w:ascii="Times New Roman" w:hAnsi="Times New Roman" w:cs="Times New Roman"/>
          <w:sz w:val="24"/>
          <w:szCs w:val="24"/>
          <w:lang w:val="sr-Cyrl-CS"/>
        </w:rPr>
        <w:t xml:space="preserve">на локацији  ''Топлана'' </w:t>
      </w:r>
      <w:r w:rsidRPr="00F42CC5">
        <w:rPr>
          <w:rFonts w:ascii="Times New Roman" w:hAnsi="Times New Roman" w:cs="Times New Roman"/>
          <w:sz w:val="24"/>
          <w:szCs w:val="24"/>
          <w:lang w:val="sr-Cyrl-BA"/>
        </w:rPr>
        <w:t xml:space="preserve"> </w:t>
      </w:r>
      <w:r w:rsidRPr="00F42CC5">
        <w:rPr>
          <w:rFonts w:ascii="Times New Roman" w:hAnsi="Times New Roman" w:cs="Times New Roman"/>
          <w:sz w:val="24"/>
          <w:szCs w:val="24"/>
          <w:lang w:val="sr-Cyrl-CS"/>
        </w:rPr>
        <w:t xml:space="preserve">током </w:t>
      </w:r>
      <w:r w:rsidRPr="00F42CC5">
        <w:rPr>
          <w:rFonts w:ascii="Times New Roman" w:hAnsi="Times New Roman" w:cs="Times New Roman"/>
          <w:sz w:val="24"/>
          <w:szCs w:val="24"/>
          <w:lang w:val="sr-Cyrl-BA"/>
        </w:rPr>
        <w:t>202</w:t>
      </w:r>
      <w:r w:rsidR="00502FF2" w:rsidRPr="00F42CC5">
        <w:rPr>
          <w:rFonts w:ascii="Times New Roman" w:hAnsi="Times New Roman" w:cs="Times New Roman"/>
          <w:sz w:val="24"/>
          <w:szCs w:val="24"/>
          <w:lang w:val="sr-Cyrl-BA"/>
        </w:rPr>
        <w:t>5</w:t>
      </w:r>
      <w:r w:rsidRPr="00F42CC5">
        <w:rPr>
          <w:rFonts w:ascii="Times New Roman" w:hAnsi="Times New Roman" w:cs="Times New Roman"/>
          <w:sz w:val="24"/>
          <w:szCs w:val="24"/>
          <w:lang w:val="sr-Cyrl-BA"/>
        </w:rPr>
        <w:t>. године</w:t>
      </w:r>
      <w:r w:rsidRPr="00F42CC5">
        <w:rPr>
          <w:rFonts w:ascii="Times New Roman" w:hAnsi="Times New Roman" w:cs="Times New Roman"/>
          <w:sz w:val="24"/>
          <w:szCs w:val="24"/>
          <w:lang w:val="sr-Cyrl-CS"/>
        </w:rPr>
        <w:t xml:space="preserve"> </w:t>
      </w:r>
      <w:r w:rsidR="00502FF2" w:rsidRPr="00F42CC5">
        <w:rPr>
          <w:rFonts w:ascii="Times New Roman" w:hAnsi="Times New Roman" w:cs="Times New Roman"/>
          <w:sz w:val="24"/>
          <w:szCs w:val="24"/>
          <w:lang w:val="sr-Cyrl-CS"/>
        </w:rPr>
        <w:t xml:space="preserve">су прекорачиле граничне вриједности ( дневна, календарска година) прописане Уредбом о вриједностима квалитета ваздуха (Службени гласник Републике Српске број 124/12). На овој локацији средња вриједност концентрације за период мјерња је виша од вриједности прописане за период мјерења </w:t>
      </w:r>
      <w:r w:rsidR="00CD236B" w:rsidRPr="00F42CC5">
        <w:rPr>
          <w:rFonts w:ascii="Times New Roman" w:hAnsi="Times New Roman" w:cs="Times New Roman"/>
          <w:sz w:val="24"/>
          <w:szCs w:val="24"/>
          <w:lang w:val="sr-Cyrl-CS"/>
        </w:rPr>
        <w:t>од године дана, а средња дневна вриједност концентрације током октобра, новембра и децембра је прекорачена укупно 39 пута.</w:t>
      </w:r>
    </w:p>
    <w:p w:rsidR="0099346D" w:rsidRPr="00F42CC5" w:rsidRDefault="0099346D" w:rsidP="0099346D">
      <w:pPr>
        <w:numPr>
          <w:ilvl w:val="0"/>
          <w:numId w:val="17"/>
        </w:numPr>
        <w:spacing w:after="0" w:line="240" w:lineRule="auto"/>
        <w:jc w:val="both"/>
        <w:rPr>
          <w:rFonts w:ascii="Times New Roman" w:hAnsi="Times New Roman" w:cs="Times New Roman"/>
          <w:sz w:val="24"/>
          <w:szCs w:val="24"/>
          <w:lang w:val="sr-Cyrl-CS"/>
        </w:rPr>
      </w:pPr>
      <w:r w:rsidRPr="00F42CC5">
        <w:rPr>
          <w:rFonts w:ascii="Times New Roman" w:hAnsi="Times New Roman" w:cs="Times New Roman"/>
          <w:sz w:val="24"/>
          <w:szCs w:val="24"/>
          <w:lang w:val="sr-Cyrl-CS"/>
        </w:rPr>
        <w:lastRenderedPageBreak/>
        <w:t>Просјечна</w:t>
      </w:r>
      <w:r w:rsidR="00CD236B" w:rsidRPr="00F42CC5">
        <w:rPr>
          <w:rFonts w:ascii="Times New Roman" w:hAnsi="Times New Roman" w:cs="Times New Roman"/>
          <w:sz w:val="24"/>
          <w:szCs w:val="24"/>
          <w:lang w:val="sr-Cyrl-CS"/>
        </w:rPr>
        <w:t xml:space="preserve"> годишња</w:t>
      </w:r>
      <w:r w:rsidRPr="00F42CC5">
        <w:rPr>
          <w:rFonts w:ascii="Times New Roman" w:hAnsi="Times New Roman" w:cs="Times New Roman"/>
          <w:sz w:val="24"/>
          <w:szCs w:val="24"/>
          <w:lang w:val="sr-Cyrl-CS"/>
        </w:rPr>
        <w:t xml:space="preserve"> вриједност концентрације </w:t>
      </w:r>
      <w:r w:rsidRPr="00F42CC5">
        <w:rPr>
          <w:rFonts w:ascii="Times New Roman" w:hAnsi="Times New Roman" w:cs="Times New Roman"/>
          <w:b/>
          <w:sz w:val="24"/>
          <w:szCs w:val="24"/>
        </w:rPr>
        <w:t>a</w:t>
      </w:r>
      <w:r w:rsidRPr="00F42CC5">
        <w:rPr>
          <w:rFonts w:ascii="Times New Roman" w:hAnsi="Times New Roman" w:cs="Times New Roman"/>
          <w:b/>
          <w:sz w:val="24"/>
          <w:szCs w:val="24"/>
          <w:lang w:val="sr-Cyrl-BA"/>
        </w:rPr>
        <w:t>зот</w:t>
      </w:r>
      <w:r w:rsidRPr="00F42CC5">
        <w:rPr>
          <w:rFonts w:ascii="Times New Roman" w:hAnsi="Times New Roman" w:cs="Times New Roman"/>
          <w:b/>
          <w:sz w:val="24"/>
          <w:szCs w:val="24"/>
          <w:lang w:val="sr-Cyrl-CS"/>
        </w:rPr>
        <w:t xml:space="preserve">моноксида </w:t>
      </w:r>
      <w:r w:rsidRPr="00F42CC5">
        <w:rPr>
          <w:rFonts w:ascii="Times New Roman" w:hAnsi="Times New Roman" w:cs="Times New Roman"/>
          <w:sz w:val="24"/>
          <w:szCs w:val="24"/>
          <w:lang w:val="sr-Cyrl-CS"/>
        </w:rPr>
        <w:t>у животној средини</w:t>
      </w:r>
      <w:r w:rsidR="00CD236B" w:rsidRPr="00F42CC5">
        <w:rPr>
          <w:rFonts w:ascii="Times New Roman" w:hAnsi="Times New Roman" w:cs="Times New Roman"/>
          <w:sz w:val="24"/>
          <w:szCs w:val="24"/>
          <w:lang w:val="sr-Cyrl-CS"/>
        </w:rPr>
        <w:t xml:space="preserve"> на мјерним локацијама, као и</w:t>
      </w:r>
      <w:r w:rsidRPr="00F42CC5">
        <w:rPr>
          <w:rFonts w:ascii="Times New Roman" w:hAnsi="Times New Roman" w:cs="Times New Roman"/>
          <w:sz w:val="24"/>
          <w:szCs w:val="24"/>
          <w:lang w:val="sr-Cyrl-CS"/>
        </w:rPr>
        <w:t xml:space="preserve"> максимална и минимална вриједност за период мјерења су: </w:t>
      </w:r>
    </w:p>
    <w:p w:rsidR="007655B7" w:rsidRPr="00F42CC5" w:rsidRDefault="007655B7" w:rsidP="007655B7">
      <w:pPr>
        <w:spacing w:after="0" w:line="240" w:lineRule="auto"/>
        <w:ind w:left="360"/>
        <w:jc w:val="both"/>
        <w:rPr>
          <w:rFonts w:ascii="Times New Roman" w:hAnsi="Times New Roman" w:cs="Times New Roman"/>
          <w:sz w:val="24"/>
          <w:szCs w:val="24"/>
          <w:lang w:val="sr-Cyrl-CS"/>
        </w:rPr>
      </w:pPr>
    </w:p>
    <w:tbl>
      <w:tblPr>
        <w:tblStyle w:val="TableGrid"/>
        <w:tblW w:w="0" w:type="auto"/>
        <w:jc w:val="center"/>
        <w:tblLook w:val="04A0"/>
      </w:tblPr>
      <w:tblGrid>
        <w:gridCol w:w="2310"/>
        <w:gridCol w:w="2311"/>
        <w:gridCol w:w="2311"/>
      </w:tblGrid>
      <w:tr w:rsidR="0099346D" w:rsidRPr="00F42CC5" w:rsidTr="009F7DAB">
        <w:trPr>
          <w:jc w:val="center"/>
        </w:trPr>
        <w:tc>
          <w:tcPr>
            <w:tcW w:w="2310" w:type="dxa"/>
          </w:tcPr>
          <w:p w:rsidR="0099346D" w:rsidRPr="00F42CC5" w:rsidRDefault="0099346D" w:rsidP="009F7DAB">
            <w:pPr>
              <w:jc w:val="center"/>
              <w:rPr>
                <w:rFonts w:ascii="Times New Roman" w:hAnsi="Times New Roman" w:cs="Times New Roman"/>
                <w:sz w:val="24"/>
                <w:szCs w:val="24"/>
                <w:vertAlign w:val="subscript"/>
                <w:lang w:val="sr-Cyrl-CS"/>
              </w:rPr>
            </w:pPr>
            <w:r w:rsidRPr="00F42CC5">
              <w:rPr>
                <w:rFonts w:ascii="Times New Roman" w:hAnsi="Times New Roman" w:cs="Times New Roman"/>
                <w:sz w:val="24"/>
                <w:szCs w:val="24"/>
              </w:rPr>
              <w:t>N</w:t>
            </w:r>
            <w:r w:rsidRPr="00F42CC5">
              <w:rPr>
                <w:rFonts w:ascii="Times New Roman" w:hAnsi="Times New Roman" w:cs="Times New Roman"/>
                <w:sz w:val="24"/>
                <w:szCs w:val="24"/>
                <w:lang w:val="sr-Cyrl-CS"/>
              </w:rPr>
              <w:t>О</w:t>
            </w:r>
          </w:p>
        </w:tc>
        <w:tc>
          <w:tcPr>
            <w:tcW w:w="2311" w:type="dxa"/>
          </w:tcPr>
          <w:p w:rsidR="0099346D" w:rsidRPr="00F42CC5" w:rsidRDefault="00CD236B" w:rsidP="00CD236B">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w:t>
            </w:r>
            <w:r w:rsidR="0099346D" w:rsidRPr="00F42CC5">
              <w:rPr>
                <w:rFonts w:ascii="Times New Roman" w:hAnsi="Times New Roman" w:cs="Times New Roman"/>
                <w:sz w:val="24"/>
                <w:szCs w:val="24"/>
                <w:lang w:val="sr-Cyrl-CS"/>
              </w:rPr>
              <w:t>Центар</w:t>
            </w:r>
            <w:r w:rsidRPr="00F42CC5">
              <w:rPr>
                <w:rFonts w:ascii="Times New Roman" w:hAnsi="Times New Roman" w:cs="Times New Roman"/>
                <w:sz w:val="24"/>
                <w:szCs w:val="24"/>
                <w:lang w:val="sr-Cyrl-CS"/>
              </w:rPr>
              <w:t>''</w:t>
            </w:r>
          </w:p>
        </w:tc>
        <w:tc>
          <w:tcPr>
            <w:tcW w:w="2311" w:type="dxa"/>
          </w:tcPr>
          <w:p w:rsidR="0099346D" w:rsidRPr="00F42CC5" w:rsidRDefault="00CD236B" w:rsidP="00CD236B">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w:t>
            </w:r>
            <w:r w:rsidR="0099346D" w:rsidRPr="00F42CC5">
              <w:rPr>
                <w:rFonts w:ascii="Times New Roman" w:hAnsi="Times New Roman" w:cs="Times New Roman"/>
                <w:sz w:val="24"/>
                <w:szCs w:val="24"/>
                <w:lang w:val="sr-Cyrl-CS"/>
              </w:rPr>
              <w:t>Топлана</w:t>
            </w:r>
            <w:r w:rsidRPr="00F42CC5">
              <w:rPr>
                <w:rFonts w:ascii="Times New Roman" w:hAnsi="Times New Roman" w:cs="Times New Roman"/>
                <w:sz w:val="24"/>
                <w:szCs w:val="24"/>
                <w:lang w:val="sr-Cyrl-CS"/>
              </w:rPr>
              <w:t>''</w:t>
            </w:r>
          </w:p>
        </w:tc>
      </w:tr>
      <w:tr w:rsidR="0099346D" w:rsidRPr="00F42CC5" w:rsidTr="009F7DAB">
        <w:trPr>
          <w:jc w:val="center"/>
        </w:trPr>
        <w:tc>
          <w:tcPr>
            <w:tcW w:w="2310" w:type="dxa"/>
          </w:tcPr>
          <w:p w:rsidR="0099346D" w:rsidRPr="00F42CC5" w:rsidRDefault="0099346D" w:rsidP="009F7DAB">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Средња, μ</w:t>
            </w:r>
            <w:r w:rsidRPr="00F42CC5">
              <w:rPr>
                <w:rFonts w:ascii="Times New Roman" w:hAnsi="Times New Roman" w:cs="Times New Roman"/>
                <w:sz w:val="24"/>
                <w:szCs w:val="24"/>
                <w:lang w:val="sr-Latn-CS"/>
              </w:rPr>
              <w:t>g/m</w:t>
            </w:r>
            <w:r w:rsidRPr="00F42CC5">
              <w:rPr>
                <w:rFonts w:ascii="Times New Roman" w:hAnsi="Times New Roman" w:cs="Times New Roman"/>
                <w:sz w:val="24"/>
                <w:szCs w:val="24"/>
                <w:vertAlign w:val="superscript"/>
                <w:lang w:val="sr-Latn-CS"/>
              </w:rPr>
              <w:t>3</w:t>
            </w:r>
          </w:p>
        </w:tc>
        <w:tc>
          <w:tcPr>
            <w:tcW w:w="2311" w:type="dxa"/>
            <w:vAlign w:val="center"/>
          </w:tcPr>
          <w:p w:rsidR="0099346D" w:rsidRPr="00F42CC5" w:rsidRDefault="00CD236B" w:rsidP="009F7DAB">
            <w:pPr>
              <w:jc w:val="center"/>
              <w:rPr>
                <w:rFonts w:ascii="Times New Roman" w:hAnsi="Times New Roman" w:cs="Times New Roman"/>
                <w:sz w:val="24"/>
                <w:szCs w:val="24"/>
                <w:lang w:val="sr-Cyrl-BA"/>
              </w:rPr>
            </w:pPr>
            <w:r w:rsidRPr="00F42CC5">
              <w:rPr>
                <w:rFonts w:ascii="Times New Roman" w:hAnsi="Times New Roman" w:cs="Times New Roman"/>
                <w:sz w:val="24"/>
                <w:szCs w:val="24"/>
                <w:lang w:val="sr-Cyrl-BA"/>
              </w:rPr>
              <w:t>36,59</w:t>
            </w:r>
          </w:p>
        </w:tc>
        <w:tc>
          <w:tcPr>
            <w:tcW w:w="2311" w:type="dxa"/>
            <w:vAlign w:val="center"/>
          </w:tcPr>
          <w:p w:rsidR="0099346D" w:rsidRPr="00F42CC5" w:rsidRDefault="00CD236B" w:rsidP="009F7DAB">
            <w:pPr>
              <w:jc w:val="center"/>
              <w:rPr>
                <w:rFonts w:ascii="Times New Roman" w:hAnsi="Times New Roman" w:cs="Times New Roman"/>
                <w:sz w:val="24"/>
                <w:szCs w:val="24"/>
                <w:lang w:val="sr-Cyrl-BA"/>
              </w:rPr>
            </w:pPr>
            <w:r w:rsidRPr="00F42CC5">
              <w:rPr>
                <w:rFonts w:ascii="Times New Roman" w:hAnsi="Times New Roman" w:cs="Times New Roman"/>
                <w:sz w:val="24"/>
                <w:szCs w:val="24"/>
                <w:lang w:val="sr-Cyrl-BA"/>
              </w:rPr>
              <w:t>34,84</w:t>
            </w:r>
          </w:p>
        </w:tc>
      </w:tr>
      <w:tr w:rsidR="0099346D" w:rsidRPr="00F42CC5" w:rsidTr="009F7DAB">
        <w:trPr>
          <w:jc w:val="center"/>
        </w:trPr>
        <w:tc>
          <w:tcPr>
            <w:tcW w:w="2310" w:type="dxa"/>
          </w:tcPr>
          <w:p w:rsidR="0099346D" w:rsidRPr="00F42CC5" w:rsidRDefault="0099346D" w:rsidP="009F7DAB">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Минимална, μ</w:t>
            </w:r>
            <w:r w:rsidRPr="00F42CC5">
              <w:rPr>
                <w:rFonts w:ascii="Times New Roman" w:hAnsi="Times New Roman" w:cs="Times New Roman"/>
                <w:sz w:val="24"/>
                <w:szCs w:val="24"/>
                <w:lang w:val="sr-Latn-CS"/>
              </w:rPr>
              <w:t>g/m</w:t>
            </w:r>
            <w:r w:rsidRPr="00F42CC5">
              <w:rPr>
                <w:rFonts w:ascii="Times New Roman" w:hAnsi="Times New Roman" w:cs="Times New Roman"/>
                <w:sz w:val="24"/>
                <w:szCs w:val="24"/>
                <w:vertAlign w:val="superscript"/>
                <w:lang w:val="sr-Latn-CS"/>
              </w:rPr>
              <w:t>3</w:t>
            </w:r>
          </w:p>
        </w:tc>
        <w:tc>
          <w:tcPr>
            <w:tcW w:w="2311" w:type="dxa"/>
            <w:vAlign w:val="center"/>
          </w:tcPr>
          <w:p w:rsidR="0099346D" w:rsidRPr="00F42CC5" w:rsidRDefault="00CD236B" w:rsidP="00CD236B">
            <w:pPr>
              <w:jc w:val="center"/>
              <w:rPr>
                <w:rFonts w:ascii="Times New Roman" w:hAnsi="Times New Roman" w:cs="Times New Roman"/>
                <w:sz w:val="24"/>
                <w:szCs w:val="24"/>
                <w:lang w:val="sr-Cyrl-BA"/>
              </w:rPr>
            </w:pPr>
            <w:r w:rsidRPr="00F42CC5">
              <w:rPr>
                <w:rFonts w:ascii="Times New Roman" w:hAnsi="Times New Roman" w:cs="Times New Roman"/>
                <w:sz w:val="24"/>
                <w:szCs w:val="24"/>
                <w:lang w:val="sr-Cyrl-BA"/>
              </w:rPr>
              <w:t>21,48</w:t>
            </w:r>
            <w:r w:rsidR="0099346D" w:rsidRPr="00F42CC5">
              <w:rPr>
                <w:rFonts w:ascii="Times New Roman" w:hAnsi="Times New Roman" w:cs="Times New Roman"/>
                <w:sz w:val="24"/>
                <w:szCs w:val="24"/>
                <w:lang w:val="sr-Cyrl-BA"/>
              </w:rPr>
              <w:t xml:space="preserve"> (</w:t>
            </w:r>
            <w:r w:rsidRPr="00F42CC5">
              <w:rPr>
                <w:rFonts w:ascii="Times New Roman" w:hAnsi="Times New Roman" w:cs="Times New Roman"/>
                <w:sz w:val="24"/>
                <w:szCs w:val="24"/>
                <w:lang w:val="sr-Cyrl-BA"/>
              </w:rPr>
              <w:t>06</w:t>
            </w:r>
            <w:r w:rsidR="0099346D" w:rsidRPr="00F42CC5">
              <w:rPr>
                <w:rFonts w:ascii="Times New Roman" w:hAnsi="Times New Roman" w:cs="Times New Roman"/>
                <w:sz w:val="24"/>
                <w:szCs w:val="24"/>
                <w:lang w:val="sr-Cyrl-BA"/>
              </w:rPr>
              <w:t>)</w:t>
            </w:r>
          </w:p>
        </w:tc>
        <w:tc>
          <w:tcPr>
            <w:tcW w:w="2311" w:type="dxa"/>
            <w:vAlign w:val="center"/>
          </w:tcPr>
          <w:p w:rsidR="0099346D" w:rsidRPr="00F42CC5" w:rsidRDefault="00CD236B" w:rsidP="00CD236B">
            <w:pPr>
              <w:jc w:val="center"/>
              <w:rPr>
                <w:rFonts w:ascii="Times New Roman" w:hAnsi="Times New Roman" w:cs="Times New Roman"/>
                <w:sz w:val="24"/>
                <w:szCs w:val="24"/>
                <w:lang w:val="sr-Cyrl-BA"/>
              </w:rPr>
            </w:pPr>
            <w:r w:rsidRPr="00F42CC5">
              <w:rPr>
                <w:rFonts w:ascii="Times New Roman" w:hAnsi="Times New Roman" w:cs="Times New Roman"/>
                <w:sz w:val="24"/>
                <w:szCs w:val="24"/>
                <w:lang w:val="sr-Cyrl-BA"/>
              </w:rPr>
              <w:t>0,98</w:t>
            </w:r>
            <w:r w:rsidR="0099346D" w:rsidRPr="00F42CC5">
              <w:rPr>
                <w:rFonts w:ascii="Times New Roman" w:hAnsi="Times New Roman" w:cs="Times New Roman"/>
                <w:sz w:val="24"/>
                <w:szCs w:val="24"/>
                <w:lang w:val="sr-Cyrl-BA"/>
              </w:rPr>
              <w:t xml:space="preserve"> (</w:t>
            </w:r>
            <w:r w:rsidRPr="00F42CC5">
              <w:rPr>
                <w:rFonts w:ascii="Times New Roman" w:hAnsi="Times New Roman" w:cs="Times New Roman"/>
                <w:sz w:val="24"/>
                <w:szCs w:val="24"/>
                <w:lang w:val="sr-Cyrl-BA"/>
              </w:rPr>
              <w:t>03</w:t>
            </w:r>
            <w:r w:rsidR="0099346D" w:rsidRPr="00F42CC5">
              <w:rPr>
                <w:rFonts w:ascii="Times New Roman" w:hAnsi="Times New Roman" w:cs="Times New Roman"/>
                <w:sz w:val="24"/>
                <w:szCs w:val="24"/>
                <w:lang w:val="sr-Cyrl-BA"/>
              </w:rPr>
              <w:t>)</w:t>
            </w:r>
          </w:p>
        </w:tc>
      </w:tr>
      <w:tr w:rsidR="0099346D" w:rsidRPr="00F42CC5" w:rsidTr="009F7DAB">
        <w:trPr>
          <w:jc w:val="center"/>
        </w:trPr>
        <w:tc>
          <w:tcPr>
            <w:tcW w:w="2310" w:type="dxa"/>
          </w:tcPr>
          <w:p w:rsidR="0099346D" w:rsidRPr="00F42CC5" w:rsidRDefault="0099346D" w:rsidP="009F7DAB">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Максимална, μ</w:t>
            </w:r>
            <w:r w:rsidRPr="00F42CC5">
              <w:rPr>
                <w:rFonts w:ascii="Times New Roman" w:hAnsi="Times New Roman" w:cs="Times New Roman"/>
                <w:sz w:val="24"/>
                <w:szCs w:val="24"/>
                <w:lang w:val="sr-Latn-CS"/>
              </w:rPr>
              <w:t>g/m</w:t>
            </w:r>
            <w:r w:rsidRPr="00F42CC5">
              <w:rPr>
                <w:rFonts w:ascii="Times New Roman" w:hAnsi="Times New Roman" w:cs="Times New Roman"/>
                <w:sz w:val="24"/>
                <w:szCs w:val="24"/>
                <w:vertAlign w:val="superscript"/>
                <w:lang w:val="sr-Latn-CS"/>
              </w:rPr>
              <w:t>3</w:t>
            </w:r>
          </w:p>
        </w:tc>
        <w:tc>
          <w:tcPr>
            <w:tcW w:w="2311" w:type="dxa"/>
            <w:vAlign w:val="center"/>
          </w:tcPr>
          <w:p w:rsidR="0099346D" w:rsidRPr="00F42CC5" w:rsidRDefault="00CD236B" w:rsidP="00CD236B">
            <w:pPr>
              <w:jc w:val="center"/>
              <w:rPr>
                <w:rFonts w:ascii="Times New Roman" w:hAnsi="Times New Roman" w:cs="Times New Roman"/>
                <w:sz w:val="24"/>
                <w:szCs w:val="24"/>
                <w:lang w:val="sr-Cyrl-BA"/>
              </w:rPr>
            </w:pPr>
            <w:r w:rsidRPr="00F42CC5">
              <w:rPr>
                <w:rFonts w:ascii="Times New Roman" w:hAnsi="Times New Roman" w:cs="Times New Roman"/>
                <w:sz w:val="24"/>
                <w:szCs w:val="24"/>
                <w:lang w:val="sr-Cyrl-BA"/>
              </w:rPr>
              <w:t>59,03</w:t>
            </w:r>
            <w:r w:rsidR="0099346D" w:rsidRPr="00F42CC5">
              <w:rPr>
                <w:rFonts w:ascii="Times New Roman" w:hAnsi="Times New Roman" w:cs="Times New Roman"/>
                <w:sz w:val="24"/>
                <w:szCs w:val="24"/>
                <w:lang w:val="sr-Cyrl-BA"/>
              </w:rPr>
              <w:t xml:space="preserve"> (</w:t>
            </w:r>
            <w:r w:rsidRPr="00F42CC5">
              <w:rPr>
                <w:rFonts w:ascii="Times New Roman" w:hAnsi="Times New Roman" w:cs="Times New Roman"/>
                <w:sz w:val="24"/>
                <w:szCs w:val="24"/>
                <w:lang w:val="sr-Cyrl-BA"/>
              </w:rPr>
              <w:t>12</w:t>
            </w:r>
            <w:r w:rsidR="0099346D" w:rsidRPr="00F42CC5">
              <w:rPr>
                <w:rFonts w:ascii="Times New Roman" w:hAnsi="Times New Roman" w:cs="Times New Roman"/>
                <w:sz w:val="24"/>
                <w:szCs w:val="24"/>
                <w:lang w:val="sr-Cyrl-BA"/>
              </w:rPr>
              <w:t>)</w:t>
            </w:r>
          </w:p>
        </w:tc>
        <w:tc>
          <w:tcPr>
            <w:tcW w:w="2311" w:type="dxa"/>
            <w:vAlign w:val="center"/>
          </w:tcPr>
          <w:p w:rsidR="0099346D" w:rsidRPr="00F42CC5" w:rsidRDefault="00CD236B" w:rsidP="00CD236B">
            <w:pPr>
              <w:jc w:val="center"/>
              <w:rPr>
                <w:rFonts w:ascii="Times New Roman" w:hAnsi="Times New Roman" w:cs="Times New Roman"/>
                <w:sz w:val="24"/>
                <w:szCs w:val="24"/>
                <w:lang w:val="sr-Cyrl-BA"/>
              </w:rPr>
            </w:pPr>
            <w:r w:rsidRPr="00F42CC5">
              <w:rPr>
                <w:rFonts w:ascii="Times New Roman" w:hAnsi="Times New Roman" w:cs="Times New Roman"/>
                <w:sz w:val="24"/>
                <w:szCs w:val="24"/>
                <w:lang w:val="sr-Cyrl-BA"/>
              </w:rPr>
              <w:t>116,83</w:t>
            </w:r>
            <w:r w:rsidR="0099346D" w:rsidRPr="00F42CC5">
              <w:rPr>
                <w:rFonts w:ascii="Times New Roman" w:hAnsi="Times New Roman" w:cs="Times New Roman"/>
                <w:sz w:val="24"/>
                <w:szCs w:val="24"/>
                <w:lang w:val="sr-Cyrl-BA"/>
              </w:rPr>
              <w:t xml:space="preserve"> (</w:t>
            </w:r>
            <w:r w:rsidRPr="00F42CC5">
              <w:rPr>
                <w:rFonts w:ascii="Times New Roman" w:hAnsi="Times New Roman" w:cs="Times New Roman"/>
                <w:sz w:val="24"/>
                <w:szCs w:val="24"/>
                <w:lang w:val="sr-Cyrl-BA"/>
              </w:rPr>
              <w:t>12</w:t>
            </w:r>
            <w:r w:rsidR="0099346D" w:rsidRPr="00F42CC5">
              <w:rPr>
                <w:rFonts w:ascii="Times New Roman" w:hAnsi="Times New Roman" w:cs="Times New Roman"/>
                <w:sz w:val="24"/>
                <w:szCs w:val="24"/>
                <w:lang w:val="sr-Cyrl-BA"/>
              </w:rPr>
              <w:t>)</w:t>
            </w:r>
          </w:p>
        </w:tc>
      </w:tr>
    </w:tbl>
    <w:p w:rsidR="0099346D" w:rsidRPr="00F42CC5" w:rsidRDefault="0099346D" w:rsidP="0099346D">
      <w:pPr>
        <w:ind w:left="720"/>
        <w:jc w:val="both"/>
        <w:rPr>
          <w:rFonts w:ascii="Times New Roman" w:hAnsi="Times New Roman" w:cs="Times New Roman"/>
          <w:sz w:val="24"/>
          <w:szCs w:val="24"/>
          <w:lang w:val="sr-Cyrl-CS"/>
        </w:rPr>
      </w:pPr>
    </w:p>
    <w:p w:rsidR="0099346D" w:rsidRPr="00F42CC5" w:rsidRDefault="0099346D" w:rsidP="0099346D">
      <w:pPr>
        <w:jc w:val="both"/>
        <w:rPr>
          <w:rFonts w:ascii="Times New Roman" w:hAnsi="Times New Roman" w:cs="Times New Roman"/>
          <w:sz w:val="24"/>
          <w:szCs w:val="24"/>
          <w:lang w:val="sr-Cyrl-CS"/>
        </w:rPr>
      </w:pPr>
      <w:r w:rsidRPr="00F42CC5">
        <w:rPr>
          <w:rFonts w:ascii="Times New Roman" w:hAnsi="Times New Roman" w:cs="Times New Roman"/>
          <w:sz w:val="24"/>
          <w:szCs w:val="24"/>
          <w:lang w:val="sr-Cyrl-CS"/>
        </w:rPr>
        <w:t xml:space="preserve">Најнижа средња мјесечна вриједност концентрације </w:t>
      </w:r>
      <w:r w:rsidRPr="00F42CC5">
        <w:rPr>
          <w:rFonts w:ascii="Times New Roman" w:hAnsi="Times New Roman" w:cs="Times New Roman"/>
          <w:sz w:val="24"/>
          <w:szCs w:val="24"/>
        </w:rPr>
        <w:t>N</w:t>
      </w:r>
      <w:r w:rsidR="00CD236B" w:rsidRPr="00F42CC5">
        <w:rPr>
          <w:rFonts w:ascii="Times New Roman" w:hAnsi="Times New Roman" w:cs="Times New Roman"/>
          <w:sz w:val="24"/>
          <w:szCs w:val="24"/>
          <w:lang w:val="sr-Cyrl-CS"/>
        </w:rPr>
        <w:t xml:space="preserve">О у </w:t>
      </w:r>
      <w:r w:rsidRPr="00F42CC5">
        <w:rPr>
          <w:rFonts w:ascii="Times New Roman" w:hAnsi="Times New Roman" w:cs="Times New Roman"/>
          <w:sz w:val="24"/>
          <w:szCs w:val="24"/>
          <w:lang w:val="sr-Cyrl-CS"/>
        </w:rPr>
        <w:t>202</w:t>
      </w:r>
      <w:r w:rsidR="00CD236B" w:rsidRPr="00F42CC5">
        <w:rPr>
          <w:rFonts w:ascii="Times New Roman" w:hAnsi="Times New Roman" w:cs="Times New Roman"/>
          <w:sz w:val="24"/>
          <w:szCs w:val="24"/>
          <w:lang w:val="sr-Cyrl-CS"/>
        </w:rPr>
        <w:t>5</w:t>
      </w:r>
      <w:r w:rsidRPr="00F42CC5">
        <w:rPr>
          <w:rFonts w:ascii="Times New Roman" w:hAnsi="Times New Roman" w:cs="Times New Roman"/>
          <w:sz w:val="24"/>
          <w:szCs w:val="24"/>
          <w:lang w:val="sr-Cyrl-CS"/>
        </w:rPr>
        <w:t xml:space="preserve">. години измјерена је у мјесецу </w:t>
      </w:r>
      <w:r w:rsidR="00CD236B" w:rsidRPr="00F42CC5">
        <w:rPr>
          <w:rFonts w:ascii="Times New Roman" w:hAnsi="Times New Roman" w:cs="Times New Roman"/>
          <w:sz w:val="24"/>
          <w:szCs w:val="24"/>
          <w:lang w:val="sr-Cyrl-CS"/>
        </w:rPr>
        <w:t>јуну односно марту на локацији ''</w:t>
      </w:r>
      <w:r w:rsidRPr="00F42CC5">
        <w:rPr>
          <w:rFonts w:ascii="Times New Roman" w:hAnsi="Times New Roman" w:cs="Times New Roman"/>
          <w:sz w:val="24"/>
          <w:szCs w:val="24"/>
          <w:lang w:val="sr-Cyrl-CS"/>
        </w:rPr>
        <w:t>Топлана</w:t>
      </w:r>
      <w:r w:rsidR="00CD236B"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 xml:space="preserve">, док је највиша измјерена у мјесецу </w:t>
      </w:r>
      <w:r w:rsidR="00CD236B" w:rsidRPr="00F42CC5">
        <w:rPr>
          <w:rFonts w:ascii="Times New Roman" w:hAnsi="Times New Roman" w:cs="Times New Roman"/>
          <w:sz w:val="24"/>
          <w:szCs w:val="24"/>
          <w:lang w:val="sr-Cyrl-CS"/>
        </w:rPr>
        <w:t>децембру. На об</w:t>
      </w:r>
      <w:r w:rsidR="004B1AAB">
        <w:rPr>
          <w:rFonts w:ascii="Times New Roman" w:hAnsi="Times New Roman" w:cs="Times New Roman"/>
          <w:sz w:val="24"/>
          <w:szCs w:val="24"/>
          <w:lang w:val="sr-Cyrl-CS"/>
        </w:rPr>
        <w:t>ј</w:t>
      </w:r>
      <w:r w:rsidR="00CD236B" w:rsidRPr="00F42CC5">
        <w:rPr>
          <w:rFonts w:ascii="Times New Roman" w:hAnsi="Times New Roman" w:cs="Times New Roman"/>
          <w:sz w:val="24"/>
          <w:szCs w:val="24"/>
          <w:lang w:val="sr-Cyrl-CS"/>
        </w:rPr>
        <w:t xml:space="preserve">е локације дијаграм промјена концентрација је исти: концентрација је стабилна до јула, а затим расте до децембра мјесеца. </w:t>
      </w:r>
      <w:r w:rsidRPr="00F42CC5">
        <w:rPr>
          <w:rFonts w:ascii="Times New Roman" w:hAnsi="Times New Roman" w:cs="Times New Roman"/>
          <w:sz w:val="24"/>
          <w:szCs w:val="24"/>
          <w:lang w:val="sr-Cyrl-CS"/>
        </w:rPr>
        <w:t xml:space="preserve">За </w:t>
      </w:r>
      <w:r w:rsidRPr="00F42CC5">
        <w:rPr>
          <w:rFonts w:ascii="Times New Roman" w:hAnsi="Times New Roman" w:cs="Times New Roman"/>
          <w:sz w:val="24"/>
          <w:szCs w:val="24"/>
        </w:rPr>
        <w:t>N</w:t>
      </w:r>
      <w:r w:rsidRPr="00F42CC5">
        <w:rPr>
          <w:rFonts w:ascii="Times New Roman" w:hAnsi="Times New Roman" w:cs="Times New Roman"/>
          <w:sz w:val="24"/>
          <w:szCs w:val="24"/>
          <w:lang w:val="sr-Cyrl-CS"/>
        </w:rPr>
        <w:t>О</w:t>
      </w:r>
      <w:r w:rsidRPr="00F42CC5">
        <w:rPr>
          <w:rFonts w:ascii="Times New Roman" w:hAnsi="Times New Roman" w:cs="Times New Roman"/>
          <w:sz w:val="24"/>
          <w:szCs w:val="24"/>
          <w:vertAlign w:val="subscript"/>
          <w:lang w:val="sr-Cyrl-CS"/>
        </w:rPr>
        <w:t xml:space="preserve"> </w:t>
      </w:r>
      <w:r w:rsidRPr="00F42CC5">
        <w:rPr>
          <w:rFonts w:ascii="Times New Roman" w:hAnsi="Times New Roman" w:cs="Times New Roman"/>
          <w:sz w:val="24"/>
          <w:szCs w:val="24"/>
          <w:lang w:val="sr-Cyrl-CS"/>
        </w:rPr>
        <w:t>нису прописане граничне вриједности Уредбом о вриједностима квалитета ваздуха (Службени гласник Републике Српске број 124/12).</w:t>
      </w:r>
    </w:p>
    <w:p w:rsidR="0099346D" w:rsidRPr="00F42CC5" w:rsidRDefault="0099346D" w:rsidP="0099346D">
      <w:pPr>
        <w:numPr>
          <w:ilvl w:val="0"/>
          <w:numId w:val="17"/>
        </w:numPr>
        <w:spacing w:after="0" w:line="240" w:lineRule="auto"/>
        <w:jc w:val="both"/>
        <w:rPr>
          <w:rFonts w:ascii="Times New Roman" w:hAnsi="Times New Roman" w:cs="Times New Roman"/>
          <w:sz w:val="24"/>
          <w:szCs w:val="24"/>
          <w:lang w:val="sr-Cyrl-CS"/>
        </w:rPr>
      </w:pPr>
      <w:r w:rsidRPr="00F42CC5">
        <w:rPr>
          <w:rFonts w:ascii="Times New Roman" w:hAnsi="Times New Roman" w:cs="Times New Roman"/>
          <w:sz w:val="24"/>
          <w:szCs w:val="24"/>
          <w:lang w:val="sr-Cyrl-CS"/>
        </w:rPr>
        <w:t xml:space="preserve">Просјечна вриједност концентрације </w:t>
      </w:r>
      <w:r w:rsidRPr="00F42CC5">
        <w:rPr>
          <w:rFonts w:ascii="Times New Roman" w:hAnsi="Times New Roman" w:cs="Times New Roman"/>
          <w:b/>
          <w:sz w:val="24"/>
          <w:szCs w:val="24"/>
        </w:rPr>
        <w:t>a</w:t>
      </w:r>
      <w:r w:rsidRPr="00F42CC5">
        <w:rPr>
          <w:rFonts w:ascii="Times New Roman" w:hAnsi="Times New Roman" w:cs="Times New Roman"/>
          <w:b/>
          <w:sz w:val="24"/>
          <w:szCs w:val="24"/>
          <w:lang w:val="sr-Cyrl-BA"/>
        </w:rPr>
        <w:t>зот</w:t>
      </w:r>
      <w:r w:rsidRPr="00F42CC5">
        <w:rPr>
          <w:rFonts w:ascii="Times New Roman" w:hAnsi="Times New Roman" w:cs="Times New Roman"/>
          <w:b/>
          <w:sz w:val="24"/>
          <w:szCs w:val="24"/>
          <w:lang w:val="sr-Cyrl-CS"/>
        </w:rPr>
        <w:t xml:space="preserve">них оксида </w:t>
      </w:r>
      <w:r w:rsidRPr="00F42CC5">
        <w:rPr>
          <w:rFonts w:ascii="Times New Roman" w:hAnsi="Times New Roman" w:cs="Times New Roman"/>
          <w:sz w:val="24"/>
          <w:szCs w:val="24"/>
          <w:lang w:val="sr-Cyrl-CS"/>
        </w:rPr>
        <w:t>у животној средини</w:t>
      </w:r>
      <w:r w:rsidR="00CD236B" w:rsidRPr="00F42CC5">
        <w:rPr>
          <w:rFonts w:ascii="Times New Roman" w:hAnsi="Times New Roman" w:cs="Times New Roman"/>
          <w:sz w:val="24"/>
          <w:szCs w:val="24"/>
          <w:lang w:val="sr-Cyrl-CS"/>
        </w:rPr>
        <w:t xml:space="preserve"> на мјерним локацијама, као и максимална и минимална вриједност за период мјерења су:</w:t>
      </w:r>
      <w:r w:rsidRPr="00F42CC5">
        <w:rPr>
          <w:rFonts w:ascii="Times New Roman" w:hAnsi="Times New Roman" w:cs="Times New Roman"/>
          <w:sz w:val="24"/>
          <w:szCs w:val="24"/>
          <w:lang w:val="sr-Cyrl-CS"/>
        </w:rPr>
        <w:t xml:space="preserve"> </w:t>
      </w:r>
    </w:p>
    <w:p w:rsidR="007655B7" w:rsidRPr="00F42CC5" w:rsidRDefault="007655B7" w:rsidP="007655B7">
      <w:pPr>
        <w:spacing w:after="0" w:line="240" w:lineRule="auto"/>
        <w:ind w:left="360"/>
        <w:jc w:val="both"/>
        <w:rPr>
          <w:rFonts w:ascii="Times New Roman" w:hAnsi="Times New Roman" w:cs="Times New Roman"/>
          <w:sz w:val="24"/>
          <w:szCs w:val="24"/>
          <w:lang w:val="sr-Cyrl-CS"/>
        </w:rPr>
      </w:pPr>
    </w:p>
    <w:tbl>
      <w:tblPr>
        <w:tblStyle w:val="TableGrid"/>
        <w:tblW w:w="0" w:type="auto"/>
        <w:jc w:val="center"/>
        <w:tblLook w:val="04A0"/>
      </w:tblPr>
      <w:tblGrid>
        <w:gridCol w:w="2310"/>
        <w:gridCol w:w="2311"/>
        <w:gridCol w:w="2311"/>
      </w:tblGrid>
      <w:tr w:rsidR="0099346D" w:rsidRPr="00F42CC5" w:rsidTr="009F7DAB">
        <w:trPr>
          <w:jc w:val="center"/>
        </w:trPr>
        <w:tc>
          <w:tcPr>
            <w:tcW w:w="2310" w:type="dxa"/>
          </w:tcPr>
          <w:p w:rsidR="0099346D" w:rsidRPr="00F42CC5" w:rsidRDefault="0099346D" w:rsidP="009F7DAB">
            <w:pPr>
              <w:jc w:val="center"/>
              <w:rPr>
                <w:rFonts w:ascii="Times New Roman" w:hAnsi="Times New Roman" w:cs="Times New Roman"/>
                <w:sz w:val="24"/>
                <w:szCs w:val="24"/>
                <w:vertAlign w:val="subscript"/>
                <w:lang w:val="sr-Cyrl-CS"/>
              </w:rPr>
            </w:pPr>
            <w:r w:rsidRPr="00F42CC5">
              <w:rPr>
                <w:rFonts w:ascii="Times New Roman" w:hAnsi="Times New Roman" w:cs="Times New Roman"/>
                <w:sz w:val="24"/>
                <w:szCs w:val="24"/>
              </w:rPr>
              <w:t>N</w:t>
            </w:r>
            <w:r w:rsidRPr="00F42CC5">
              <w:rPr>
                <w:rFonts w:ascii="Times New Roman" w:hAnsi="Times New Roman" w:cs="Times New Roman"/>
                <w:sz w:val="24"/>
                <w:szCs w:val="24"/>
                <w:lang w:val="sr-Cyrl-CS"/>
              </w:rPr>
              <w:t>О</w:t>
            </w:r>
            <w:r w:rsidRPr="00F42CC5">
              <w:rPr>
                <w:rFonts w:ascii="Times New Roman" w:hAnsi="Times New Roman" w:cs="Times New Roman"/>
                <w:sz w:val="24"/>
                <w:szCs w:val="24"/>
                <w:vertAlign w:val="subscript"/>
                <w:lang w:val="sr-Cyrl-CS"/>
              </w:rPr>
              <w:t>х</w:t>
            </w:r>
          </w:p>
        </w:tc>
        <w:tc>
          <w:tcPr>
            <w:tcW w:w="2311" w:type="dxa"/>
          </w:tcPr>
          <w:p w:rsidR="0099346D" w:rsidRPr="00F42CC5" w:rsidRDefault="00424E1F" w:rsidP="00424E1F">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w:t>
            </w:r>
            <w:r w:rsidR="0099346D" w:rsidRPr="00F42CC5">
              <w:rPr>
                <w:rFonts w:ascii="Times New Roman" w:hAnsi="Times New Roman" w:cs="Times New Roman"/>
                <w:sz w:val="24"/>
                <w:szCs w:val="24"/>
                <w:lang w:val="sr-Cyrl-CS"/>
              </w:rPr>
              <w:t>Центар</w:t>
            </w:r>
            <w:r w:rsidRPr="00F42CC5">
              <w:rPr>
                <w:rFonts w:ascii="Times New Roman" w:hAnsi="Times New Roman" w:cs="Times New Roman"/>
                <w:sz w:val="24"/>
                <w:szCs w:val="24"/>
                <w:lang w:val="sr-Cyrl-CS"/>
              </w:rPr>
              <w:t>''</w:t>
            </w:r>
          </w:p>
        </w:tc>
        <w:tc>
          <w:tcPr>
            <w:tcW w:w="2311" w:type="dxa"/>
          </w:tcPr>
          <w:p w:rsidR="0099346D" w:rsidRPr="00F42CC5" w:rsidRDefault="00424E1F" w:rsidP="00424E1F">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w:t>
            </w:r>
            <w:r w:rsidR="0099346D" w:rsidRPr="00F42CC5">
              <w:rPr>
                <w:rFonts w:ascii="Times New Roman" w:hAnsi="Times New Roman" w:cs="Times New Roman"/>
                <w:sz w:val="24"/>
                <w:szCs w:val="24"/>
                <w:lang w:val="sr-Cyrl-CS"/>
              </w:rPr>
              <w:t>Топлана</w:t>
            </w:r>
            <w:r w:rsidRPr="00F42CC5">
              <w:rPr>
                <w:rFonts w:ascii="Times New Roman" w:hAnsi="Times New Roman" w:cs="Times New Roman"/>
                <w:sz w:val="24"/>
                <w:szCs w:val="24"/>
                <w:lang w:val="sr-Cyrl-CS"/>
              </w:rPr>
              <w:t>''</w:t>
            </w:r>
          </w:p>
        </w:tc>
      </w:tr>
      <w:tr w:rsidR="0099346D" w:rsidRPr="00F42CC5" w:rsidTr="009F7DAB">
        <w:trPr>
          <w:jc w:val="center"/>
        </w:trPr>
        <w:tc>
          <w:tcPr>
            <w:tcW w:w="2310" w:type="dxa"/>
          </w:tcPr>
          <w:p w:rsidR="0099346D" w:rsidRPr="00F42CC5" w:rsidRDefault="0099346D" w:rsidP="009F7DAB">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Средња, μ</w:t>
            </w:r>
            <w:r w:rsidRPr="00F42CC5">
              <w:rPr>
                <w:rFonts w:ascii="Times New Roman" w:hAnsi="Times New Roman" w:cs="Times New Roman"/>
                <w:sz w:val="24"/>
                <w:szCs w:val="24"/>
                <w:lang w:val="sr-Latn-CS"/>
              </w:rPr>
              <w:t>g/m</w:t>
            </w:r>
            <w:r w:rsidRPr="00F42CC5">
              <w:rPr>
                <w:rFonts w:ascii="Times New Roman" w:hAnsi="Times New Roman" w:cs="Times New Roman"/>
                <w:sz w:val="24"/>
                <w:szCs w:val="24"/>
                <w:vertAlign w:val="superscript"/>
                <w:lang w:val="sr-Latn-CS"/>
              </w:rPr>
              <w:t>3</w:t>
            </w:r>
          </w:p>
        </w:tc>
        <w:tc>
          <w:tcPr>
            <w:tcW w:w="2311" w:type="dxa"/>
            <w:vAlign w:val="center"/>
          </w:tcPr>
          <w:p w:rsidR="0099346D" w:rsidRPr="00F42CC5" w:rsidRDefault="00EE045E" w:rsidP="009F7DAB">
            <w:pPr>
              <w:jc w:val="center"/>
              <w:rPr>
                <w:rFonts w:ascii="Times New Roman" w:hAnsi="Times New Roman" w:cs="Times New Roman"/>
                <w:sz w:val="24"/>
                <w:szCs w:val="24"/>
                <w:lang w:val="sr-Cyrl-BA"/>
              </w:rPr>
            </w:pPr>
            <w:r w:rsidRPr="00F42CC5">
              <w:rPr>
                <w:rFonts w:ascii="Times New Roman" w:hAnsi="Times New Roman" w:cs="Times New Roman"/>
                <w:sz w:val="24"/>
                <w:szCs w:val="24"/>
                <w:lang w:val="sr-Cyrl-BA"/>
              </w:rPr>
              <w:t>70,01</w:t>
            </w:r>
          </w:p>
        </w:tc>
        <w:tc>
          <w:tcPr>
            <w:tcW w:w="2311" w:type="dxa"/>
            <w:vAlign w:val="center"/>
          </w:tcPr>
          <w:p w:rsidR="0099346D" w:rsidRPr="00F42CC5" w:rsidRDefault="00EE045E" w:rsidP="009F7DAB">
            <w:pPr>
              <w:jc w:val="center"/>
              <w:rPr>
                <w:rFonts w:ascii="Times New Roman" w:hAnsi="Times New Roman" w:cs="Times New Roman"/>
                <w:sz w:val="24"/>
                <w:szCs w:val="24"/>
                <w:lang w:val="sr-Cyrl-BA"/>
              </w:rPr>
            </w:pPr>
            <w:r w:rsidRPr="00F42CC5">
              <w:rPr>
                <w:rFonts w:ascii="Times New Roman" w:hAnsi="Times New Roman" w:cs="Times New Roman"/>
                <w:sz w:val="24"/>
                <w:szCs w:val="24"/>
                <w:lang w:val="sr-Cyrl-BA"/>
              </w:rPr>
              <w:t>78,92</w:t>
            </w:r>
          </w:p>
        </w:tc>
      </w:tr>
      <w:tr w:rsidR="0099346D" w:rsidRPr="00F42CC5" w:rsidTr="009F7DAB">
        <w:trPr>
          <w:jc w:val="center"/>
        </w:trPr>
        <w:tc>
          <w:tcPr>
            <w:tcW w:w="2310" w:type="dxa"/>
          </w:tcPr>
          <w:p w:rsidR="0099346D" w:rsidRPr="00F42CC5" w:rsidRDefault="0099346D" w:rsidP="009F7DAB">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Минимална, μ</w:t>
            </w:r>
            <w:r w:rsidRPr="00F42CC5">
              <w:rPr>
                <w:rFonts w:ascii="Times New Roman" w:hAnsi="Times New Roman" w:cs="Times New Roman"/>
                <w:sz w:val="24"/>
                <w:szCs w:val="24"/>
                <w:lang w:val="sr-Latn-CS"/>
              </w:rPr>
              <w:t>g/m</w:t>
            </w:r>
            <w:r w:rsidRPr="00F42CC5">
              <w:rPr>
                <w:rFonts w:ascii="Times New Roman" w:hAnsi="Times New Roman" w:cs="Times New Roman"/>
                <w:sz w:val="24"/>
                <w:szCs w:val="24"/>
                <w:vertAlign w:val="superscript"/>
                <w:lang w:val="sr-Latn-CS"/>
              </w:rPr>
              <w:t>3</w:t>
            </w:r>
          </w:p>
        </w:tc>
        <w:tc>
          <w:tcPr>
            <w:tcW w:w="2311" w:type="dxa"/>
            <w:vAlign w:val="center"/>
          </w:tcPr>
          <w:p w:rsidR="0099346D" w:rsidRPr="00F42CC5" w:rsidRDefault="00EE045E" w:rsidP="00EE045E">
            <w:pPr>
              <w:jc w:val="center"/>
              <w:rPr>
                <w:rFonts w:ascii="Times New Roman" w:hAnsi="Times New Roman" w:cs="Times New Roman"/>
                <w:sz w:val="24"/>
                <w:szCs w:val="24"/>
                <w:lang w:val="sr-Cyrl-BA"/>
              </w:rPr>
            </w:pPr>
            <w:r w:rsidRPr="00F42CC5">
              <w:rPr>
                <w:rFonts w:ascii="Times New Roman" w:hAnsi="Times New Roman" w:cs="Times New Roman"/>
                <w:sz w:val="24"/>
                <w:szCs w:val="24"/>
                <w:lang w:val="sr-Cyrl-BA"/>
              </w:rPr>
              <w:t>48,36</w:t>
            </w:r>
            <w:r w:rsidR="0099346D" w:rsidRPr="00F42CC5">
              <w:rPr>
                <w:rFonts w:ascii="Times New Roman" w:hAnsi="Times New Roman" w:cs="Times New Roman"/>
                <w:sz w:val="24"/>
                <w:szCs w:val="24"/>
                <w:lang w:val="sr-Cyrl-BA"/>
              </w:rPr>
              <w:t xml:space="preserve"> (</w:t>
            </w:r>
            <w:r w:rsidRPr="00F42CC5">
              <w:rPr>
                <w:rFonts w:ascii="Times New Roman" w:hAnsi="Times New Roman" w:cs="Times New Roman"/>
                <w:sz w:val="24"/>
                <w:szCs w:val="24"/>
                <w:lang w:val="sr-Cyrl-BA"/>
              </w:rPr>
              <w:t>07</w:t>
            </w:r>
            <w:r w:rsidR="0099346D" w:rsidRPr="00F42CC5">
              <w:rPr>
                <w:rFonts w:ascii="Times New Roman" w:hAnsi="Times New Roman" w:cs="Times New Roman"/>
                <w:sz w:val="24"/>
                <w:szCs w:val="24"/>
                <w:lang w:val="sr-Cyrl-BA"/>
              </w:rPr>
              <w:t>)</w:t>
            </w:r>
          </w:p>
        </w:tc>
        <w:tc>
          <w:tcPr>
            <w:tcW w:w="2311" w:type="dxa"/>
            <w:vAlign w:val="center"/>
          </w:tcPr>
          <w:p w:rsidR="0099346D" w:rsidRPr="00F42CC5" w:rsidRDefault="00EE045E" w:rsidP="00EE045E">
            <w:pPr>
              <w:jc w:val="center"/>
              <w:rPr>
                <w:rFonts w:ascii="Times New Roman" w:hAnsi="Times New Roman" w:cs="Times New Roman"/>
                <w:sz w:val="24"/>
                <w:szCs w:val="24"/>
                <w:lang w:val="sr-Cyrl-BA"/>
              </w:rPr>
            </w:pPr>
            <w:r w:rsidRPr="00F42CC5">
              <w:rPr>
                <w:rFonts w:ascii="Times New Roman" w:hAnsi="Times New Roman" w:cs="Times New Roman"/>
                <w:sz w:val="24"/>
                <w:szCs w:val="24"/>
                <w:lang w:val="sr-Cyrl-BA"/>
              </w:rPr>
              <w:t>16,98</w:t>
            </w:r>
            <w:r w:rsidR="0099346D" w:rsidRPr="00F42CC5">
              <w:rPr>
                <w:rFonts w:ascii="Times New Roman" w:hAnsi="Times New Roman" w:cs="Times New Roman"/>
                <w:sz w:val="24"/>
                <w:szCs w:val="24"/>
                <w:lang w:val="sr-Cyrl-BA"/>
              </w:rPr>
              <w:t xml:space="preserve"> (</w:t>
            </w:r>
            <w:r w:rsidRPr="00F42CC5">
              <w:rPr>
                <w:rFonts w:ascii="Times New Roman" w:hAnsi="Times New Roman" w:cs="Times New Roman"/>
                <w:sz w:val="24"/>
                <w:szCs w:val="24"/>
                <w:lang w:val="sr-Cyrl-BA"/>
              </w:rPr>
              <w:t>03</w:t>
            </w:r>
            <w:r w:rsidR="0099346D" w:rsidRPr="00F42CC5">
              <w:rPr>
                <w:rFonts w:ascii="Times New Roman" w:hAnsi="Times New Roman" w:cs="Times New Roman"/>
                <w:sz w:val="24"/>
                <w:szCs w:val="24"/>
                <w:lang w:val="sr-Cyrl-BA"/>
              </w:rPr>
              <w:t>)</w:t>
            </w:r>
          </w:p>
        </w:tc>
      </w:tr>
      <w:tr w:rsidR="0099346D" w:rsidRPr="00F42CC5" w:rsidTr="009F7DAB">
        <w:trPr>
          <w:jc w:val="center"/>
        </w:trPr>
        <w:tc>
          <w:tcPr>
            <w:tcW w:w="2310" w:type="dxa"/>
          </w:tcPr>
          <w:p w:rsidR="0099346D" w:rsidRPr="00F42CC5" w:rsidRDefault="0099346D" w:rsidP="009F7DAB">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Максимална, μ</w:t>
            </w:r>
            <w:r w:rsidRPr="00F42CC5">
              <w:rPr>
                <w:rFonts w:ascii="Times New Roman" w:hAnsi="Times New Roman" w:cs="Times New Roman"/>
                <w:sz w:val="24"/>
                <w:szCs w:val="24"/>
                <w:lang w:val="sr-Latn-CS"/>
              </w:rPr>
              <w:t>g/m</w:t>
            </w:r>
            <w:r w:rsidRPr="00F42CC5">
              <w:rPr>
                <w:rFonts w:ascii="Times New Roman" w:hAnsi="Times New Roman" w:cs="Times New Roman"/>
                <w:sz w:val="24"/>
                <w:szCs w:val="24"/>
                <w:vertAlign w:val="superscript"/>
                <w:lang w:val="sr-Latn-CS"/>
              </w:rPr>
              <w:t>3</w:t>
            </w:r>
          </w:p>
        </w:tc>
        <w:tc>
          <w:tcPr>
            <w:tcW w:w="2311" w:type="dxa"/>
            <w:vAlign w:val="center"/>
          </w:tcPr>
          <w:p w:rsidR="0099346D" w:rsidRPr="00F42CC5" w:rsidRDefault="00EE045E" w:rsidP="00EE045E">
            <w:pPr>
              <w:jc w:val="center"/>
              <w:rPr>
                <w:rFonts w:ascii="Times New Roman" w:hAnsi="Times New Roman" w:cs="Times New Roman"/>
                <w:sz w:val="24"/>
                <w:szCs w:val="24"/>
                <w:lang w:val="sr-Cyrl-BA"/>
              </w:rPr>
            </w:pPr>
            <w:r w:rsidRPr="00F42CC5">
              <w:rPr>
                <w:rFonts w:ascii="Times New Roman" w:hAnsi="Times New Roman" w:cs="Times New Roman"/>
                <w:sz w:val="24"/>
                <w:szCs w:val="24"/>
                <w:lang w:val="sr-Cyrl-BA"/>
              </w:rPr>
              <w:t>99,21</w:t>
            </w:r>
            <w:r w:rsidR="0099346D" w:rsidRPr="00F42CC5">
              <w:rPr>
                <w:rFonts w:ascii="Times New Roman" w:hAnsi="Times New Roman" w:cs="Times New Roman"/>
                <w:sz w:val="24"/>
                <w:szCs w:val="24"/>
                <w:lang w:val="sr-Cyrl-BA"/>
              </w:rPr>
              <w:t xml:space="preserve"> (</w:t>
            </w:r>
            <w:r w:rsidRPr="00F42CC5">
              <w:rPr>
                <w:rFonts w:ascii="Times New Roman" w:hAnsi="Times New Roman" w:cs="Times New Roman"/>
                <w:sz w:val="24"/>
                <w:szCs w:val="24"/>
                <w:lang w:val="sr-Cyrl-BA"/>
              </w:rPr>
              <w:t>12</w:t>
            </w:r>
            <w:r w:rsidR="0099346D" w:rsidRPr="00F42CC5">
              <w:rPr>
                <w:rFonts w:ascii="Times New Roman" w:hAnsi="Times New Roman" w:cs="Times New Roman"/>
                <w:sz w:val="24"/>
                <w:szCs w:val="24"/>
                <w:lang w:val="sr-Cyrl-BA"/>
              </w:rPr>
              <w:t>)</w:t>
            </w:r>
          </w:p>
        </w:tc>
        <w:tc>
          <w:tcPr>
            <w:tcW w:w="2311" w:type="dxa"/>
            <w:vAlign w:val="center"/>
          </w:tcPr>
          <w:p w:rsidR="0099346D" w:rsidRPr="00F42CC5" w:rsidRDefault="00EE045E" w:rsidP="00EE045E">
            <w:pPr>
              <w:jc w:val="center"/>
              <w:rPr>
                <w:rFonts w:ascii="Times New Roman" w:hAnsi="Times New Roman" w:cs="Times New Roman"/>
                <w:sz w:val="24"/>
                <w:szCs w:val="24"/>
                <w:lang w:val="sr-Cyrl-BA"/>
              </w:rPr>
            </w:pPr>
            <w:r w:rsidRPr="00F42CC5">
              <w:rPr>
                <w:rFonts w:ascii="Times New Roman" w:hAnsi="Times New Roman" w:cs="Times New Roman"/>
                <w:sz w:val="24"/>
                <w:szCs w:val="24"/>
                <w:lang w:val="sr-Cyrl-BA"/>
              </w:rPr>
              <w:t>211,12</w:t>
            </w:r>
            <w:r w:rsidR="0099346D" w:rsidRPr="00F42CC5">
              <w:rPr>
                <w:rFonts w:ascii="Times New Roman" w:hAnsi="Times New Roman" w:cs="Times New Roman"/>
                <w:sz w:val="24"/>
                <w:szCs w:val="24"/>
                <w:lang w:val="sr-Cyrl-BA"/>
              </w:rPr>
              <w:t xml:space="preserve"> (</w:t>
            </w:r>
            <w:r w:rsidRPr="00F42CC5">
              <w:rPr>
                <w:rFonts w:ascii="Times New Roman" w:hAnsi="Times New Roman" w:cs="Times New Roman"/>
                <w:sz w:val="24"/>
                <w:szCs w:val="24"/>
                <w:lang w:val="sr-Cyrl-BA"/>
              </w:rPr>
              <w:t>12</w:t>
            </w:r>
            <w:r w:rsidR="0099346D" w:rsidRPr="00F42CC5">
              <w:rPr>
                <w:rFonts w:ascii="Times New Roman" w:hAnsi="Times New Roman" w:cs="Times New Roman"/>
                <w:sz w:val="24"/>
                <w:szCs w:val="24"/>
                <w:lang w:val="sr-Cyrl-BA"/>
              </w:rPr>
              <w:t>)</w:t>
            </w:r>
          </w:p>
        </w:tc>
      </w:tr>
    </w:tbl>
    <w:p w:rsidR="0099346D" w:rsidRPr="00F42CC5" w:rsidRDefault="0099346D" w:rsidP="0099346D">
      <w:pPr>
        <w:ind w:left="720"/>
        <w:jc w:val="both"/>
        <w:rPr>
          <w:rFonts w:ascii="Times New Roman" w:hAnsi="Times New Roman" w:cs="Times New Roman"/>
          <w:sz w:val="24"/>
          <w:szCs w:val="24"/>
          <w:lang w:val="sr-Cyrl-CS"/>
        </w:rPr>
      </w:pPr>
    </w:p>
    <w:p w:rsidR="0099346D" w:rsidRPr="00F42CC5" w:rsidRDefault="0099346D" w:rsidP="0099346D">
      <w:pPr>
        <w:jc w:val="both"/>
        <w:rPr>
          <w:rFonts w:ascii="Times New Roman" w:hAnsi="Times New Roman" w:cs="Times New Roman"/>
          <w:sz w:val="24"/>
          <w:szCs w:val="24"/>
          <w:lang w:val="sr-Cyrl-CS"/>
        </w:rPr>
      </w:pPr>
      <w:r w:rsidRPr="00F42CC5">
        <w:rPr>
          <w:rFonts w:ascii="Times New Roman" w:hAnsi="Times New Roman" w:cs="Times New Roman"/>
          <w:sz w:val="24"/>
          <w:szCs w:val="24"/>
          <w:lang w:val="sr-Cyrl-CS"/>
        </w:rPr>
        <w:t xml:space="preserve">Најнижа средња мјесечна вриједност концентрације </w:t>
      </w:r>
      <w:r w:rsidRPr="00F42CC5">
        <w:rPr>
          <w:rFonts w:ascii="Times New Roman" w:hAnsi="Times New Roman" w:cs="Times New Roman"/>
          <w:sz w:val="24"/>
          <w:szCs w:val="24"/>
        </w:rPr>
        <w:t>N</w:t>
      </w:r>
      <w:r w:rsidRPr="00F42CC5">
        <w:rPr>
          <w:rFonts w:ascii="Times New Roman" w:hAnsi="Times New Roman" w:cs="Times New Roman"/>
          <w:sz w:val="24"/>
          <w:szCs w:val="24"/>
          <w:lang w:val="sr-Cyrl-CS"/>
        </w:rPr>
        <w:t>О</w:t>
      </w:r>
      <w:r w:rsidRPr="00F42CC5">
        <w:rPr>
          <w:rFonts w:ascii="Times New Roman" w:hAnsi="Times New Roman" w:cs="Times New Roman"/>
          <w:sz w:val="24"/>
          <w:szCs w:val="24"/>
          <w:vertAlign w:val="subscript"/>
          <w:lang w:val="sr-Cyrl-CS"/>
        </w:rPr>
        <w:t>х</w:t>
      </w:r>
      <w:r w:rsidR="0084199E">
        <w:rPr>
          <w:rFonts w:ascii="Times New Roman" w:hAnsi="Times New Roman" w:cs="Times New Roman"/>
          <w:sz w:val="24"/>
          <w:szCs w:val="24"/>
          <w:lang w:val="sr-Cyrl-CS"/>
        </w:rPr>
        <w:t xml:space="preserve"> у</w:t>
      </w:r>
      <w:r w:rsidR="0084199E">
        <w:rPr>
          <w:rFonts w:ascii="Times New Roman" w:hAnsi="Times New Roman" w:cs="Times New Roman"/>
          <w:sz w:val="24"/>
          <w:szCs w:val="24"/>
          <w:lang w:val="hr-HR"/>
        </w:rPr>
        <w:t xml:space="preserve"> </w:t>
      </w:r>
      <w:r w:rsidRPr="00F42CC5">
        <w:rPr>
          <w:rFonts w:ascii="Times New Roman" w:hAnsi="Times New Roman" w:cs="Times New Roman"/>
          <w:sz w:val="24"/>
          <w:szCs w:val="24"/>
          <w:lang w:val="sr-Cyrl-CS"/>
        </w:rPr>
        <w:t>202</w:t>
      </w:r>
      <w:r w:rsidR="0084199E">
        <w:rPr>
          <w:rFonts w:ascii="Times New Roman" w:hAnsi="Times New Roman" w:cs="Times New Roman"/>
          <w:sz w:val="24"/>
          <w:szCs w:val="24"/>
          <w:lang w:val="hr-HR"/>
        </w:rPr>
        <w:t>5</w:t>
      </w:r>
      <w:r w:rsidRPr="00F42CC5">
        <w:rPr>
          <w:rFonts w:ascii="Times New Roman" w:hAnsi="Times New Roman" w:cs="Times New Roman"/>
          <w:sz w:val="24"/>
          <w:szCs w:val="24"/>
          <w:lang w:val="sr-Cyrl-CS"/>
        </w:rPr>
        <w:t xml:space="preserve">. години измјерена је у мјесецу </w:t>
      </w:r>
      <w:r w:rsidR="0084199E">
        <w:rPr>
          <w:rFonts w:ascii="Times New Roman" w:hAnsi="Times New Roman" w:cs="Times New Roman"/>
          <w:sz w:val="24"/>
          <w:szCs w:val="24"/>
          <w:lang w:val="sr-Cyrl-BA"/>
        </w:rPr>
        <w:t>јулу односно марту на локацији</w:t>
      </w:r>
      <w:r w:rsidRPr="00F42CC5">
        <w:rPr>
          <w:rFonts w:ascii="Times New Roman" w:hAnsi="Times New Roman" w:cs="Times New Roman"/>
          <w:sz w:val="24"/>
          <w:szCs w:val="24"/>
          <w:lang w:val="sr-Cyrl-CS"/>
        </w:rPr>
        <w:t xml:space="preserve"> </w:t>
      </w:r>
      <w:r w:rsidR="0084199E"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Топлана</w:t>
      </w:r>
      <w:r w:rsidR="0084199E"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 xml:space="preserve">, док је највиша измјерена у мјесецу </w:t>
      </w:r>
      <w:r w:rsidR="0084199E">
        <w:rPr>
          <w:rFonts w:ascii="Times New Roman" w:hAnsi="Times New Roman" w:cs="Times New Roman"/>
          <w:sz w:val="24"/>
          <w:szCs w:val="24"/>
          <w:lang w:val="sr-Cyrl-CS"/>
        </w:rPr>
        <w:t>децембру</w:t>
      </w:r>
      <w:r w:rsidRPr="00F42CC5">
        <w:rPr>
          <w:rFonts w:ascii="Times New Roman" w:hAnsi="Times New Roman" w:cs="Times New Roman"/>
          <w:sz w:val="24"/>
          <w:szCs w:val="24"/>
          <w:lang w:val="sr-Cyrl-CS"/>
        </w:rPr>
        <w:t xml:space="preserve">. На </w:t>
      </w:r>
      <w:r w:rsidR="0084199E">
        <w:rPr>
          <w:rFonts w:ascii="Times New Roman" w:hAnsi="Times New Roman" w:cs="Times New Roman"/>
          <w:sz w:val="24"/>
          <w:szCs w:val="24"/>
          <w:lang w:val="sr-Cyrl-CS"/>
        </w:rPr>
        <w:t>об</w:t>
      </w:r>
      <w:r w:rsidR="00E933CF">
        <w:rPr>
          <w:rFonts w:ascii="Times New Roman" w:hAnsi="Times New Roman" w:cs="Times New Roman"/>
          <w:sz w:val="24"/>
          <w:szCs w:val="24"/>
          <w:lang w:val="sr-Cyrl-CS"/>
        </w:rPr>
        <w:t>ј</w:t>
      </w:r>
      <w:r w:rsidR="0084199E">
        <w:rPr>
          <w:rFonts w:ascii="Times New Roman" w:hAnsi="Times New Roman" w:cs="Times New Roman"/>
          <w:sz w:val="24"/>
          <w:szCs w:val="24"/>
          <w:lang w:val="sr-Cyrl-CS"/>
        </w:rPr>
        <w:t>е локације дијаграм промјена концентрација је исти као и за азот-моноксид, односно: концентрација је стабилна до јула, затим расте до децембра мјесеца.</w:t>
      </w:r>
      <w:r w:rsidRPr="00F42CC5">
        <w:rPr>
          <w:rFonts w:ascii="Times New Roman" w:hAnsi="Times New Roman" w:cs="Times New Roman"/>
          <w:sz w:val="24"/>
          <w:szCs w:val="24"/>
          <w:lang w:val="sr-Cyrl-CS"/>
        </w:rPr>
        <w:t xml:space="preserve">. За </w:t>
      </w:r>
      <w:r w:rsidRPr="00F42CC5">
        <w:rPr>
          <w:rFonts w:ascii="Times New Roman" w:hAnsi="Times New Roman" w:cs="Times New Roman"/>
          <w:sz w:val="24"/>
          <w:szCs w:val="24"/>
        </w:rPr>
        <w:t>N</w:t>
      </w:r>
      <w:r w:rsidRPr="00F42CC5">
        <w:rPr>
          <w:rFonts w:ascii="Times New Roman" w:hAnsi="Times New Roman" w:cs="Times New Roman"/>
          <w:sz w:val="24"/>
          <w:szCs w:val="24"/>
          <w:lang w:val="sr-Cyrl-CS"/>
        </w:rPr>
        <w:t>О</w:t>
      </w:r>
      <w:r w:rsidRPr="00F42CC5">
        <w:rPr>
          <w:rFonts w:ascii="Times New Roman" w:hAnsi="Times New Roman" w:cs="Times New Roman"/>
          <w:sz w:val="24"/>
          <w:szCs w:val="24"/>
          <w:vertAlign w:val="subscript"/>
          <w:lang w:val="sr-Cyrl-CS"/>
        </w:rPr>
        <w:t xml:space="preserve">х </w:t>
      </w:r>
      <w:r w:rsidRPr="00F42CC5">
        <w:rPr>
          <w:rFonts w:ascii="Times New Roman" w:hAnsi="Times New Roman" w:cs="Times New Roman"/>
          <w:sz w:val="24"/>
          <w:szCs w:val="24"/>
          <w:lang w:val="sr-Cyrl-CS"/>
        </w:rPr>
        <w:t>нису прописане граничне вриједности Уредбом о вриједностима квалитета ваздуха (Службени гласник Републике Српске број 124/12).</w:t>
      </w:r>
    </w:p>
    <w:p w:rsidR="0099346D" w:rsidRPr="00F42CC5" w:rsidRDefault="0099346D" w:rsidP="0099346D">
      <w:pPr>
        <w:pStyle w:val="ListParagraph"/>
        <w:numPr>
          <w:ilvl w:val="0"/>
          <w:numId w:val="17"/>
        </w:numPr>
        <w:spacing w:after="0" w:line="240" w:lineRule="auto"/>
        <w:jc w:val="both"/>
        <w:rPr>
          <w:rFonts w:ascii="Times New Roman" w:hAnsi="Times New Roman" w:cs="Times New Roman"/>
          <w:sz w:val="24"/>
          <w:szCs w:val="24"/>
          <w:lang w:val="sr-Cyrl-CS"/>
        </w:rPr>
      </w:pPr>
      <w:r w:rsidRPr="00F42CC5">
        <w:rPr>
          <w:rFonts w:ascii="Times New Roman" w:hAnsi="Times New Roman" w:cs="Times New Roman"/>
          <w:sz w:val="24"/>
          <w:szCs w:val="24"/>
          <w:lang w:val="sr-Cyrl-CS"/>
        </w:rPr>
        <w:t xml:space="preserve">Просјечна вриједност концентрације </w:t>
      </w:r>
      <w:r w:rsidRPr="00F42CC5">
        <w:rPr>
          <w:rFonts w:ascii="Times New Roman" w:hAnsi="Times New Roman" w:cs="Times New Roman"/>
          <w:b/>
          <w:sz w:val="24"/>
          <w:szCs w:val="24"/>
          <w:lang w:val="sr-Cyrl-CS"/>
        </w:rPr>
        <w:t xml:space="preserve">озона </w:t>
      </w:r>
      <w:r w:rsidRPr="00F42CC5">
        <w:rPr>
          <w:rFonts w:ascii="Times New Roman" w:hAnsi="Times New Roman" w:cs="Times New Roman"/>
          <w:sz w:val="24"/>
          <w:szCs w:val="24"/>
          <w:lang w:val="sr-Cyrl-CS"/>
        </w:rPr>
        <w:t>у животној средини</w:t>
      </w:r>
      <w:r w:rsidR="0084199E">
        <w:rPr>
          <w:rFonts w:ascii="Times New Roman" w:hAnsi="Times New Roman" w:cs="Times New Roman"/>
          <w:sz w:val="24"/>
          <w:szCs w:val="24"/>
          <w:lang w:val="sr-Cyrl-CS"/>
        </w:rPr>
        <w:t xml:space="preserve"> на мјерним локацијама, као и максимална и минимална мјесечна</w:t>
      </w:r>
      <w:r w:rsidRPr="00F42CC5">
        <w:rPr>
          <w:rFonts w:ascii="Times New Roman" w:hAnsi="Times New Roman" w:cs="Times New Roman"/>
          <w:sz w:val="24"/>
          <w:szCs w:val="24"/>
          <w:lang w:val="sr-Cyrl-CS"/>
        </w:rPr>
        <w:t xml:space="preserve"> вриједност за период мјерења су:</w:t>
      </w:r>
    </w:p>
    <w:p w:rsidR="00760413" w:rsidRPr="00F42CC5" w:rsidRDefault="00760413" w:rsidP="00760413">
      <w:pPr>
        <w:pStyle w:val="ListParagraph"/>
        <w:spacing w:after="0" w:line="240" w:lineRule="auto"/>
        <w:ind w:left="360"/>
        <w:jc w:val="both"/>
        <w:rPr>
          <w:rFonts w:ascii="Times New Roman" w:hAnsi="Times New Roman" w:cs="Times New Roman"/>
          <w:sz w:val="24"/>
          <w:szCs w:val="24"/>
          <w:lang w:val="sr-Cyrl-CS"/>
        </w:rPr>
      </w:pPr>
    </w:p>
    <w:tbl>
      <w:tblPr>
        <w:tblStyle w:val="TableGrid"/>
        <w:tblW w:w="3529" w:type="pct"/>
        <w:jc w:val="center"/>
        <w:tblLook w:val="04A0"/>
      </w:tblPr>
      <w:tblGrid>
        <w:gridCol w:w="2392"/>
        <w:gridCol w:w="2028"/>
        <w:gridCol w:w="2339"/>
      </w:tblGrid>
      <w:tr w:rsidR="0099346D" w:rsidRPr="00F42CC5" w:rsidTr="009F7DAB">
        <w:trPr>
          <w:trHeight w:val="260"/>
          <w:jc w:val="center"/>
        </w:trPr>
        <w:tc>
          <w:tcPr>
            <w:tcW w:w="1770" w:type="pct"/>
          </w:tcPr>
          <w:p w:rsidR="0099346D" w:rsidRPr="00F42CC5" w:rsidRDefault="0099346D" w:rsidP="009F7DAB">
            <w:pPr>
              <w:jc w:val="center"/>
              <w:rPr>
                <w:rFonts w:ascii="Times New Roman" w:hAnsi="Times New Roman" w:cs="Times New Roman"/>
                <w:sz w:val="24"/>
                <w:szCs w:val="24"/>
                <w:vertAlign w:val="subscript"/>
                <w:lang w:val="sr-Cyrl-CS"/>
              </w:rPr>
            </w:pPr>
            <w:r w:rsidRPr="00F42CC5">
              <w:rPr>
                <w:rFonts w:ascii="Times New Roman" w:hAnsi="Times New Roman" w:cs="Times New Roman"/>
                <w:sz w:val="24"/>
                <w:szCs w:val="24"/>
                <w:lang w:val="sr-Cyrl-CS"/>
              </w:rPr>
              <w:t>О</w:t>
            </w:r>
            <w:r w:rsidRPr="00F42CC5">
              <w:rPr>
                <w:rFonts w:ascii="Times New Roman" w:hAnsi="Times New Roman" w:cs="Times New Roman"/>
                <w:sz w:val="24"/>
                <w:szCs w:val="24"/>
                <w:vertAlign w:val="subscript"/>
                <w:lang w:val="sr-Cyrl-CS"/>
              </w:rPr>
              <w:t>3</w:t>
            </w:r>
          </w:p>
        </w:tc>
        <w:tc>
          <w:tcPr>
            <w:tcW w:w="1500" w:type="pct"/>
          </w:tcPr>
          <w:p w:rsidR="0099346D" w:rsidRPr="00F42CC5" w:rsidRDefault="0084199E" w:rsidP="0084199E">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w:t>
            </w:r>
            <w:r w:rsidR="0099346D" w:rsidRPr="00F42CC5">
              <w:rPr>
                <w:rFonts w:ascii="Times New Roman" w:hAnsi="Times New Roman" w:cs="Times New Roman"/>
                <w:sz w:val="24"/>
                <w:szCs w:val="24"/>
                <w:lang w:val="sr-Cyrl-CS"/>
              </w:rPr>
              <w:t>Центар</w:t>
            </w:r>
            <w:r w:rsidRPr="00F42CC5">
              <w:rPr>
                <w:rFonts w:ascii="Times New Roman" w:hAnsi="Times New Roman" w:cs="Times New Roman"/>
                <w:sz w:val="24"/>
                <w:szCs w:val="24"/>
                <w:lang w:val="sr-Cyrl-CS"/>
              </w:rPr>
              <w:t>''</w:t>
            </w:r>
          </w:p>
        </w:tc>
        <w:tc>
          <w:tcPr>
            <w:tcW w:w="1730" w:type="pct"/>
          </w:tcPr>
          <w:p w:rsidR="0099346D" w:rsidRPr="00F42CC5" w:rsidRDefault="0084199E" w:rsidP="0084199E">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w:t>
            </w:r>
            <w:r w:rsidR="0099346D" w:rsidRPr="00F42CC5">
              <w:rPr>
                <w:rFonts w:ascii="Times New Roman" w:hAnsi="Times New Roman" w:cs="Times New Roman"/>
                <w:sz w:val="24"/>
                <w:szCs w:val="24"/>
                <w:lang w:val="sr-Cyrl-CS"/>
              </w:rPr>
              <w:t>Топлана</w:t>
            </w:r>
            <w:r w:rsidRPr="00F42CC5">
              <w:rPr>
                <w:rFonts w:ascii="Times New Roman" w:hAnsi="Times New Roman" w:cs="Times New Roman"/>
                <w:sz w:val="24"/>
                <w:szCs w:val="24"/>
                <w:lang w:val="sr-Cyrl-CS"/>
              </w:rPr>
              <w:t>''</w:t>
            </w:r>
          </w:p>
        </w:tc>
      </w:tr>
      <w:tr w:rsidR="0099346D" w:rsidRPr="00F42CC5" w:rsidTr="009F7DAB">
        <w:trPr>
          <w:jc w:val="center"/>
        </w:trPr>
        <w:tc>
          <w:tcPr>
            <w:tcW w:w="1770" w:type="pct"/>
          </w:tcPr>
          <w:p w:rsidR="0099346D" w:rsidRPr="00F42CC5" w:rsidRDefault="0099346D" w:rsidP="009F7DAB">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Средња, μ</w:t>
            </w:r>
            <w:r w:rsidRPr="00F42CC5">
              <w:rPr>
                <w:rFonts w:ascii="Times New Roman" w:hAnsi="Times New Roman" w:cs="Times New Roman"/>
                <w:sz w:val="24"/>
                <w:szCs w:val="24"/>
                <w:lang w:val="sr-Latn-CS"/>
              </w:rPr>
              <w:t>g/m</w:t>
            </w:r>
            <w:r w:rsidRPr="00F42CC5">
              <w:rPr>
                <w:rFonts w:ascii="Times New Roman" w:hAnsi="Times New Roman" w:cs="Times New Roman"/>
                <w:sz w:val="24"/>
                <w:szCs w:val="24"/>
                <w:vertAlign w:val="superscript"/>
                <w:lang w:val="sr-Latn-CS"/>
              </w:rPr>
              <w:t>3</w:t>
            </w:r>
          </w:p>
        </w:tc>
        <w:tc>
          <w:tcPr>
            <w:tcW w:w="1500" w:type="pct"/>
            <w:vAlign w:val="center"/>
          </w:tcPr>
          <w:p w:rsidR="0099346D" w:rsidRPr="0084199E" w:rsidRDefault="0084199E" w:rsidP="009F7DAB">
            <w:pPr>
              <w:jc w:val="center"/>
              <w:rPr>
                <w:rFonts w:ascii="Times New Roman" w:hAnsi="Times New Roman" w:cs="Times New Roman"/>
                <w:sz w:val="24"/>
                <w:szCs w:val="24"/>
                <w:lang w:val="sr-Cyrl-BA"/>
              </w:rPr>
            </w:pPr>
            <w:r>
              <w:rPr>
                <w:rFonts w:ascii="Times New Roman" w:hAnsi="Times New Roman" w:cs="Times New Roman"/>
                <w:sz w:val="24"/>
                <w:szCs w:val="24"/>
                <w:lang w:val="sr-Cyrl-BA"/>
              </w:rPr>
              <w:t>85,66</w:t>
            </w:r>
          </w:p>
        </w:tc>
        <w:tc>
          <w:tcPr>
            <w:tcW w:w="1730" w:type="pct"/>
            <w:vAlign w:val="center"/>
          </w:tcPr>
          <w:p w:rsidR="0099346D" w:rsidRPr="00F42CC5" w:rsidRDefault="00315B36" w:rsidP="009F7DAB">
            <w:pPr>
              <w:jc w:val="center"/>
              <w:rPr>
                <w:rFonts w:ascii="Times New Roman" w:hAnsi="Times New Roman" w:cs="Times New Roman"/>
                <w:sz w:val="24"/>
                <w:szCs w:val="24"/>
                <w:lang w:val="sr-Cyrl-BA"/>
              </w:rPr>
            </w:pPr>
            <w:r>
              <w:rPr>
                <w:rFonts w:ascii="Times New Roman" w:hAnsi="Times New Roman" w:cs="Times New Roman"/>
                <w:sz w:val="24"/>
                <w:szCs w:val="24"/>
                <w:lang w:val="sr-Cyrl-BA"/>
              </w:rPr>
              <w:t>61,48</w:t>
            </w:r>
          </w:p>
        </w:tc>
      </w:tr>
      <w:tr w:rsidR="0099346D" w:rsidRPr="00F42CC5" w:rsidTr="009F7DAB">
        <w:trPr>
          <w:jc w:val="center"/>
        </w:trPr>
        <w:tc>
          <w:tcPr>
            <w:tcW w:w="1770" w:type="pct"/>
          </w:tcPr>
          <w:p w:rsidR="0099346D" w:rsidRPr="00F42CC5" w:rsidRDefault="0099346D" w:rsidP="009F7DAB">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Минимална, μ</w:t>
            </w:r>
            <w:r w:rsidRPr="00F42CC5">
              <w:rPr>
                <w:rFonts w:ascii="Times New Roman" w:hAnsi="Times New Roman" w:cs="Times New Roman"/>
                <w:sz w:val="24"/>
                <w:szCs w:val="24"/>
                <w:lang w:val="sr-Latn-CS"/>
              </w:rPr>
              <w:t>g/m</w:t>
            </w:r>
            <w:r w:rsidRPr="00F42CC5">
              <w:rPr>
                <w:rFonts w:ascii="Times New Roman" w:hAnsi="Times New Roman" w:cs="Times New Roman"/>
                <w:sz w:val="24"/>
                <w:szCs w:val="24"/>
                <w:vertAlign w:val="superscript"/>
                <w:lang w:val="sr-Latn-CS"/>
              </w:rPr>
              <w:t>3</w:t>
            </w:r>
          </w:p>
        </w:tc>
        <w:tc>
          <w:tcPr>
            <w:tcW w:w="1500" w:type="pct"/>
            <w:vAlign w:val="center"/>
          </w:tcPr>
          <w:p w:rsidR="0099346D" w:rsidRPr="00F42CC5" w:rsidRDefault="00315B36" w:rsidP="00315B36">
            <w:pPr>
              <w:jc w:val="center"/>
              <w:rPr>
                <w:rFonts w:ascii="Times New Roman" w:hAnsi="Times New Roman" w:cs="Times New Roman"/>
                <w:sz w:val="24"/>
                <w:szCs w:val="24"/>
                <w:lang w:val="sr-Cyrl-BA"/>
              </w:rPr>
            </w:pPr>
            <w:r>
              <w:rPr>
                <w:rFonts w:ascii="Times New Roman" w:hAnsi="Times New Roman" w:cs="Times New Roman"/>
                <w:sz w:val="24"/>
                <w:szCs w:val="24"/>
                <w:lang w:val="sr-Cyrl-BA"/>
              </w:rPr>
              <w:t>68,65</w:t>
            </w:r>
            <w:r w:rsidR="0099346D" w:rsidRPr="00F42CC5">
              <w:rPr>
                <w:rFonts w:ascii="Times New Roman" w:hAnsi="Times New Roman" w:cs="Times New Roman"/>
                <w:sz w:val="24"/>
                <w:szCs w:val="24"/>
                <w:lang w:val="sr-Cyrl-BA"/>
              </w:rPr>
              <w:t xml:space="preserve"> (</w:t>
            </w:r>
            <w:r>
              <w:rPr>
                <w:rFonts w:ascii="Times New Roman" w:hAnsi="Times New Roman" w:cs="Times New Roman"/>
                <w:sz w:val="24"/>
                <w:szCs w:val="24"/>
                <w:lang w:val="sr-Cyrl-BA"/>
              </w:rPr>
              <w:t>03</w:t>
            </w:r>
            <w:r w:rsidR="0099346D" w:rsidRPr="00F42CC5">
              <w:rPr>
                <w:rFonts w:ascii="Times New Roman" w:hAnsi="Times New Roman" w:cs="Times New Roman"/>
                <w:sz w:val="24"/>
                <w:szCs w:val="24"/>
                <w:lang w:val="sr-Cyrl-BA"/>
              </w:rPr>
              <w:t>)</w:t>
            </w:r>
          </w:p>
        </w:tc>
        <w:tc>
          <w:tcPr>
            <w:tcW w:w="1730" w:type="pct"/>
            <w:vAlign w:val="center"/>
          </w:tcPr>
          <w:p w:rsidR="0099346D" w:rsidRPr="00F42CC5" w:rsidRDefault="00315B36" w:rsidP="00315B36">
            <w:pPr>
              <w:jc w:val="center"/>
              <w:rPr>
                <w:rFonts w:ascii="Times New Roman" w:hAnsi="Times New Roman" w:cs="Times New Roman"/>
                <w:sz w:val="24"/>
                <w:szCs w:val="24"/>
                <w:lang w:val="sr-Cyrl-BA"/>
              </w:rPr>
            </w:pPr>
            <w:r>
              <w:rPr>
                <w:rFonts w:ascii="Times New Roman" w:hAnsi="Times New Roman" w:cs="Times New Roman"/>
                <w:sz w:val="24"/>
                <w:szCs w:val="24"/>
                <w:lang w:val="sr-Cyrl-BA"/>
              </w:rPr>
              <w:t>36,47</w:t>
            </w:r>
            <w:r w:rsidR="0099346D" w:rsidRPr="00F42CC5">
              <w:rPr>
                <w:rFonts w:ascii="Times New Roman" w:hAnsi="Times New Roman" w:cs="Times New Roman"/>
                <w:sz w:val="24"/>
                <w:szCs w:val="24"/>
                <w:lang w:val="sr-Cyrl-BA"/>
              </w:rPr>
              <w:t xml:space="preserve"> (</w:t>
            </w:r>
            <w:r>
              <w:rPr>
                <w:rFonts w:ascii="Times New Roman" w:hAnsi="Times New Roman" w:cs="Times New Roman"/>
                <w:sz w:val="24"/>
                <w:szCs w:val="24"/>
                <w:lang w:val="sr-Cyrl-BA"/>
              </w:rPr>
              <w:t>03</w:t>
            </w:r>
            <w:r w:rsidR="0099346D" w:rsidRPr="00F42CC5">
              <w:rPr>
                <w:rFonts w:ascii="Times New Roman" w:hAnsi="Times New Roman" w:cs="Times New Roman"/>
                <w:sz w:val="24"/>
                <w:szCs w:val="24"/>
                <w:lang w:val="sr-Cyrl-BA"/>
              </w:rPr>
              <w:t>)</w:t>
            </w:r>
          </w:p>
        </w:tc>
      </w:tr>
      <w:tr w:rsidR="0099346D" w:rsidRPr="00F42CC5" w:rsidTr="009F7DAB">
        <w:trPr>
          <w:jc w:val="center"/>
        </w:trPr>
        <w:tc>
          <w:tcPr>
            <w:tcW w:w="1770" w:type="pct"/>
          </w:tcPr>
          <w:p w:rsidR="0099346D" w:rsidRPr="00F42CC5" w:rsidRDefault="0099346D" w:rsidP="009F7DAB">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Максимална, μ</w:t>
            </w:r>
            <w:r w:rsidRPr="00F42CC5">
              <w:rPr>
                <w:rFonts w:ascii="Times New Roman" w:hAnsi="Times New Roman" w:cs="Times New Roman"/>
                <w:sz w:val="24"/>
                <w:szCs w:val="24"/>
                <w:lang w:val="sr-Latn-CS"/>
              </w:rPr>
              <w:t>g/m</w:t>
            </w:r>
            <w:r w:rsidRPr="00F42CC5">
              <w:rPr>
                <w:rFonts w:ascii="Times New Roman" w:hAnsi="Times New Roman" w:cs="Times New Roman"/>
                <w:sz w:val="24"/>
                <w:szCs w:val="24"/>
                <w:vertAlign w:val="superscript"/>
                <w:lang w:val="sr-Latn-CS"/>
              </w:rPr>
              <w:t>3</w:t>
            </w:r>
          </w:p>
        </w:tc>
        <w:tc>
          <w:tcPr>
            <w:tcW w:w="1500" w:type="pct"/>
            <w:vAlign w:val="center"/>
          </w:tcPr>
          <w:p w:rsidR="0099346D" w:rsidRPr="00F42CC5" w:rsidRDefault="00315B36" w:rsidP="009F7DAB">
            <w:pPr>
              <w:jc w:val="center"/>
              <w:rPr>
                <w:rFonts w:ascii="Times New Roman" w:hAnsi="Times New Roman" w:cs="Times New Roman"/>
                <w:sz w:val="24"/>
                <w:szCs w:val="24"/>
                <w:lang w:val="sr-Cyrl-BA"/>
              </w:rPr>
            </w:pPr>
            <w:r>
              <w:rPr>
                <w:rFonts w:ascii="Times New Roman" w:hAnsi="Times New Roman" w:cs="Times New Roman"/>
                <w:sz w:val="24"/>
                <w:szCs w:val="24"/>
                <w:lang w:val="sr-Cyrl-BA"/>
              </w:rPr>
              <w:t>115,73</w:t>
            </w:r>
            <w:r w:rsidR="0099346D" w:rsidRPr="00F42CC5">
              <w:rPr>
                <w:rFonts w:ascii="Times New Roman" w:hAnsi="Times New Roman" w:cs="Times New Roman"/>
                <w:sz w:val="24"/>
                <w:szCs w:val="24"/>
                <w:lang w:val="sr-Cyrl-BA"/>
              </w:rPr>
              <w:t xml:space="preserve"> (08)</w:t>
            </w:r>
          </w:p>
        </w:tc>
        <w:tc>
          <w:tcPr>
            <w:tcW w:w="1730" w:type="pct"/>
            <w:vAlign w:val="center"/>
          </w:tcPr>
          <w:p w:rsidR="0099346D" w:rsidRPr="00F42CC5" w:rsidRDefault="00315B36" w:rsidP="00315B36">
            <w:pPr>
              <w:jc w:val="center"/>
              <w:rPr>
                <w:rFonts w:ascii="Times New Roman" w:hAnsi="Times New Roman" w:cs="Times New Roman"/>
                <w:sz w:val="24"/>
                <w:szCs w:val="24"/>
                <w:lang w:val="sr-Cyrl-BA"/>
              </w:rPr>
            </w:pPr>
            <w:r>
              <w:rPr>
                <w:rFonts w:ascii="Times New Roman" w:hAnsi="Times New Roman" w:cs="Times New Roman"/>
                <w:sz w:val="24"/>
                <w:szCs w:val="24"/>
                <w:lang w:val="sr-Cyrl-BA"/>
              </w:rPr>
              <w:t>89,76</w:t>
            </w:r>
            <w:r w:rsidR="0099346D" w:rsidRPr="00F42CC5">
              <w:rPr>
                <w:rFonts w:ascii="Times New Roman" w:hAnsi="Times New Roman" w:cs="Times New Roman"/>
                <w:sz w:val="24"/>
                <w:szCs w:val="24"/>
                <w:lang w:val="sr-Cyrl-BA"/>
              </w:rPr>
              <w:t xml:space="preserve"> (0</w:t>
            </w:r>
            <w:r>
              <w:rPr>
                <w:rFonts w:ascii="Times New Roman" w:hAnsi="Times New Roman" w:cs="Times New Roman"/>
                <w:sz w:val="24"/>
                <w:szCs w:val="24"/>
                <w:lang w:val="sr-Cyrl-BA"/>
              </w:rPr>
              <w:t>7</w:t>
            </w:r>
            <w:r w:rsidR="0099346D" w:rsidRPr="00F42CC5">
              <w:rPr>
                <w:rFonts w:ascii="Times New Roman" w:hAnsi="Times New Roman" w:cs="Times New Roman"/>
                <w:sz w:val="24"/>
                <w:szCs w:val="24"/>
                <w:lang w:val="sr-Cyrl-BA"/>
              </w:rPr>
              <w:t>)</w:t>
            </w:r>
          </w:p>
        </w:tc>
      </w:tr>
    </w:tbl>
    <w:p w:rsidR="0099346D" w:rsidRPr="00F42CC5" w:rsidRDefault="0099346D" w:rsidP="0099346D">
      <w:pPr>
        <w:ind w:left="720"/>
        <w:jc w:val="both"/>
        <w:rPr>
          <w:rFonts w:ascii="Times New Roman" w:hAnsi="Times New Roman" w:cs="Times New Roman"/>
          <w:sz w:val="24"/>
          <w:szCs w:val="24"/>
          <w:lang w:val="sr-Cyrl-CS"/>
        </w:rPr>
      </w:pPr>
    </w:p>
    <w:p w:rsidR="0099346D" w:rsidRPr="00F42CC5" w:rsidRDefault="0099346D" w:rsidP="0099346D">
      <w:pPr>
        <w:jc w:val="both"/>
        <w:rPr>
          <w:rFonts w:ascii="Times New Roman" w:hAnsi="Times New Roman" w:cs="Times New Roman"/>
          <w:sz w:val="24"/>
          <w:szCs w:val="24"/>
          <w:lang w:val="sr-Cyrl-CS"/>
        </w:rPr>
      </w:pPr>
      <w:r w:rsidRPr="00F42CC5">
        <w:rPr>
          <w:rFonts w:ascii="Times New Roman" w:hAnsi="Times New Roman" w:cs="Times New Roman"/>
          <w:sz w:val="24"/>
          <w:szCs w:val="24"/>
          <w:lang w:val="sr-Cyrl-CS"/>
        </w:rPr>
        <w:t xml:space="preserve">Најнижа средња мјесечна вриједност концентрације </w:t>
      </w:r>
      <w:r w:rsidRPr="00F42CC5">
        <w:rPr>
          <w:rFonts w:ascii="Times New Roman" w:hAnsi="Times New Roman" w:cs="Times New Roman"/>
          <w:sz w:val="24"/>
          <w:szCs w:val="24"/>
        </w:rPr>
        <w:t>озона</w:t>
      </w:r>
      <w:r w:rsidR="00315B36">
        <w:rPr>
          <w:rFonts w:ascii="Times New Roman" w:hAnsi="Times New Roman" w:cs="Times New Roman"/>
          <w:sz w:val="24"/>
          <w:szCs w:val="24"/>
          <w:lang w:val="sr-Cyrl-CS"/>
        </w:rPr>
        <w:t xml:space="preserve"> у </w:t>
      </w:r>
      <w:r w:rsidRPr="00F42CC5">
        <w:rPr>
          <w:rFonts w:ascii="Times New Roman" w:hAnsi="Times New Roman" w:cs="Times New Roman"/>
          <w:sz w:val="24"/>
          <w:szCs w:val="24"/>
          <w:lang w:val="sr-Cyrl-CS"/>
        </w:rPr>
        <w:t>202</w:t>
      </w:r>
      <w:r w:rsidR="00315B36">
        <w:rPr>
          <w:rFonts w:ascii="Times New Roman" w:hAnsi="Times New Roman" w:cs="Times New Roman"/>
          <w:sz w:val="24"/>
          <w:szCs w:val="24"/>
          <w:lang w:val="sr-Cyrl-CS"/>
        </w:rPr>
        <w:t>5</w:t>
      </w:r>
      <w:r w:rsidRPr="00F42CC5">
        <w:rPr>
          <w:rFonts w:ascii="Times New Roman" w:hAnsi="Times New Roman" w:cs="Times New Roman"/>
          <w:sz w:val="24"/>
          <w:szCs w:val="24"/>
          <w:lang w:val="sr-Cyrl-CS"/>
        </w:rPr>
        <w:t xml:space="preserve">. години измјерена је у мјесецу </w:t>
      </w:r>
      <w:r w:rsidR="00315B36">
        <w:rPr>
          <w:rFonts w:ascii="Times New Roman" w:hAnsi="Times New Roman" w:cs="Times New Roman"/>
          <w:sz w:val="24"/>
          <w:szCs w:val="24"/>
          <w:lang w:val="sr-Cyrl-CS"/>
        </w:rPr>
        <w:t>марту</w:t>
      </w:r>
      <w:r w:rsidRPr="00F42CC5">
        <w:rPr>
          <w:rFonts w:ascii="Times New Roman" w:hAnsi="Times New Roman" w:cs="Times New Roman"/>
          <w:sz w:val="24"/>
          <w:szCs w:val="24"/>
          <w:lang w:val="sr-Cyrl-CS"/>
        </w:rPr>
        <w:t>, док је највиша измјерена у мјесец</w:t>
      </w:r>
      <w:r w:rsidR="00315B36">
        <w:rPr>
          <w:rFonts w:ascii="Times New Roman" w:hAnsi="Times New Roman" w:cs="Times New Roman"/>
          <w:sz w:val="24"/>
          <w:szCs w:val="24"/>
          <w:lang w:val="sr-Cyrl-CS"/>
        </w:rPr>
        <w:t xml:space="preserve">има јулу и августу. </w:t>
      </w:r>
      <w:r w:rsidRPr="00F42CC5">
        <w:rPr>
          <w:rFonts w:ascii="Times New Roman" w:hAnsi="Times New Roman" w:cs="Times New Roman"/>
          <w:sz w:val="24"/>
          <w:szCs w:val="24"/>
          <w:lang w:val="sr-Cyrl-CS"/>
        </w:rPr>
        <w:t xml:space="preserve">На локацији </w:t>
      </w:r>
      <w:r w:rsidR="00315B36"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Центар</w:t>
      </w:r>
      <w:r w:rsidR="00315B36"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 xml:space="preserve"> </w:t>
      </w:r>
      <w:r w:rsidR="00315B36">
        <w:rPr>
          <w:rFonts w:ascii="Times New Roman" w:hAnsi="Times New Roman" w:cs="Times New Roman"/>
          <w:sz w:val="24"/>
          <w:szCs w:val="24"/>
          <w:lang w:val="sr-Cyrl-CS"/>
        </w:rPr>
        <w:t xml:space="preserve">је </w:t>
      </w:r>
      <w:r w:rsidRPr="00F42CC5">
        <w:rPr>
          <w:rFonts w:ascii="Times New Roman" w:hAnsi="Times New Roman" w:cs="Times New Roman"/>
          <w:sz w:val="24"/>
          <w:szCs w:val="24"/>
          <w:lang w:val="sr-Cyrl-CS"/>
        </w:rPr>
        <w:t>средња</w:t>
      </w:r>
      <w:r w:rsidR="00315B36">
        <w:rPr>
          <w:rFonts w:ascii="Times New Roman" w:hAnsi="Times New Roman" w:cs="Times New Roman"/>
          <w:sz w:val="24"/>
          <w:szCs w:val="24"/>
          <w:lang w:val="sr-Cyrl-CS"/>
        </w:rPr>
        <w:t xml:space="preserve"> годишња </w:t>
      </w:r>
      <w:r w:rsidRPr="00F42CC5">
        <w:rPr>
          <w:rFonts w:ascii="Times New Roman" w:hAnsi="Times New Roman" w:cs="Times New Roman"/>
          <w:sz w:val="24"/>
          <w:szCs w:val="24"/>
          <w:lang w:val="sr-Cyrl-CS"/>
        </w:rPr>
        <w:t xml:space="preserve"> концентрација</w:t>
      </w:r>
      <w:r w:rsidR="00315B36">
        <w:rPr>
          <w:rFonts w:ascii="Times New Roman" w:hAnsi="Times New Roman" w:cs="Times New Roman"/>
          <w:sz w:val="24"/>
          <w:szCs w:val="24"/>
          <w:lang w:val="sr-Cyrl-CS"/>
        </w:rPr>
        <w:t xml:space="preserve"> виша у односу на локацију </w:t>
      </w:r>
      <w:r w:rsidR="00315B36"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Топлана</w:t>
      </w:r>
      <w:r w:rsidR="00315B36"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 xml:space="preserve">. Концентрације озона на обе локације су се кретале очекивано према метеоролошким приликама и дужини </w:t>
      </w:r>
      <w:r w:rsidRPr="00F42CC5">
        <w:rPr>
          <w:rFonts w:ascii="Times New Roman" w:hAnsi="Times New Roman" w:cs="Times New Roman"/>
          <w:sz w:val="24"/>
          <w:szCs w:val="24"/>
          <w:lang w:val="sr-Cyrl-CS"/>
        </w:rPr>
        <w:lastRenderedPageBreak/>
        <w:t xml:space="preserve">обданице, односно </w:t>
      </w:r>
      <w:r w:rsidR="00315B36">
        <w:rPr>
          <w:rFonts w:ascii="Times New Roman" w:hAnsi="Times New Roman" w:cs="Times New Roman"/>
          <w:sz w:val="24"/>
          <w:szCs w:val="24"/>
          <w:lang w:val="sr-Cyrl-CS"/>
        </w:rPr>
        <w:t xml:space="preserve">у љетњим мјесецима концентрација је била виша у односу на зимске мјесеце. </w:t>
      </w:r>
      <w:r w:rsidRPr="00F42CC5">
        <w:rPr>
          <w:rFonts w:ascii="Times New Roman" w:hAnsi="Times New Roman" w:cs="Times New Roman"/>
          <w:sz w:val="24"/>
          <w:szCs w:val="24"/>
          <w:lang w:val="sr-Cyrl-CS"/>
        </w:rPr>
        <w:t>На об</w:t>
      </w:r>
      <w:r w:rsidR="00E933CF">
        <w:rPr>
          <w:rFonts w:ascii="Times New Roman" w:hAnsi="Times New Roman" w:cs="Times New Roman"/>
          <w:sz w:val="24"/>
          <w:szCs w:val="24"/>
          <w:lang w:val="sr-Cyrl-CS"/>
        </w:rPr>
        <w:t>ј</w:t>
      </w:r>
      <w:r w:rsidRPr="00F42CC5">
        <w:rPr>
          <w:rFonts w:ascii="Times New Roman" w:hAnsi="Times New Roman" w:cs="Times New Roman"/>
          <w:sz w:val="24"/>
          <w:szCs w:val="24"/>
          <w:lang w:val="sr-Cyrl-CS"/>
        </w:rPr>
        <w:t>е локације концентрација озона није прекорачила циљану вриједност концентрације за приземни озон прописане Уредбом о вриједностима квалитета ваздуха (Службени гласник Републике Српске број 124/12).</w:t>
      </w:r>
    </w:p>
    <w:p w:rsidR="0099346D" w:rsidRPr="00F42CC5" w:rsidRDefault="0099346D" w:rsidP="0099346D">
      <w:pPr>
        <w:numPr>
          <w:ilvl w:val="0"/>
          <w:numId w:val="17"/>
        </w:numPr>
        <w:spacing w:after="0" w:line="240" w:lineRule="auto"/>
        <w:jc w:val="both"/>
        <w:rPr>
          <w:rFonts w:ascii="Times New Roman" w:hAnsi="Times New Roman" w:cs="Times New Roman"/>
          <w:sz w:val="24"/>
          <w:szCs w:val="24"/>
          <w:lang w:val="sr-Cyrl-CS"/>
        </w:rPr>
      </w:pPr>
      <w:r w:rsidRPr="00F42CC5">
        <w:rPr>
          <w:rFonts w:ascii="Times New Roman" w:hAnsi="Times New Roman" w:cs="Times New Roman"/>
          <w:sz w:val="24"/>
          <w:szCs w:val="24"/>
          <w:lang w:val="sr-Cyrl-CS"/>
        </w:rPr>
        <w:t xml:space="preserve">Просјечна вриједност концентрације </w:t>
      </w:r>
      <w:r w:rsidRPr="00F42CC5">
        <w:rPr>
          <w:rFonts w:ascii="Times New Roman" w:hAnsi="Times New Roman" w:cs="Times New Roman"/>
          <w:b/>
          <w:sz w:val="24"/>
          <w:szCs w:val="24"/>
          <w:lang w:val="sr-Cyrl-BA"/>
        </w:rPr>
        <w:t xml:space="preserve">РМ2.5 </w:t>
      </w:r>
      <w:r w:rsidRPr="00F42CC5">
        <w:rPr>
          <w:rFonts w:ascii="Times New Roman" w:hAnsi="Times New Roman" w:cs="Times New Roman"/>
          <w:sz w:val="24"/>
          <w:szCs w:val="24"/>
          <w:lang w:val="sr-Cyrl-CS"/>
        </w:rPr>
        <w:t>у животној средини</w:t>
      </w:r>
      <w:r w:rsidR="00315B36">
        <w:rPr>
          <w:rFonts w:ascii="Times New Roman" w:hAnsi="Times New Roman" w:cs="Times New Roman"/>
          <w:sz w:val="24"/>
          <w:szCs w:val="24"/>
          <w:lang w:val="sr-Cyrl-CS"/>
        </w:rPr>
        <w:t xml:space="preserve"> на мјерним локацијама, </w:t>
      </w:r>
      <w:r w:rsidRPr="00F42CC5">
        <w:rPr>
          <w:rFonts w:ascii="Times New Roman" w:hAnsi="Times New Roman" w:cs="Times New Roman"/>
          <w:sz w:val="24"/>
          <w:szCs w:val="24"/>
          <w:lang w:val="sr-Cyrl-CS"/>
        </w:rPr>
        <w:t xml:space="preserve">као и максимална и минимална вриједност за период мјерења су: </w:t>
      </w:r>
    </w:p>
    <w:p w:rsidR="00760413" w:rsidRPr="00F42CC5" w:rsidRDefault="00760413" w:rsidP="00760413">
      <w:pPr>
        <w:spacing w:after="0" w:line="240" w:lineRule="auto"/>
        <w:ind w:left="360"/>
        <w:jc w:val="both"/>
        <w:rPr>
          <w:rFonts w:ascii="Times New Roman" w:hAnsi="Times New Roman" w:cs="Times New Roman"/>
          <w:sz w:val="24"/>
          <w:szCs w:val="24"/>
          <w:lang w:val="sr-Cyrl-CS"/>
        </w:rPr>
      </w:pPr>
    </w:p>
    <w:tbl>
      <w:tblPr>
        <w:tblStyle w:val="TableGrid"/>
        <w:tblW w:w="0" w:type="auto"/>
        <w:jc w:val="center"/>
        <w:tblLook w:val="04A0"/>
      </w:tblPr>
      <w:tblGrid>
        <w:gridCol w:w="2310"/>
        <w:gridCol w:w="2311"/>
        <w:gridCol w:w="2311"/>
      </w:tblGrid>
      <w:tr w:rsidR="0099346D" w:rsidRPr="00F42CC5" w:rsidTr="009F7DAB">
        <w:trPr>
          <w:jc w:val="center"/>
        </w:trPr>
        <w:tc>
          <w:tcPr>
            <w:tcW w:w="2310" w:type="dxa"/>
          </w:tcPr>
          <w:p w:rsidR="0099346D" w:rsidRPr="00F42CC5" w:rsidRDefault="0099346D" w:rsidP="009F7DAB">
            <w:pPr>
              <w:jc w:val="center"/>
              <w:rPr>
                <w:rFonts w:ascii="Times New Roman" w:hAnsi="Times New Roman" w:cs="Times New Roman"/>
                <w:sz w:val="24"/>
                <w:szCs w:val="24"/>
                <w:vertAlign w:val="subscript"/>
                <w:lang w:val="sr-Cyrl-BA"/>
              </w:rPr>
            </w:pPr>
            <w:r w:rsidRPr="00F42CC5">
              <w:rPr>
                <w:rFonts w:ascii="Times New Roman" w:hAnsi="Times New Roman" w:cs="Times New Roman"/>
                <w:sz w:val="24"/>
                <w:szCs w:val="24"/>
                <w:lang w:val="sr-Cyrl-BA"/>
              </w:rPr>
              <w:t>РМ2.5</w:t>
            </w:r>
          </w:p>
        </w:tc>
        <w:tc>
          <w:tcPr>
            <w:tcW w:w="2311" w:type="dxa"/>
          </w:tcPr>
          <w:p w:rsidR="0099346D" w:rsidRPr="00F42CC5" w:rsidRDefault="00315B36" w:rsidP="00315B36">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w:t>
            </w:r>
            <w:r w:rsidR="0099346D" w:rsidRPr="00F42CC5">
              <w:rPr>
                <w:rFonts w:ascii="Times New Roman" w:hAnsi="Times New Roman" w:cs="Times New Roman"/>
                <w:sz w:val="24"/>
                <w:szCs w:val="24"/>
                <w:lang w:val="sr-Cyrl-CS"/>
              </w:rPr>
              <w:t>Центар</w:t>
            </w:r>
            <w:r w:rsidRPr="00F42CC5">
              <w:rPr>
                <w:rFonts w:ascii="Times New Roman" w:hAnsi="Times New Roman" w:cs="Times New Roman"/>
                <w:sz w:val="24"/>
                <w:szCs w:val="24"/>
                <w:lang w:val="sr-Cyrl-CS"/>
              </w:rPr>
              <w:t>''</w:t>
            </w:r>
          </w:p>
        </w:tc>
        <w:tc>
          <w:tcPr>
            <w:tcW w:w="2311" w:type="dxa"/>
          </w:tcPr>
          <w:p w:rsidR="0099346D" w:rsidRPr="00F42CC5" w:rsidRDefault="00315B36" w:rsidP="00315B36">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w:t>
            </w:r>
            <w:r w:rsidR="0099346D" w:rsidRPr="00F42CC5">
              <w:rPr>
                <w:rFonts w:ascii="Times New Roman" w:hAnsi="Times New Roman" w:cs="Times New Roman"/>
                <w:sz w:val="24"/>
                <w:szCs w:val="24"/>
                <w:lang w:val="sr-Cyrl-CS"/>
              </w:rPr>
              <w:t>Топлана</w:t>
            </w:r>
            <w:r w:rsidRPr="00F42CC5">
              <w:rPr>
                <w:rFonts w:ascii="Times New Roman" w:hAnsi="Times New Roman" w:cs="Times New Roman"/>
                <w:sz w:val="24"/>
                <w:szCs w:val="24"/>
                <w:lang w:val="sr-Cyrl-CS"/>
              </w:rPr>
              <w:t>''</w:t>
            </w:r>
          </w:p>
        </w:tc>
      </w:tr>
      <w:tr w:rsidR="0099346D" w:rsidRPr="00F42CC5" w:rsidTr="009F7DAB">
        <w:trPr>
          <w:jc w:val="center"/>
        </w:trPr>
        <w:tc>
          <w:tcPr>
            <w:tcW w:w="2310" w:type="dxa"/>
          </w:tcPr>
          <w:p w:rsidR="0099346D" w:rsidRPr="00F42CC5" w:rsidRDefault="0099346D" w:rsidP="009F7DAB">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Средња, μ</w:t>
            </w:r>
            <w:r w:rsidRPr="00F42CC5">
              <w:rPr>
                <w:rFonts w:ascii="Times New Roman" w:hAnsi="Times New Roman" w:cs="Times New Roman"/>
                <w:sz w:val="24"/>
                <w:szCs w:val="24"/>
                <w:lang w:val="sr-Latn-CS"/>
              </w:rPr>
              <w:t>g/m</w:t>
            </w:r>
            <w:r w:rsidRPr="00F42CC5">
              <w:rPr>
                <w:rFonts w:ascii="Times New Roman" w:hAnsi="Times New Roman" w:cs="Times New Roman"/>
                <w:sz w:val="24"/>
                <w:szCs w:val="24"/>
                <w:vertAlign w:val="superscript"/>
                <w:lang w:val="sr-Latn-CS"/>
              </w:rPr>
              <w:t>3</w:t>
            </w:r>
          </w:p>
        </w:tc>
        <w:tc>
          <w:tcPr>
            <w:tcW w:w="2311" w:type="dxa"/>
            <w:vAlign w:val="center"/>
          </w:tcPr>
          <w:p w:rsidR="0099346D" w:rsidRPr="00315B36" w:rsidRDefault="00315B36" w:rsidP="009F7DAB">
            <w:pPr>
              <w:jc w:val="center"/>
              <w:rPr>
                <w:rFonts w:ascii="Times New Roman" w:hAnsi="Times New Roman" w:cs="Times New Roman"/>
                <w:sz w:val="24"/>
                <w:szCs w:val="24"/>
                <w:lang w:val="sr-Cyrl-BA"/>
              </w:rPr>
            </w:pPr>
            <w:r>
              <w:rPr>
                <w:rFonts w:ascii="Times New Roman" w:hAnsi="Times New Roman" w:cs="Times New Roman"/>
                <w:sz w:val="24"/>
                <w:szCs w:val="24"/>
                <w:lang w:val="sr-Cyrl-BA"/>
              </w:rPr>
              <w:t>7,31</w:t>
            </w:r>
          </w:p>
        </w:tc>
        <w:tc>
          <w:tcPr>
            <w:tcW w:w="2311" w:type="dxa"/>
            <w:vAlign w:val="center"/>
          </w:tcPr>
          <w:p w:rsidR="0099346D" w:rsidRPr="00315B36" w:rsidRDefault="00315B36" w:rsidP="009F7DAB">
            <w:pPr>
              <w:jc w:val="center"/>
              <w:rPr>
                <w:rFonts w:ascii="Times New Roman" w:hAnsi="Times New Roman" w:cs="Times New Roman"/>
                <w:sz w:val="24"/>
                <w:szCs w:val="24"/>
                <w:lang w:val="sr-Cyrl-BA"/>
              </w:rPr>
            </w:pPr>
            <w:r>
              <w:rPr>
                <w:rFonts w:ascii="Times New Roman" w:hAnsi="Times New Roman" w:cs="Times New Roman"/>
                <w:sz w:val="24"/>
                <w:szCs w:val="24"/>
                <w:lang w:val="sr-Cyrl-BA"/>
              </w:rPr>
              <w:t>10,87</w:t>
            </w:r>
          </w:p>
        </w:tc>
      </w:tr>
      <w:tr w:rsidR="0099346D" w:rsidRPr="00F42CC5" w:rsidTr="009F7DAB">
        <w:trPr>
          <w:jc w:val="center"/>
        </w:trPr>
        <w:tc>
          <w:tcPr>
            <w:tcW w:w="2310" w:type="dxa"/>
          </w:tcPr>
          <w:p w:rsidR="0099346D" w:rsidRPr="00F42CC5" w:rsidRDefault="0099346D" w:rsidP="009F7DAB">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Минимална, μ</w:t>
            </w:r>
            <w:r w:rsidRPr="00F42CC5">
              <w:rPr>
                <w:rFonts w:ascii="Times New Roman" w:hAnsi="Times New Roman" w:cs="Times New Roman"/>
                <w:sz w:val="24"/>
                <w:szCs w:val="24"/>
                <w:lang w:val="sr-Latn-CS"/>
              </w:rPr>
              <w:t>g/m</w:t>
            </w:r>
            <w:r w:rsidRPr="00F42CC5">
              <w:rPr>
                <w:rFonts w:ascii="Times New Roman" w:hAnsi="Times New Roman" w:cs="Times New Roman"/>
                <w:sz w:val="24"/>
                <w:szCs w:val="24"/>
                <w:vertAlign w:val="superscript"/>
                <w:lang w:val="sr-Latn-CS"/>
              </w:rPr>
              <w:t>3</w:t>
            </w:r>
          </w:p>
        </w:tc>
        <w:tc>
          <w:tcPr>
            <w:tcW w:w="2311" w:type="dxa"/>
            <w:vAlign w:val="center"/>
          </w:tcPr>
          <w:p w:rsidR="0099346D" w:rsidRPr="00F42CC5" w:rsidRDefault="00315B36" w:rsidP="00315B36">
            <w:pPr>
              <w:jc w:val="center"/>
              <w:rPr>
                <w:rFonts w:ascii="Times New Roman" w:hAnsi="Times New Roman" w:cs="Times New Roman"/>
                <w:sz w:val="24"/>
                <w:szCs w:val="24"/>
                <w:lang w:val="sr-Cyrl-BA"/>
              </w:rPr>
            </w:pPr>
            <w:r>
              <w:rPr>
                <w:rFonts w:ascii="Times New Roman" w:hAnsi="Times New Roman" w:cs="Times New Roman"/>
                <w:sz w:val="24"/>
                <w:szCs w:val="24"/>
                <w:lang w:val="sr-Cyrl-BA"/>
              </w:rPr>
              <w:t>2,27</w:t>
            </w:r>
            <w:r w:rsidR="0099346D" w:rsidRPr="00F42CC5">
              <w:rPr>
                <w:rFonts w:ascii="Times New Roman" w:hAnsi="Times New Roman" w:cs="Times New Roman"/>
                <w:sz w:val="24"/>
                <w:szCs w:val="24"/>
                <w:lang w:val="sr-Cyrl-BA"/>
              </w:rPr>
              <w:t xml:space="preserve"> (0</w:t>
            </w:r>
            <w:r>
              <w:rPr>
                <w:rFonts w:ascii="Times New Roman" w:hAnsi="Times New Roman" w:cs="Times New Roman"/>
                <w:sz w:val="24"/>
                <w:szCs w:val="24"/>
                <w:lang w:val="sr-Cyrl-BA"/>
              </w:rPr>
              <w:t>6</w:t>
            </w:r>
            <w:r w:rsidR="0099346D" w:rsidRPr="00F42CC5">
              <w:rPr>
                <w:rFonts w:ascii="Times New Roman" w:hAnsi="Times New Roman" w:cs="Times New Roman"/>
                <w:sz w:val="24"/>
                <w:szCs w:val="24"/>
                <w:lang w:val="sr-Cyrl-BA"/>
              </w:rPr>
              <w:t>)</w:t>
            </w:r>
          </w:p>
        </w:tc>
        <w:tc>
          <w:tcPr>
            <w:tcW w:w="2311" w:type="dxa"/>
            <w:vAlign w:val="center"/>
          </w:tcPr>
          <w:p w:rsidR="0099346D" w:rsidRPr="00F42CC5" w:rsidRDefault="00315B36" w:rsidP="00315B36">
            <w:pPr>
              <w:jc w:val="center"/>
              <w:rPr>
                <w:rFonts w:ascii="Times New Roman" w:hAnsi="Times New Roman" w:cs="Times New Roman"/>
                <w:sz w:val="24"/>
                <w:szCs w:val="24"/>
                <w:lang w:val="sr-Cyrl-BA"/>
              </w:rPr>
            </w:pPr>
            <w:r>
              <w:rPr>
                <w:rFonts w:ascii="Times New Roman" w:hAnsi="Times New Roman" w:cs="Times New Roman"/>
                <w:sz w:val="24"/>
                <w:szCs w:val="24"/>
                <w:lang w:val="sr-Cyrl-BA"/>
              </w:rPr>
              <w:t>4,12</w:t>
            </w:r>
            <w:r w:rsidR="0099346D" w:rsidRPr="00F42CC5">
              <w:rPr>
                <w:rFonts w:ascii="Times New Roman" w:hAnsi="Times New Roman" w:cs="Times New Roman"/>
                <w:sz w:val="24"/>
                <w:szCs w:val="24"/>
                <w:lang w:val="sr-Cyrl-BA"/>
              </w:rPr>
              <w:t xml:space="preserve"> (0</w:t>
            </w:r>
            <w:r>
              <w:rPr>
                <w:rFonts w:ascii="Times New Roman" w:hAnsi="Times New Roman" w:cs="Times New Roman"/>
                <w:sz w:val="24"/>
                <w:szCs w:val="24"/>
                <w:lang w:val="sr-Cyrl-BA"/>
              </w:rPr>
              <w:t>5</w:t>
            </w:r>
            <w:r w:rsidR="0099346D" w:rsidRPr="00F42CC5">
              <w:rPr>
                <w:rFonts w:ascii="Times New Roman" w:hAnsi="Times New Roman" w:cs="Times New Roman"/>
                <w:sz w:val="24"/>
                <w:szCs w:val="24"/>
                <w:lang w:val="sr-Cyrl-BA"/>
              </w:rPr>
              <w:t>)</w:t>
            </w:r>
          </w:p>
        </w:tc>
      </w:tr>
      <w:tr w:rsidR="0099346D" w:rsidRPr="00F42CC5" w:rsidTr="009F7DAB">
        <w:trPr>
          <w:jc w:val="center"/>
        </w:trPr>
        <w:tc>
          <w:tcPr>
            <w:tcW w:w="2310" w:type="dxa"/>
          </w:tcPr>
          <w:p w:rsidR="0099346D" w:rsidRPr="00F42CC5" w:rsidRDefault="0099346D" w:rsidP="009F7DAB">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Максимална, μ</w:t>
            </w:r>
            <w:r w:rsidRPr="00F42CC5">
              <w:rPr>
                <w:rFonts w:ascii="Times New Roman" w:hAnsi="Times New Roman" w:cs="Times New Roman"/>
                <w:sz w:val="24"/>
                <w:szCs w:val="24"/>
                <w:lang w:val="sr-Latn-CS"/>
              </w:rPr>
              <w:t>g/m</w:t>
            </w:r>
            <w:r w:rsidRPr="00F42CC5">
              <w:rPr>
                <w:rFonts w:ascii="Times New Roman" w:hAnsi="Times New Roman" w:cs="Times New Roman"/>
                <w:sz w:val="24"/>
                <w:szCs w:val="24"/>
                <w:vertAlign w:val="superscript"/>
                <w:lang w:val="sr-Latn-CS"/>
              </w:rPr>
              <w:t>3</w:t>
            </w:r>
          </w:p>
        </w:tc>
        <w:tc>
          <w:tcPr>
            <w:tcW w:w="2311" w:type="dxa"/>
            <w:vAlign w:val="center"/>
          </w:tcPr>
          <w:p w:rsidR="0099346D" w:rsidRPr="00F42CC5" w:rsidRDefault="00315B36" w:rsidP="00315B36">
            <w:pPr>
              <w:jc w:val="center"/>
              <w:rPr>
                <w:rFonts w:ascii="Times New Roman" w:hAnsi="Times New Roman" w:cs="Times New Roman"/>
                <w:sz w:val="24"/>
                <w:szCs w:val="24"/>
                <w:lang w:val="sr-Cyrl-BA"/>
              </w:rPr>
            </w:pPr>
            <w:r>
              <w:rPr>
                <w:rFonts w:ascii="Times New Roman" w:hAnsi="Times New Roman" w:cs="Times New Roman"/>
                <w:sz w:val="24"/>
                <w:szCs w:val="24"/>
                <w:lang w:val="sr-Cyrl-BA"/>
              </w:rPr>
              <w:t>18,02</w:t>
            </w:r>
            <w:r w:rsidR="0099346D" w:rsidRPr="00F42CC5">
              <w:rPr>
                <w:rFonts w:ascii="Times New Roman" w:hAnsi="Times New Roman" w:cs="Times New Roman"/>
                <w:sz w:val="24"/>
                <w:szCs w:val="24"/>
                <w:lang w:val="sr-Cyrl-BA"/>
              </w:rPr>
              <w:t xml:space="preserve"> (</w:t>
            </w:r>
            <w:r>
              <w:rPr>
                <w:rFonts w:ascii="Times New Roman" w:hAnsi="Times New Roman" w:cs="Times New Roman"/>
                <w:sz w:val="24"/>
                <w:szCs w:val="24"/>
                <w:lang w:val="sr-Cyrl-BA"/>
              </w:rPr>
              <w:t>03</w:t>
            </w:r>
            <w:r w:rsidR="0099346D" w:rsidRPr="00F42CC5">
              <w:rPr>
                <w:rFonts w:ascii="Times New Roman" w:hAnsi="Times New Roman" w:cs="Times New Roman"/>
                <w:sz w:val="24"/>
                <w:szCs w:val="24"/>
                <w:lang w:val="sr-Cyrl-BA"/>
              </w:rPr>
              <w:t>)</w:t>
            </w:r>
          </w:p>
        </w:tc>
        <w:tc>
          <w:tcPr>
            <w:tcW w:w="2311" w:type="dxa"/>
            <w:vAlign w:val="center"/>
          </w:tcPr>
          <w:p w:rsidR="0099346D" w:rsidRPr="00F42CC5" w:rsidRDefault="00315B36" w:rsidP="00315B36">
            <w:pPr>
              <w:jc w:val="center"/>
              <w:rPr>
                <w:rFonts w:ascii="Times New Roman" w:hAnsi="Times New Roman" w:cs="Times New Roman"/>
                <w:sz w:val="24"/>
                <w:szCs w:val="24"/>
                <w:lang w:val="sr-Cyrl-BA"/>
              </w:rPr>
            </w:pPr>
            <w:r>
              <w:rPr>
                <w:rFonts w:ascii="Times New Roman" w:hAnsi="Times New Roman" w:cs="Times New Roman"/>
                <w:sz w:val="24"/>
                <w:szCs w:val="24"/>
                <w:lang w:val="sr-Cyrl-BA"/>
              </w:rPr>
              <w:t>22,10</w:t>
            </w:r>
            <w:r w:rsidR="0099346D" w:rsidRPr="00F42CC5">
              <w:rPr>
                <w:rFonts w:ascii="Times New Roman" w:hAnsi="Times New Roman" w:cs="Times New Roman"/>
                <w:sz w:val="24"/>
                <w:szCs w:val="24"/>
                <w:lang w:val="sr-Cyrl-BA"/>
              </w:rPr>
              <w:t xml:space="preserve"> (</w:t>
            </w:r>
            <w:r>
              <w:rPr>
                <w:rFonts w:ascii="Times New Roman" w:hAnsi="Times New Roman" w:cs="Times New Roman"/>
                <w:sz w:val="24"/>
                <w:szCs w:val="24"/>
                <w:lang w:val="sr-Cyrl-BA"/>
              </w:rPr>
              <w:t>03</w:t>
            </w:r>
            <w:r w:rsidR="0099346D" w:rsidRPr="00F42CC5">
              <w:rPr>
                <w:rFonts w:ascii="Times New Roman" w:hAnsi="Times New Roman" w:cs="Times New Roman"/>
                <w:sz w:val="24"/>
                <w:szCs w:val="24"/>
                <w:lang w:val="sr-Cyrl-BA"/>
              </w:rPr>
              <w:t>)</w:t>
            </w:r>
          </w:p>
        </w:tc>
      </w:tr>
    </w:tbl>
    <w:p w:rsidR="0099346D" w:rsidRPr="00F42CC5" w:rsidRDefault="0099346D" w:rsidP="0099346D">
      <w:pPr>
        <w:jc w:val="center"/>
        <w:rPr>
          <w:rFonts w:ascii="Times New Roman" w:hAnsi="Times New Roman" w:cs="Times New Roman"/>
          <w:sz w:val="24"/>
          <w:szCs w:val="24"/>
          <w:lang w:val="sr-Cyrl-CS"/>
        </w:rPr>
      </w:pPr>
    </w:p>
    <w:p w:rsidR="00904950" w:rsidRDefault="0099346D" w:rsidP="00904950">
      <w:pPr>
        <w:jc w:val="both"/>
        <w:rPr>
          <w:rFonts w:ascii="Times New Roman" w:hAnsi="Times New Roman" w:cs="Times New Roman"/>
          <w:sz w:val="24"/>
          <w:szCs w:val="24"/>
          <w:lang w:val="sr-Cyrl-CS"/>
        </w:rPr>
      </w:pPr>
      <w:r w:rsidRPr="00F42CC5">
        <w:rPr>
          <w:rFonts w:ascii="Times New Roman" w:hAnsi="Times New Roman" w:cs="Times New Roman"/>
          <w:sz w:val="24"/>
          <w:szCs w:val="24"/>
          <w:lang w:val="sr-Cyrl-CS"/>
        </w:rPr>
        <w:t>Најнижа средња мјесечна в</w:t>
      </w:r>
      <w:r w:rsidR="00315B36">
        <w:rPr>
          <w:rFonts w:ascii="Times New Roman" w:hAnsi="Times New Roman" w:cs="Times New Roman"/>
          <w:sz w:val="24"/>
          <w:szCs w:val="24"/>
          <w:lang w:val="sr-Cyrl-CS"/>
        </w:rPr>
        <w:t>риједност концентрације РМ2.5 у 2</w:t>
      </w:r>
      <w:r w:rsidRPr="00F42CC5">
        <w:rPr>
          <w:rFonts w:ascii="Times New Roman" w:hAnsi="Times New Roman" w:cs="Times New Roman"/>
          <w:sz w:val="24"/>
          <w:szCs w:val="24"/>
          <w:lang w:val="sr-Cyrl-CS"/>
        </w:rPr>
        <w:t>02</w:t>
      </w:r>
      <w:r w:rsidR="00315B36">
        <w:rPr>
          <w:rFonts w:ascii="Times New Roman" w:hAnsi="Times New Roman" w:cs="Times New Roman"/>
          <w:sz w:val="24"/>
          <w:szCs w:val="24"/>
          <w:lang w:val="sr-Cyrl-CS"/>
        </w:rPr>
        <w:t>5</w:t>
      </w:r>
      <w:r w:rsidRPr="00F42CC5">
        <w:rPr>
          <w:rFonts w:ascii="Times New Roman" w:hAnsi="Times New Roman" w:cs="Times New Roman"/>
          <w:sz w:val="24"/>
          <w:szCs w:val="24"/>
          <w:lang w:val="sr-Cyrl-CS"/>
        </w:rPr>
        <w:t>. години измјерена је у мјесец</w:t>
      </w:r>
      <w:r w:rsidR="00315B36">
        <w:rPr>
          <w:rFonts w:ascii="Times New Roman" w:hAnsi="Times New Roman" w:cs="Times New Roman"/>
          <w:sz w:val="24"/>
          <w:szCs w:val="24"/>
          <w:lang w:val="sr-Cyrl-CS"/>
        </w:rPr>
        <w:t>има мају и јуну, док је највиша измјерена у мјесецу марту</w:t>
      </w:r>
      <w:r w:rsidRPr="00F42CC5">
        <w:rPr>
          <w:rFonts w:ascii="Times New Roman" w:hAnsi="Times New Roman" w:cs="Times New Roman"/>
          <w:sz w:val="24"/>
          <w:szCs w:val="24"/>
          <w:lang w:val="sr-Cyrl-CS"/>
        </w:rPr>
        <w:t xml:space="preserve">. На локацији </w:t>
      </w:r>
      <w:r w:rsidR="00315B36"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Центар</w:t>
      </w:r>
      <w:r w:rsidR="00315B36"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 xml:space="preserve"> </w:t>
      </w:r>
      <w:r w:rsidR="00315B36">
        <w:rPr>
          <w:rFonts w:ascii="Times New Roman" w:hAnsi="Times New Roman" w:cs="Times New Roman"/>
          <w:sz w:val="24"/>
          <w:szCs w:val="24"/>
          <w:lang w:val="sr-Cyrl-CS"/>
        </w:rPr>
        <w:t xml:space="preserve">је </w:t>
      </w:r>
      <w:r w:rsidRPr="00F42CC5">
        <w:rPr>
          <w:rFonts w:ascii="Times New Roman" w:hAnsi="Times New Roman" w:cs="Times New Roman"/>
          <w:sz w:val="24"/>
          <w:szCs w:val="24"/>
          <w:lang w:val="sr-Cyrl-CS"/>
        </w:rPr>
        <w:t>средња</w:t>
      </w:r>
      <w:r w:rsidR="00315B36">
        <w:rPr>
          <w:rFonts w:ascii="Times New Roman" w:hAnsi="Times New Roman" w:cs="Times New Roman"/>
          <w:sz w:val="24"/>
          <w:szCs w:val="24"/>
          <w:lang w:val="sr-Cyrl-CS"/>
        </w:rPr>
        <w:t xml:space="preserve"> годишња </w:t>
      </w:r>
      <w:r w:rsidRPr="00F42CC5">
        <w:rPr>
          <w:rFonts w:ascii="Times New Roman" w:hAnsi="Times New Roman" w:cs="Times New Roman"/>
          <w:sz w:val="24"/>
          <w:szCs w:val="24"/>
          <w:lang w:val="sr-Cyrl-CS"/>
        </w:rPr>
        <w:t xml:space="preserve"> концентрација</w:t>
      </w:r>
      <w:r w:rsidR="009C7B5C">
        <w:rPr>
          <w:rFonts w:ascii="Times New Roman" w:hAnsi="Times New Roman" w:cs="Times New Roman"/>
          <w:sz w:val="24"/>
          <w:szCs w:val="24"/>
          <w:lang w:val="sr-Cyrl-CS"/>
        </w:rPr>
        <w:t xml:space="preserve"> нижа у односу на локацију </w:t>
      </w:r>
      <w:r w:rsidR="009C7B5C"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Топлана</w:t>
      </w:r>
      <w:r w:rsidR="009C7B5C"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 Током сезоне гријања концентрације РМ2,5 су биле (очекивано) више него ван грејне сезоне. На об</w:t>
      </w:r>
      <w:r w:rsidR="00E933CF">
        <w:rPr>
          <w:rFonts w:ascii="Times New Roman" w:hAnsi="Times New Roman" w:cs="Times New Roman"/>
          <w:sz w:val="24"/>
          <w:szCs w:val="24"/>
          <w:lang w:val="sr-Cyrl-CS"/>
        </w:rPr>
        <w:t>ј</w:t>
      </w:r>
      <w:r w:rsidRPr="00F42CC5">
        <w:rPr>
          <w:rFonts w:ascii="Times New Roman" w:hAnsi="Times New Roman" w:cs="Times New Roman"/>
          <w:sz w:val="24"/>
          <w:szCs w:val="24"/>
          <w:lang w:val="sr-Cyrl-CS"/>
        </w:rPr>
        <w:t>е локације дијаграми су слични,</w:t>
      </w:r>
      <w:r w:rsidR="009C7B5C">
        <w:rPr>
          <w:rFonts w:ascii="Times New Roman" w:hAnsi="Times New Roman" w:cs="Times New Roman"/>
          <w:sz w:val="24"/>
          <w:szCs w:val="24"/>
          <w:lang w:val="sr-Cyrl-CS"/>
        </w:rPr>
        <w:t xml:space="preserve"> с тим да је на локацији </w:t>
      </w:r>
      <w:r w:rsidR="009C7B5C" w:rsidRPr="00F42CC5">
        <w:rPr>
          <w:rFonts w:ascii="Times New Roman" w:hAnsi="Times New Roman" w:cs="Times New Roman"/>
          <w:sz w:val="24"/>
          <w:szCs w:val="24"/>
          <w:lang w:val="sr-Cyrl-CS"/>
        </w:rPr>
        <w:t>''</w:t>
      </w:r>
      <w:r w:rsidR="009C7B5C">
        <w:rPr>
          <w:rFonts w:ascii="Times New Roman" w:hAnsi="Times New Roman" w:cs="Times New Roman"/>
          <w:sz w:val="24"/>
          <w:szCs w:val="24"/>
          <w:lang w:val="sr-Cyrl-CS"/>
        </w:rPr>
        <w:t>Топлана</w:t>
      </w:r>
      <w:r w:rsidR="009C7B5C" w:rsidRPr="00F42CC5">
        <w:rPr>
          <w:rFonts w:ascii="Times New Roman" w:hAnsi="Times New Roman" w:cs="Times New Roman"/>
          <w:sz w:val="24"/>
          <w:szCs w:val="24"/>
          <w:lang w:val="sr-Cyrl-CS"/>
        </w:rPr>
        <w:t>''</w:t>
      </w:r>
      <w:r w:rsidR="009C7B5C">
        <w:rPr>
          <w:rFonts w:ascii="Times New Roman" w:hAnsi="Times New Roman" w:cs="Times New Roman"/>
          <w:sz w:val="24"/>
          <w:szCs w:val="24"/>
          <w:lang w:val="sr-Cyrl-CS"/>
        </w:rPr>
        <w:t xml:space="preserve"> током грејне сезоне концентрација очекивано виша. На об</w:t>
      </w:r>
      <w:r w:rsidR="00E933CF">
        <w:rPr>
          <w:rFonts w:ascii="Times New Roman" w:hAnsi="Times New Roman" w:cs="Times New Roman"/>
          <w:sz w:val="24"/>
          <w:szCs w:val="24"/>
          <w:lang w:val="sr-Cyrl-CS"/>
        </w:rPr>
        <w:t>ј</w:t>
      </w:r>
      <w:r w:rsidR="009C7B5C">
        <w:rPr>
          <w:rFonts w:ascii="Times New Roman" w:hAnsi="Times New Roman" w:cs="Times New Roman"/>
          <w:sz w:val="24"/>
          <w:szCs w:val="24"/>
          <w:lang w:val="sr-Cyrl-CS"/>
        </w:rPr>
        <w:t xml:space="preserve">е </w:t>
      </w:r>
      <w:r w:rsidR="00904950">
        <w:rPr>
          <w:rFonts w:ascii="Times New Roman" w:hAnsi="Times New Roman" w:cs="Times New Roman"/>
          <w:sz w:val="24"/>
          <w:szCs w:val="24"/>
          <w:lang w:val="sr-Cyrl-CS"/>
        </w:rPr>
        <w:t xml:space="preserve">локације концентрација РМ2.5 није прекорачила граничну вриједност-стадијум 2 ( који важи од 01.01.2024. године) прописану Уредбом </w:t>
      </w:r>
      <w:r w:rsidRPr="00F42CC5">
        <w:rPr>
          <w:rFonts w:ascii="Times New Roman" w:hAnsi="Times New Roman" w:cs="Times New Roman"/>
          <w:sz w:val="24"/>
          <w:szCs w:val="24"/>
          <w:lang w:val="sr-Cyrl-CS"/>
        </w:rPr>
        <w:t>о вриједностима квалитета ваздуха (Службени гласник Републике Српске број 124/12).</w:t>
      </w:r>
      <w:r w:rsidR="00904950">
        <w:rPr>
          <w:rFonts w:ascii="Times New Roman" w:hAnsi="Times New Roman" w:cs="Times New Roman"/>
          <w:sz w:val="24"/>
          <w:szCs w:val="24"/>
          <w:lang w:val="sr-Cyrl-CS"/>
        </w:rPr>
        <w:t xml:space="preserve"> Мора се напоменути да мјерењима није обухваћен мјесец јануар и фебруар 2025. године, када се очекују високе концентрације мјереног полутанта због грејне сезоне</w:t>
      </w:r>
      <w:r w:rsidR="00E933CF">
        <w:rPr>
          <w:rFonts w:ascii="Times New Roman" w:hAnsi="Times New Roman" w:cs="Times New Roman"/>
          <w:sz w:val="24"/>
          <w:szCs w:val="24"/>
          <w:lang w:val="sr-Cyrl-CS"/>
        </w:rPr>
        <w:t>.</w:t>
      </w:r>
    </w:p>
    <w:p w:rsidR="0099346D" w:rsidRPr="00F42CC5" w:rsidRDefault="0099346D" w:rsidP="00904950">
      <w:pPr>
        <w:jc w:val="both"/>
        <w:rPr>
          <w:rFonts w:ascii="Times New Roman" w:hAnsi="Times New Roman" w:cs="Times New Roman"/>
          <w:sz w:val="24"/>
          <w:szCs w:val="24"/>
          <w:lang w:val="sr-Cyrl-CS"/>
        </w:rPr>
      </w:pPr>
      <w:r w:rsidRPr="00F42CC5">
        <w:rPr>
          <w:rFonts w:ascii="Times New Roman" w:hAnsi="Times New Roman" w:cs="Times New Roman"/>
          <w:sz w:val="24"/>
          <w:szCs w:val="24"/>
          <w:lang w:val="sr-Cyrl-CS"/>
        </w:rPr>
        <w:t>Просјечна</w:t>
      </w:r>
      <w:r w:rsidR="00904950">
        <w:rPr>
          <w:rFonts w:ascii="Times New Roman" w:hAnsi="Times New Roman" w:cs="Times New Roman"/>
          <w:sz w:val="24"/>
          <w:szCs w:val="24"/>
          <w:lang w:val="sr-Cyrl-CS"/>
        </w:rPr>
        <w:t xml:space="preserve"> годишња </w:t>
      </w:r>
      <w:r w:rsidRPr="00F42CC5">
        <w:rPr>
          <w:rFonts w:ascii="Times New Roman" w:hAnsi="Times New Roman" w:cs="Times New Roman"/>
          <w:sz w:val="24"/>
          <w:szCs w:val="24"/>
          <w:lang w:val="sr-Cyrl-CS"/>
        </w:rPr>
        <w:t xml:space="preserve">вриједност концентрације </w:t>
      </w:r>
      <w:r w:rsidRPr="00F42CC5">
        <w:rPr>
          <w:rFonts w:ascii="Times New Roman" w:hAnsi="Times New Roman" w:cs="Times New Roman"/>
          <w:b/>
          <w:sz w:val="24"/>
          <w:szCs w:val="24"/>
          <w:lang w:val="sr-Cyrl-BA"/>
        </w:rPr>
        <w:t xml:space="preserve">РМ10 </w:t>
      </w:r>
      <w:r w:rsidRPr="00F42CC5">
        <w:rPr>
          <w:rFonts w:ascii="Times New Roman" w:hAnsi="Times New Roman" w:cs="Times New Roman"/>
          <w:sz w:val="24"/>
          <w:szCs w:val="24"/>
          <w:lang w:val="sr-Cyrl-CS"/>
        </w:rPr>
        <w:t>у животној средини</w:t>
      </w:r>
      <w:r w:rsidR="00904950">
        <w:rPr>
          <w:rFonts w:ascii="Times New Roman" w:hAnsi="Times New Roman" w:cs="Times New Roman"/>
          <w:sz w:val="24"/>
          <w:szCs w:val="24"/>
          <w:lang w:val="sr-Cyrl-CS"/>
        </w:rPr>
        <w:t xml:space="preserve"> на мјерним локацијама</w:t>
      </w:r>
      <w:r w:rsidRPr="00F42CC5">
        <w:rPr>
          <w:rFonts w:ascii="Times New Roman" w:hAnsi="Times New Roman" w:cs="Times New Roman"/>
          <w:sz w:val="24"/>
          <w:szCs w:val="24"/>
          <w:lang w:val="sr-Cyrl-CS"/>
        </w:rPr>
        <w:t xml:space="preserve">, као и максимална и минимална вриједност за период мјерења су: </w:t>
      </w:r>
    </w:p>
    <w:p w:rsidR="007655B7" w:rsidRPr="00F42CC5" w:rsidRDefault="007655B7" w:rsidP="007655B7">
      <w:pPr>
        <w:spacing w:after="0" w:line="240" w:lineRule="auto"/>
        <w:ind w:left="360"/>
        <w:jc w:val="both"/>
        <w:rPr>
          <w:rFonts w:ascii="Times New Roman" w:hAnsi="Times New Roman" w:cs="Times New Roman"/>
          <w:sz w:val="24"/>
          <w:szCs w:val="24"/>
          <w:lang w:val="sr-Cyrl-CS"/>
        </w:rPr>
      </w:pPr>
    </w:p>
    <w:tbl>
      <w:tblPr>
        <w:tblStyle w:val="TableGrid"/>
        <w:tblW w:w="0" w:type="auto"/>
        <w:jc w:val="center"/>
        <w:tblLook w:val="04A0"/>
      </w:tblPr>
      <w:tblGrid>
        <w:gridCol w:w="2310"/>
        <w:gridCol w:w="2311"/>
        <w:gridCol w:w="2311"/>
      </w:tblGrid>
      <w:tr w:rsidR="0099346D" w:rsidRPr="00F42CC5" w:rsidTr="009F7DAB">
        <w:trPr>
          <w:jc w:val="center"/>
        </w:trPr>
        <w:tc>
          <w:tcPr>
            <w:tcW w:w="2310" w:type="dxa"/>
          </w:tcPr>
          <w:p w:rsidR="0099346D" w:rsidRPr="00F42CC5" w:rsidRDefault="0099346D" w:rsidP="009F7DAB">
            <w:pPr>
              <w:jc w:val="center"/>
              <w:rPr>
                <w:rFonts w:ascii="Times New Roman" w:hAnsi="Times New Roman" w:cs="Times New Roman"/>
                <w:sz w:val="24"/>
                <w:szCs w:val="24"/>
                <w:vertAlign w:val="subscript"/>
                <w:lang w:val="sr-Cyrl-BA"/>
              </w:rPr>
            </w:pPr>
            <w:r w:rsidRPr="00F42CC5">
              <w:rPr>
                <w:rFonts w:ascii="Times New Roman" w:hAnsi="Times New Roman" w:cs="Times New Roman"/>
                <w:sz w:val="24"/>
                <w:szCs w:val="24"/>
                <w:lang w:val="sr-Cyrl-BA"/>
              </w:rPr>
              <w:t>РМ10</w:t>
            </w:r>
          </w:p>
        </w:tc>
        <w:tc>
          <w:tcPr>
            <w:tcW w:w="2311" w:type="dxa"/>
          </w:tcPr>
          <w:p w:rsidR="0099346D" w:rsidRPr="00F42CC5" w:rsidRDefault="00904950" w:rsidP="00904950">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w:t>
            </w:r>
            <w:r w:rsidR="0099346D" w:rsidRPr="00F42CC5">
              <w:rPr>
                <w:rFonts w:ascii="Times New Roman" w:hAnsi="Times New Roman" w:cs="Times New Roman"/>
                <w:sz w:val="24"/>
                <w:szCs w:val="24"/>
                <w:lang w:val="sr-Cyrl-CS"/>
              </w:rPr>
              <w:t>Центар</w:t>
            </w:r>
            <w:r w:rsidRPr="00F42CC5">
              <w:rPr>
                <w:rFonts w:ascii="Times New Roman" w:hAnsi="Times New Roman" w:cs="Times New Roman"/>
                <w:sz w:val="24"/>
                <w:szCs w:val="24"/>
                <w:lang w:val="sr-Cyrl-CS"/>
              </w:rPr>
              <w:t>''</w:t>
            </w:r>
          </w:p>
        </w:tc>
        <w:tc>
          <w:tcPr>
            <w:tcW w:w="2311" w:type="dxa"/>
          </w:tcPr>
          <w:p w:rsidR="0099346D" w:rsidRPr="00F42CC5" w:rsidRDefault="00904950" w:rsidP="00904950">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w:t>
            </w:r>
            <w:r w:rsidR="0099346D" w:rsidRPr="00F42CC5">
              <w:rPr>
                <w:rFonts w:ascii="Times New Roman" w:hAnsi="Times New Roman" w:cs="Times New Roman"/>
                <w:sz w:val="24"/>
                <w:szCs w:val="24"/>
                <w:lang w:val="sr-Cyrl-CS"/>
              </w:rPr>
              <w:t>Топлана</w:t>
            </w:r>
            <w:r w:rsidRPr="00F42CC5">
              <w:rPr>
                <w:rFonts w:ascii="Times New Roman" w:hAnsi="Times New Roman" w:cs="Times New Roman"/>
                <w:sz w:val="24"/>
                <w:szCs w:val="24"/>
                <w:lang w:val="sr-Cyrl-CS"/>
              </w:rPr>
              <w:t>''</w:t>
            </w:r>
          </w:p>
        </w:tc>
      </w:tr>
      <w:tr w:rsidR="0099346D" w:rsidRPr="00F42CC5" w:rsidTr="009F7DAB">
        <w:trPr>
          <w:jc w:val="center"/>
        </w:trPr>
        <w:tc>
          <w:tcPr>
            <w:tcW w:w="2310" w:type="dxa"/>
          </w:tcPr>
          <w:p w:rsidR="0099346D" w:rsidRPr="00F42CC5" w:rsidRDefault="0099346D" w:rsidP="009F7DAB">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Средња, μ</w:t>
            </w:r>
            <w:r w:rsidRPr="00F42CC5">
              <w:rPr>
                <w:rFonts w:ascii="Times New Roman" w:hAnsi="Times New Roman" w:cs="Times New Roman"/>
                <w:sz w:val="24"/>
                <w:szCs w:val="24"/>
                <w:lang w:val="sr-Latn-CS"/>
              </w:rPr>
              <w:t>g/m</w:t>
            </w:r>
            <w:r w:rsidRPr="00F42CC5">
              <w:rPr>
                <w:rFonts w:ascii="Times New Roman" w:hAnsi="Times New Roman" w:cs="Times New Roman"/>
                <w:sz w:val="24"/>
                <w:szCs w:val="24"/>
                <w:vertAlign w:val="superscript"/>
                <w:lang w:val="sr-Latn-CS"/>
              </w:rPr>
              <w:t>3</w:t>
            </w:r>
          </w:p>
        </w:tc>
        <w:tc>
          <w:tcPr>
            <w:tcW w:w="2311" w:type="dxa"/>
            <w:vAlign w:val="center"/>
          </w:tcPr>
          <w:p w:rsidR="0099346D" w:rsidRPr="00904950" w:rsidRDefault="00904950" w:rsidP="009F7DAB">
            <w:pPr>
              <w:jc w:val="center"/>
              <w:rPr>
                <w:rFonts w:ascii="Times New Roman" w:hAnsi="Times New Roman" w:cs="Times New Roman"/>
                <w:sz w:val="24"/>
                <w:szCs w:val="24"/>
                <w:lang w:val="sr-Cyrl-BA"/>
              </w:rPr>
            </w:pPr>
            <w:r>
              <w:rPr>
                <w:rFonts w:ascii="Times New Roman" w:hAnsi="Times New Roman" w:cs="Times New Roman"/>
                <w:sz w:val="24"/>
                <w:szCs w:val="24"/>
                <w:lang w:val="sr-Cyrl-BA"/>
              </w:rPr>
              <w:t>10,26</w:t>
            </w:r>
          </w:p>
        </w:tc>
        <w:tc>
          <w:tcPr>
            <w:tcW w:w="2311" w:type="dxa"/>
            <w:vAlign w:val="center"/>
          </w:tcPr>
          <w:p w:rsidR="0099346D" w:rsidRPr="00904950" w:rsidRDefault="00904950" w:rsidP="009F7DAB">
            <w:pPr>
              <w:jc w:val="center"/>
              <w:rPr>
                <w:rFonts w:ascii="Times New Roman" w:hAnsi="Times New Roman" w:cs="Times New Roman"/>
                <w:sz w:val="24"/>
                <w:szCs w:val="24"/>
                <w:lang w:val="sr-Cyrl-BA"/>
              </w:rPr>
            </w:pPr>
            <w:r>
              <w:rPr>
                <w:rFonts w:ascii="Times New Roman" w:hAnsi="Times New Roman" w:cs="Times New Roman"/>
                <w:sz w:val="24"/>
                <w:szCs w:val="24"/>
                <w:lang w:val="sr-Cyrl-BA"/>
              </w:rPr>
              <w:t>14,88</w:t>
            </w:r>
          </w:p>
        </w:tc>
      </w:tr>
      <w:tr w:rsidR="0099346D" w:rsidRPr="00F42CC5" w:rsidTr="009F7DAB">
        <w:trPr>
          <w:jc w:val="center"/>
        </w:trPr>
        <w:tc>
          <w:tcPr>
            <w:tcW w:w="2310" w:type="dxa"/>
          </w:tcPr>
          <w:p w:rsidR="0099346D" w:rsidRPr="00F42CC5" w:rsidRDefault="0099346D" w:rsidP="009F7DAB">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Минимална, μ</w:t>
            </w:r>
            <w:r w:rsidRPr="00F42CC5">
              <w:rPr>
                <w:rFonts w:ascii="Times New Roman" w:hAnsi="Times New Roman" w:cs="Times New Roman"/>
                <w:sz w:val="24"/>
                <w:szCs w:val="24"/>
                <w:lang w:val="sr-Latn-CS"/>
              </w:rPr>
              <w:t>g/m</w:t>
            </w:r>
            <w:r w:rsidRPr="00F42CC5">
              <w:rPr>
                <w:rFonts w:ascii="Times New Roman" w:hAnsi="Times New Roman" w:cs="Times New Roman"/>
                <w:sz w:val="24"/>
                <w:szCs w:val="24"/>
                <w:vertAlign w:val="superscript"/>
                <w:lang w:val="sr-Latn-CS"/>
              </w:rPr>
              <w:t>3</w:t>
            </w:r>
          </w:p>
        </w:tc>
        <w:tc>
          <w:tcPr>
            <w:tcW w:w="2311" w:type="dxa"/>
            <w:vAlign w:val="center"/>
          </w:tcPr>
          <w:p w:rsidR="0099346D" w:rsidRPr="00F42CC5" w:rsidRDefault="00904950" w:rsidP="009F7DAB">
            <w:pPr>
              <w:jc w:val="center"/>
              <w:rPr>
                <w:rFonts w:ascii="Times New Roman" w:hAnsi="Times New Roman" w:cs="Times New Roman"/>
                <w:sz w:val="24"/>
                <w:szCs w:val="24"/>
                <w:lang w:val="sr-Cyrl-BA"/>
              </w:rPr>
            </w:pPr>
            <w:r>
              <w:rPr>
                <w:rFonts w:ascii="Times New Roman" w:hAnsi="Times New Roman" w:cs="Times New Roman"/>
                <w:sz w:val="24"/>
                <w:szCs w:val="24"/>
                <w:lang w:val="sr-Cyrl-BA"/>
              </w:rPr>
              <w:t>3,68 (06)</w:t>
            </w:r>
          </w:p>
        </w:tc>
        <w:tc>
          <w:tcPr>
            <w:tcW w:w="2311" w:type="dxa"/>
            <w:vAlign w:val="center"/>
          </w:tcPr>
          <w:p w:rsidR="0099346D" w:rsidRPr="00F42CC5" w:rsidRDefault="00904950" w:rsidP="00904950">
            <w:pPr>
              <w:jc w:val="center"/>
              <w:rPr>
                <w:rFonts w:ascii="Times New Roman" w:hAnsi="Times New Roman" w:cs="Times New Roman"/>
                <w:sz w:val="24"/>
                <w:szCs w:val="24"/>
                <w:lang w:val="sr-Cyrl-BA"/>
              </w:rPr>
            </w:pPr>
            <w:r>
              <w:rPr>
                <w:rFonts w:ascii="Times New Roman" w:hAnsi="Times New Roman" w:cs="Times New Roman"/>
                <w:sz w:val="24"/>
                <w:szCs w:val="24"/>
                <w:lang w:val="sr-Cyrl-BA"/>
              </w:rPr>
              <w:t>4,79</w:t>
            </w:r>
            <w:r w:rsidR="0099346D" w:rsidRPr="00F42CC5">
              <w:rPr>
                <w:rFonts w:ascii="Times New Roman" w:hAnsi="Times New Roman" w:cs="Times New Roman"/>
                <w:sz w:val="24"/>
                <w:szCs w:val="24"/>
                <w:lang w:val="sr-Cyrl-BA"/>
              </w:rPr>
              <w:t xml:space="preserve"> (</w:t>
            </w:r>
            <w:r>
              <w:rPr>
                <w:rFonts w:ascii="Times New Roman" w:hAnsi="Times New Roman" w:cs="Times New Roman"/>
                <w:sz w:val="24"/>
                <w:szCs w:val="24"/>
                <w:lang w:val="sr-Cyrl-BA"/>
              </w:rPr>
              <w:t>05</w:t>
            </w:r>
            <w:r w:rsidR="0099346D" w:rsidRPr="00F42CC5">
              <w:rPr>
                <w:rFonts w:ascii="Times New Roman" w:hAnsi="Times New Roman" w:cs="Times New Roman"/>
                <w:sz w:val="24"/>
                <w:szCs w:val="24"/>
                <w:lang w:val="sr-Cyrl-BA"/>
              </w:rPr>
              <w:t>)</w:t>
            </w:r>
          </w:p>
        </w:tc>
      </w:tr>
      <w:tr w:rsidR="0099346D" w:rsidRPr="00F42CC5" w:rsidTr="009F7DAB">
        <w:trPr>
          <w:jc w:val="center"/>
        </w:trPr>
        <w:tc>
          <w:tcPr>
            <w:tcW w:w="2310" w:type="dxa"/>
          </w:tcPr>
          <w:p w:rsidR="0099346D" w:rsidRPr="00F42CC5" w:rsidRDefault="0099346D" w:rsidP="009F7DAB">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Максимална, μ</w:t>
            </w:r>
            <w:r w:rsidRPr="00F42CC5">
              <w:rPr>
                <w:rFonts w:ascii="Times New Roman" w:hAnsi="Times New Roman" w:cs="Times New Roman"/>
                <w:sz w:val="24"/>
                <w:szCs w:val="24"/>
                <w:lang w:val="sr-Latn-CS"/>
              </w:rPr>
              <w:t>g/m</w:t>
            </w:r>
            <w:r w:rsidRPr="00F42CC5">
              <w:rPr>
                <w:rFonts w:ascii="Times New Roman" w:hAnsi="Times New Roman" w:cs="Times New Roman"/>
                <w:sz w:val="24"/>
                <w:szCs w:val="24"/>
                <w:vertAlign w:val="superscript"/>
                <w:lang w:val="sr-Latn-CS"/>
              </w:rPr>
              <w:t>3</w:t>
            </w:r>
          </w:p>
        </w:tc>
        <w:tc>
          <w:tcPr>
            <w:tcW w:w="2311" w:type="dxa"/>
            <w:vAlign w:val="center"/>
          </w:tcPr>
          <w:p w:rsidR="0099346D" w:rsidRPr="00F42CC5" w:rsidRDefault="00904950" w:rsidP="00904950">
            <w:pPr>
              <w:jc w:val="center"/>
              <w:rPr>
                <w:rFonts w:ascii="Times New Roman" w:hAnsi="Times New Roman" w:cs="Times New Roman"/>
                <w:sz w:val="24"/>
                <w:szCs w:val="24"/>
                <w:lang w:val="sr-Cyrl-BA"/>
              </w:rPr>
            </w:pPr>
            <w:r>
              <w:rPr>
                <w:rFonts w:ascii="Times New Roman" w:hAnsi="Times New Roman" w:cs="Times New Roman"/>
                <w:sz w:val="24"/>
                <w:szCs w:val="24"/>
                <w:lang w:val="sr-Cyrl-BA"/>
              </w:rPr>
              <w:t>27,27</w:t>
            </w:r>
            <w:r w:rsidR="0099346D" w:rsidRPr="00F42CC5">
              <w:rPr>
                <w:rFonts w:ascii="Times New Roman" w:hAnsi="Times New Roman" w:cs="Times New Roman"/>
                <w:sz w:val="24"/>
                <w:szCs w:val="24"/>
                <w:lang w:val="sr-Cyrl-BA"/>
              </w:rPr>
              <w:t xml:space="preserve"> (</w:t>
            </w:r>
            <w:r>
              <w:rPr>
                <w:rFonts w:ascii="Times New Roman" w:hAnsi="Times New Roman" w:cs="Times New Roman"/>
                <w:sz w:val="24"/>
                <w:szCs w:val="24"/>
                <w:lang w:val="sr-Cyrl-BA"/>
              </w:rPr>
              <w:t>03</w:t>
            </w:r>
            <w:r w:rsidR="0099346D" w:rsidRPr="00F42CC5">
              <w:rPr>
                <w:rFonts w:ascii="Times New Roman" w:hAnsi="Times New Roman" w:cs="Times New Roman"/>
                <w:sz w:val="24"/>
                <w:szCs w:val="24"/>
                <w:lang w:val="sr-Cyrl-BA"/>
              </w:rPr>
              <w:t>)</w:t>
            </w:r>
          </w:p>
        </w:tc>
        <w:tc>
          <w:tcPr>
            <w:tcW w:w="2311" w:type="dxa"/>
            <w:vAlign w:val="center"/>
          </w:tcPr>
          <w:p w:rsidR="0099346D" w:rsidRPr="00F42CC5" w:rsidRDefault="00904950" w:rsidP="00904950">
            <w:pPr>
              <w:jc w:val="center"/>
              <w:rPr>
                <w:rFonts w:ascii="Times New Roman" w:hAnsi="Times New Roman" w:cs="Times New Roman"/>
                <w:sz w:val="24"/>
                <w:szCs w:val="24"/>
                <w:lang w:val="sr-Cyrl-BA"/>
              </w:rPr>
            </w:pPr>
            <w:r>
              <w:rPr>
                <w:rFonts w:ascii="Times New Roman" w:hAnsi="Times New Roman" w:cs="Times New Roman"/>
                <w:sz w:val="24"/>
                <w:szCs w:val="24"/>
                <w:lang w:val="sr-Cyrl-BA"/>
              </w:rPr>
              <w:t>25,92</w:t>
            </w:r>
            <w:r w:rsidR="0099346D" w:rsidRPr="00F42CC5">
              <w:rPr>
                <w:rFonts w:ascii="Times New Roman" w:hAnsi="Times New Roman" w:cs="Times New Roman"/>
                <w:sz w:val="24"/>
                <w:szCs w:val="24"/>
                <w:lang w:val="sr-Cyrl-BA"/>
              </w:rPr>
              <w:t xml:space="preserve"> (</w:t>
            </w:r>
            <w:r>
              <w:rPr>
                <w:rFonts w:ascii="Times New Roman" w:hAnsi="Times New Roman" w:cs="Times New Roman"/>
                <w:sz w:val="24"/>
                <w:szCs w:val="24"/>
                <w:lang w:val="sr-Cyrl-BA"/>
              </w:rPr>
              <w:t>03</w:t>
            </w:r>
            <w:r w:rsidR="0099346D" w:rsidRPr="00F42CC5">
              <w:rPr>
                <w:rFonts w:ascii="Times New Roman" w:hAnsi="Times New Roman" w:cs="Times New Roman"/>
                <w:sz w:val="24"/>
                <w:szCs w:val="24"/>
                <w:lang w:val="sr-Cyrl-BA"/>
              </w:rPr>
              <w:t>)</w:t>
            </w:r>
          </w:p>
        </w:tc>
      </w:tr>
    </w:tbl>
    <w:p w:rsidR="0099346D" w:rsidRPr="00F42CC5" w:rsidRDefault="0099346D" w:rsidP="0099346D">
      <w:pPr>
        <w:jc w:val="center"/>
        <w:rPr>
          <w:rFonts w:ascii="Times New Roman" w:hAnsi="Times New Roman" w:cs="Times New Roman"/>
          <w:sz w:val="24"/>
          <w:szCs w:val="24"/>
          <w:lang w:val="sr-Cyrl-CS"/>
        </w:rPr>
      </w:pPr>
    </w:p>
    <w:p w:rsidR="007655B7" w:rsidRPr="00F42CC5" w:rsidRDefault="0099346D" w:rsidP="0099346D">
      <w:pPr>
        <w:jc w:val="both"/>
        <w:rPr>
          <w:rFonts w:ascii="Times New Roman" w:hAnsi="Times New Roman" w:cs="Times New Roman"/>
          <w:sz w:val="24"/>
          <w:szCs w:val="24"/>
          <w:lang w:val="sr-Cyrl-CS"/>
        </w:rPr>
      </w:pPr>
      <w:r w:rsidRPr="00F42CC5">
        <w:rPr>
          <w:rFonts w:ascii="Times New Roman" w:hAnsi="Times New Roman" w:cs="Times New Roman"/>
          <w:sz w:val="24"/>
          <w:szCs w:val="24"/>
          <w:lang w:val="sr-Cyrl-CS"/>
        </w:rPr>
        <w:t>Најнижа средња мјесечна вриједност концентрације РМ10 у</w:t>
      </w:r>
      <w:r w:rsidR="00D53DDC">
        <w:rPr>
          <w:rFonts w:ascii="Times New Roman" w:hAnsi="Times New Roman" w:cs="Times New Roman"/>
          <w:sz w:val="24"/>
          <w:szCs w:val="24"/>
          <w:lang w:val="sr-Cyrl-CS"/>
        </w:rPr>
        <w:t xml:space="preserve"> 2025</w:t>
      </w:r>
      <w:r w:rsidRPr="00F42CC5">
        <w:rPr>
          <w:rFonts w:ascii="Times New Roman" w:hAnsi="Times New Roman" w:cs="Times New Roman"/>
          <w:sz w:val="24"/>
          <w:szCs w:val="24"/>
          <w:lang w:val="sr-Cyrl-CS"/>
        </w:rPr>
        <w:t>. години измјерена је у мјесец</w:t>
      </w:r>
      <w:r w:rsidR="00D53DDC">
        <w:rPr>
          <w:rFonts w:ascii="Times New Roman" w:hAnsi="Times New Roman" w:cs="Times New Roman"/>
          <w:sz w:val="24"/>
          <w:szCs w:val="24"/>
          <w:lang w:val="sr-Cyrl-CS"/>
        </w:rPr>
        <w:t>има мају и јуну</w:t>
      </w:r>
      <w:r w:rsidRPr="00F42CC5">
        <w:rPr>
          <w:rFonts w:ascii="Times New Roman" w:hAnsi="Times New Roman" w:cs="Times New Roman"/>
          <w:sz w:val="24"/>
          <w:szCs w:val="24"/>
          <w:lang w:val="sr-Cyrl-CS"/>
        </w:rPr>
        <w:t xml:space="preserve">, док је највиша измјерена у мјесецу </w:t>
      </w:r>
      <w:r w:rsidR="00D53DDC">
        <w:rPr>
          <w:rFonts w:ascii="Times New Roman" w:hAnsi="Times New Roman" w:cs="Times New Roman"/>
          <w:sz w:val="24"/>
          <w:szCs w:val="24"/>
          <w:lang w:val="sr-Cyrl-CS"/>
        </w:rPr>
        <w:t>марту</w:t>
      </w:r>
      <w:r w:rsidRPr="00F42CC5">
        <w:rPr>
          <w:rFonts w:ascii="Times New Roman" w:hAnsi="Times New Roman" w:cs="Times New Roman"/>
          <w:sz w:val="24"/>
          <w:szCs w:val="24"/>
          <w:lang w:val="sr-Cyrl-CS"/>
        </w:rPr>
        <w:t>. На локацији</w:t>
      </w:r>
      <w:r w:rsidR="00D53DDC">
        <w:rPr>
          <w:rFonts w:ascii="Times New Roman" w:hAnsi="Times New Roman" w:cs="Times New Roman"/>
          <w:sz w:val="24"/>
          <w:szCs w:val="24"/>
          <w:lang w:val="sr-Cyrl-CS"/>
        </w:rPr>
        <w:t xml:space="preserve"> </w:t>
      </w:r>
      <w:r w:rsidR="00D53DDC"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Центар</w:t>
      </w:r>
      <w:r w:rsidR="00D53DDC"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 xml:space="preserve"> </w:t>
      </w:r>
      <w:r w:rsidR="00D53DDC">
        <w:rPr>
          <w:rFonts w:ascii="Times New Roman" w:hAnsi="Times New Roman" w:cs="Times New Roman"/>
          <w:sz w:val="24"/>
          <w:szCs w:val="24"/>
          <w:lang w:val="sr-Cyrl-CS"/>
        </w:rPr>
        <w:t xml:space="preserve">је </w:t>
      </w:r>
      <w:r w:rsidRPr="00F42CC5">
        <w:rPr>
          <w:rFonts w:ascii="Times New Roman" w:hAnsi="Times New Roman" w:cs="Times New Roman"/>
          <w:sz w:val="24"/>
          <w:szCs w:val="24"/>
          <w:lang w:val="sr-Cyrl-CS"/>
        </w:rPr>
        <w:t>средња</w:t>
      </w:r>
      <w:r w:rsidR="00D53DDC">
        <w:rPr>
          <w:rFonts w:ascii="Times New Roman" w:hAnsi="Times New Roman" w:cs="Times New Roman"/>
          <w:sz w:val="24"/>
          <w:szCs w:val="24"/>
          <w:lang w:val="sr-Cyrl-CS"/>
        </w:rPr>
        <w:t xml:space="preserve"> годишња </w:t>
      </w:r>
      <w:r w:rsidRPr="00F42CC5">
        <w:rPr>
          <w:rFonts w:ascii="Times New Roman" w:hAnsi="Times New Roman" w:cs="Times New Roman"/>
          <w:sz w:val="24"/>
          <w:szCs w:val="24"/>
          <w:lang w:val="sr-Cyrl-CS"/>
        </w:rPr>
        <w:t>концентрација</w:t>
      </w:r>
      <w:r w:rsidR="00D53DDC">
        <w:rPr>
          <w:rFonts w:ascii="Times New Roman" w:hAnsi="Times New Roman" w:cs="Times New Roman"/>
          <w:sz w:val="24"/>
          <w:szCs w:val="24"/>
          <w:lang w:val="sr-Cyrl-CS"/>
        </w:rPr>
        <w:t xml:space="preserve"> нижа у односу на локацију </w:t>
      </w:r>
      <w:r w:rsidR="00D53DDC"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Топлана</w:t>
      </w:r>
      <w:r w:rsidR="00D53DDC"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 На об</w:t>
      </w:r>
      <w:r w:rsidR="00E933CF">
        <w:rPr>
          <w:rFonts w:ascii="Times New Roman" w:hAnsi="Times New Roman" w:cs="Times New Roman"/>
          <w:sz w:val="24"/>
          <w:szCs w:val="24"/>
          <w:lang w:val="sr-Cyrl-CS"/>
        </w:rPr>
        <w:t>ј</w:t>
      </w:r>
      <w:r w:rsidRPr="00F42CC5">
        <w:rPr>
          <w:rFonts w:ascii="Times New Roman" w:hAnsi="Times New Roman" w:cs="Times New Roman"/>
          <w:sz w:val="24"/>
          <w:szCs w:val="24"/>
          <w:lang w:val="sr-Cyrl-CS"/>
        </w:rPr>
        <w:t xml:space="preserve">е локације дијаграми су слични, </w:t>
      </w:r>
      <w:r w:rsidR="00D53DDC">
        <w:rPr>
          <w:rFonts w:ascii="Times New Roman" w:hAnsi="Times New Roman" w:cs="Times New Roman"/>
          <w:sz w:val="24"/>
          <w:szCs w:val="24"/>
          <w:lang w:val="sr-Cyrl-CS"/>
        </w:rPr>
        <w:t xml:space="preserve">с тим да је на локацији  </w:t>
      </w:r>
      <w:r w:rsidR="00D53DDC" w:rsidRPr="00F42CC5">
        <w:rPr>
          <w:rFonts w:ascii="Times New Roman" w:hAnsi="Times New Roman" w:cs="Times New Roman"/>
          <w:sz w:val="24"/>
          <w:szCs w:val="24"/>
          <w:lang w:val="sr-Cyrl-CS"/>
        </w:rPr>
        <w:t>''</w:t>
      </w:r>
      <w:r w:rsidR="00D53DDC">
        <w:rPr>
          <w:rFonts w:ascii="Times New Roman" w:hAnsi="Times New Roman" w:cs="Times New Roman"/>
          <w:sz w:val="24"/>
          <w:szCs w:val="24"/>
          <w:lang w:val="sr-Cyrl-CS"/>
        </w:rPr>
        <w:t>Топлана</w:t>
      </w:r>
      <w:r w:rsidR="00D53DDC" w:rsidRPr="00F42CC5">
        <w:rPr>
          <w:rFonts w:ascii="Times New Roman" w:hAnsi="Times New Roman" w:cs="Times New Roman"/>
          <w:sz w:val="24"/>
          <w:szCs w:val="24"/>
          <w:lang w:val="sr-Cyrl-CS"/>
        </w:rPr>
        <w:t>''</w:t>
      </w:r>
      <w:r w:rsidR="00D53DDC">
        <w:rPr>
          <w:rFonts w:ascii="Times New Roman" w:hAnsi="Times New Roman" w:cs="Times New Roman"/>
          <w:sz w:val="24"/>
          <w:szCs w:val="24"/>
          <w:lang w:val="sr-Cyrl-CS"/>
        </w:rPr>
        <w:t xml:space="preserve"> током грејне сезоне концентрација очекивано виша. На об</w:t>
      </w:r>
      <w:r w:rsidR="00E933CF">
        <w:rPr>
          <w:rFonts w:ascii="Times New Roman" w:hAnsi="Times New Roman" w:cs="Times New Roman"/>
          <w:sz w:val="24"/>
          <w:szCs w:val="24"/>
          <w:lang w:val="sr-Cyrl-CS"/>
        </w:rPr>
        <w:t>ј</w:t>
      </w:r>
      <w:r w:rsidR="00D53DDC">
        <w:rPr>
          <w:rFonts w:ascii="Times New Roman" w:hAnsi="Times New Roman" w:cs="Times New Roman"/>
          <w:sz w:val="24"/>
          <w:szCs w:val="24"/>
          <w:lang w:val="sr-Cyrl-CS"/>
        </w:rPr>
        <w:t>е локације концентрација</w:t>
      </w:r>
      <w:r w:rsidR="00D53DDC" w:rsidRPr="00D53DDC">
        <w:rPr>
          <w:rFonts w:ascii="Times New Roman" w:hAnsi="Times New Roman" w:cs="Times New Roman"/>
          <w:sz w:val="24"/>
          <w:szCs w:val="24"/>
          <w:lang w:val="sr-Cyrl-CS"/>
        </w:rPr>
        <w:t xml:space="preserve"> </w:t>
      </w:r>
      <w:r w:rsidR="00D53DDC" w:rsidRPr="00F42CC5">
        <w:rPr>
          <w:rFonts w:ascii="Times New Roman" w:hAnsi="Times New Roman" w:cs="Times New Roman"/>
          <w:sz w:val="24"/>
          <w:szCs w:val="24"/>
          <w:lang w:val="sr-Cyrl-CS"/>
        </w:rPr>
        <w:t>РМ10</w:t>
      </w:r>
      <w:r w:rsidR="00D53DDC">
        <w:rPr>
          <w:rFonts w:ascii="Times New Roman" w:hAnsi="Times New Roman" w:cs="Times New Roman"/>
          <w:sz w:val="24"/>
          <w:szCs w:val="24"/>
          <w:lang w:val="sr-Cyrl-CS"/>
        </w:rPr>
        <w:t xml:space="preserve"> није прекорачила граничну вриједност концентрације </w:t>
      </w:r>
      <w:r w:rsidR="0060662A">
        <w:rPr>
          <w:rFonts w:ascii="Times New Roman" w:hAnsi="Times New Roman" w:cs="Times New Roman"/>
          <w:sz w:val="24"/>
          <w:szCs w:val="24"/>
          <w:lang w:val="sr-Cyrl-CS"/>
        </w:rPr>
        <w:t>( дневна и за календарску годину) прописану У</w:t>
      </w:r>
      <w:r w:rsidRPr="00F42CC5">
        <w:rPr>
          <w:rFonts w:ascii="Times New Roman" w:hAnsi="Times New Roman" w:cs="Times New Roman"/>
          <w:sz w:val="24"/>
          <w:szCs w:val="24"/>
          <w:lang w:val="sr-Cyrl-CS"/>
        </w:rPr>
        <w:t xml:space="preserve">редбом о вриједностима квалитета ваздуха (Службени гласник Републике Српске број 124/12). </w:t>
      </w:r>
      <w:r w:rsidR="0060662A">
        <w:rPr>
          <w:rFonts w:ascii="Times New Roman" w:hAnsi="Times New Roman" w:cs="Times New Roman"/>
          <w:sz w:val="24"/>
          <w:szCs w:val="24"/>
          <w:lang w:val="sr-Cyrl-CS"/>
        </w:rPr>
        <w:t xml:space="preserve">Мора се напоменути да </w:t>
      </w:r>
      <w:r w:rsidRPr="00F42CC5">
        <w:rPr>
          <w:rFonts w:ascii="Times New Roman" w:hAnsi="Times New Roman" w:cs="Times New Roman"/>
          <w:sz w:val="24"/>
          <w:szCs w:val="24"/>
          <w:lang w:val="sr-Cyrl-CS"/>
        </w:rPr>
        <w:t>мјерењима</w:t>
      </w:r>
      <w:r w:rsidR="0060662A">
        <w:rPr>
          <w:rFonts w:ascii="Times New Roman" w:hAnsi="Times New Roman" w:cs="Times New Roman"/>
          <w:sz w:val="24"/>
          <w:szCs w:val="24"/>
          <w:lang w:val="sr-Cyrl-CS"/>
        </w:rPr>
        <w:t xml:space="preserve"> није обухваћен мјесец јануар и фебруар 2025. године, када се очекују високе концентрације мјереног полутанта због грејне сезоне.</w:t>
      </w:r>
    </w:p>
    <w:p w:rsidR="0099346D" w:rsidRPr="00F42CC5" w:rsidRDefault="0099346D" w:rsidP="0099346D">
      <w:pPr>
        <w:numPr>
          <w:ilvl w:val="0"/>
          <w:numId w:val="17"/>
        </w:numPr>
        <w:spacing w:after="0" w:line="240" w:lineRule="auto"/>
        <w:jc w:val="both"/>
        <w:rPr>
          <w:rFonts w:ascii="Times New Roman" w:hAnsi="Times New Roman" w:cs="Times New Roman"/>
          <w:sz w:val="24"/>
          <w:szCs w:val="24"/>
          <w:lang w:val="sr-Cyrl-CS"/>
        </w:rPr>
      </w:pPr>
      <w:r w:rsidRPr="00F42CC5">
        <w:rPr>
          <w:rFonts w:ascii="Times New Roman" w:hAnsi="Times New Roman" w:cs="Times New Roman"/>
          <w:sz w:val="24"/>
          <w:szCs w:val="24"/>
          <w:lang w:val="sr-Cyrl-CS"/>
        </w:rPr>
        <w:lastRenderedPageBreak/>
        <w:t>Просјечна</w:t>
      </w:r>
      <w:r w:rsidR="0060662A">
        <w:rPr>
          <w:rFonts w:ascii="Times New Roman" w:hAnsi="Times New Roman" w:cs="Times New Roman"/>
          <w:sz w:val="24"/>
          <w:szCs w:val="24"/>
          <w:lang w:val="sr-Cyrl-CS"/>
        </w:rPr>
        <w:t xml:space="preserve"> годишња</w:t>
      </w:r>
      <w:r w:rsidRPr="00F42CC5">
        <w:rPr>
          <w:rFonts w:ascii="Times New Roman" w:hAnsi="Times New Roman" w:cs="Times New Roman"/>
          <w:sz w:val="24"/>
          <w:szCs w:val="24"/>
          <w:lang w:val="sr-Cyrl-CS"/>
        </w:rPr>
        <w:t xml:space="preserve"> вриједност концентрације </w:t>
      </w:r>
      <w:r w:rsidRPr="00F42CC5">
        <w:rPr>
          <w:rFonts w:ascii="Times New Roman" w:hAnsi="Times New Roman" w:cs="Times New Roman"/>
          <w:b/>
          <w:sz w:val="24"/>
          <w:szCs w:val="24"/>
          <w:lang w:val="sr-Cyrl-BA"/>
        </w:rPr>
        <w:t xml:space="preserve">чађи </w:t>
      </w:r>
      <w:r w:rsidRPr="00F42CC5">
        <w:rPr>
          <w:rFonts w:ascii="Times New Roman" w:hAnsi="Times New Roman" w:cs="Times New Roman"/>
          <w:sz w:val="24"/>
          <w:szCs w:val="24"/>
          <w:lang w:val="sr-Cyrl-CS"/>
        </w:rPr>
        <w:t xml:space="preserve">у животној средини </w:t>
      </w:r>
      <w:r w:rsidR="0060662A">
        <w:rPr>
          <w:rFonts w:ascii="Times New Roman" w:hAnsi="Times New Roman" w:cs="Times New Roman"/>
          <w:sz w:val="24"/>
          <w:szCs w:val="24"/>
          <w:lang w:val="sr-Cyrl-CS"/>
        </w:rPr>
        <w:t xml:space="preserve">на мјерним локацијама, као и максимална и минимална </w:t>
      </w:r>
      <w:r w:rsidRPr="00F42CC5">
        <w:rPr>
          <w:rFonts w:ascii="Times New Roman" w:hAnsi="Times New Roman" w:cs="Times New Roman"/>
          <w:sz w:val="24"/>
          <w:szCs w:val="24"/>
          <w:lang w:val="sr-Cyrl-CS"/>
        </w:rPr>
        <w:t xml:space="preserve">вриједност за период мјерења су: </w:t>
      </w:r>
    </w:p>
    <w:p w:rsidR="00760413" w:rsidRPr="00F42CC5" w:rsidRDefault="00760413" w:rsidP="00760413">
      <w:pPr>
        <w:spacing w:after="0" w:line="240" w:lineRule="auto"/>
        <w:ind w:left="360"/>
        <w:jc w:val="both"/>
        <w:rPr>
          <w:rFonts w:ascii="Times New Roman" w:hAnsi="Times New Roman" w:cs="Times New Roman"/>
          <w:sz w:val="24"/>
          <w:szCs w:val="24"/>
          <w:lang w:val="sr-Cyrl-CS"/>
        </w:rPr>
      </w:pPr>
    </w:p>
    <w:tbl>
      <w:tblPr>
        <w:tblStyle w:val="TableGrid"/>
        <w:tblW w:w="0" w:type="auto"/>
        <w:jc w:val="center"/>
        <w:tblLook w:val="04A0"/>
      </w:tblPr>
      <w:tblGrid>
        <w:gridCol w:w="2310"/>
        <w:gridCol w:w="2311"/>
        <w:gridCol w:w="2311"/>
      </w:tblGrid>
      <w:tr w:rsidR="0099346D" w:rsidRPr="00F42CC5" w:rsidTr="009F7DAB">
        <w:trPr>
          <w:jc w:val="center"/>
        </w:trPr>
        <w:tc>
          <w:tcPr>
            <w:tcW w:w="2310" w:type="dxa"/>
          </w:tcPr>
          <w:p w:rsidR="0099346D" w:rsidRPr="00F42CC5" w:rsidRDefault="0099346D" w:rsidP="009F7DAB">
            <w:pPr>
              <w:jc w:val="center"/>
              <w:rPr>
                <w:rFonts w:ascii="Times New Roman" w:hAnsi="Times New Roman" w:cs="Times New Roman"/>
                <w:sz w:val="24"/>
                <w:szCs w:val="24"/>
                <w:vertAlign w:val="subscript"/>
                <w:lang w:val="sr-Cyrl-BA"/>
              </w:rPr>
            </w:pPr>
            <w:r w:rsidRPr="00F42CC5">
              <w:rPr>
                <w:rFonts w:ascii="Times New Roman" w:hAnsi="Times New Roman" w:cs="Times New Roman"/>
                <w:sz w:val="24"/>
                <w:szCs w:val="24"/>
                <w:lang w:val="sr-Cyrl-BA"/>
              </w:rPr>
              <w:t>Чађ</w:t>
            </w:r>
          </w:p>
        </w:tc>
        <w:tc>
          <w:tcPr>
            <w:tcW w:w="2311" w:type="dxa"/>
          </w:tcPr>
          <w:p w:rsidR="0099346D" w:rsidRPr="00F42CC5" w:rsidRDefault="0060662A" w:rsidP="0060662A">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w:t>
            </w:r>
            <w:r w:rsidR="0099346D" w:rsidRPr="00F42CC5">
              <w:rPr>
                <w:rFonts w:ascii="Times New Roman" w:hAnsi="Times New Roman" w:cs="Times New Roman"/>
                <w:sz w:val="24"/>
                <w:szCs w:val="24"/>
                <w:lang w:val="sr-Cyrl-CS"/>
              </w:rPr>
              <w:t>Центар</w:t>
            </w:r>
            <w:r w:rsidRPr="00F42CC5">
              <w:rPr>
                <w:rFonts w:ascii="Times New Roman" w:hAnsi="Times New Roman" w:cs="Times New Roman"/>
                <w:sz w:val="24"/>
                <w:szCs w:val="24"/>
                <w:lang w:val="sr-Cyrl-CS"/>
              </w:rPr>
              <w:t>''</w:t>
            </w:r>
          </w:p>
        </w:tc>
        <w:tc>
          <w:tcPr>
            <w:tcW w:w="2311" w:type="dxa"/>
          </w:tcPr>
          <w:p w:rsidR="0099346D" w:rsidRPr="00F42CC5" w:rsidRDefault="0060662A" w:rsidP="0060662A">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w:t>
            </w:r>
            <w:r w:rsidR="0099346D" w:rsidRPr="00F42CC5">
              <w:rPr>
                <w:rFonts w:ascii="Times New Roman" w:hAnsi="Times New Roman" w:cs="Times New Roman"/>
                <w:sz w:val="24"/>
                <w:szCs w:val="24"/>
                <w:lang w:val="sr-Cyrl-CS"/>
              </w:rPr>
              <w:t>Топлана</w:t>
            </w:r>
            <w:r w:rsidRPr="00F42CC5">
              <w:rPr>
                <w:rFonts w:ascii="Times New Roman" w:hAnsi="Times New Roman" w:cs="Times New Roman"/>
                <w:sz w:val="24"/>
                <w:szCs w:val="24"/>
                <w:lang w:val="sr-Cyrl-CS"/>
              </w:rPr>
              <w:t>''</w:t>
            </w:r>
          </w:p>
        </w:tc>
      </w:tr>
      <w:tr w:rsidR="0099346D" w:rsidRPr="00F42CC5" w:rsidTr="009F7DAB">
        <w:trPr>
          <w:jc w:val="center"/>
        </w:trPr>
        <w:tc>
          <w:tcPr>
            <w:tcW w:w="2310" w:type="dxa"/>
          </w:tcPr>
          <w:p w:rsidR="0099346D" w:rsidRPr="00F42CC5" w:rsidRDefault="0099346D" w:rsidP="009F7DAB">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Средња, μ</w:t>
            </w:r>
            <w:r w:rsidRPr="00F42CC5">
              <w:rPr>
                <w:rFonts w:ascii="Times New Roman" w:hAnsi="Times New Roman" w:cs="Times New Roman"/>
                <w:sz w:val="24"/>
                <w:szCs w:val="24"/>
                <w:lang w:val="sr-Latn-CS"/>
              </w:rPr>
              <w:t>g/m</w:t>
            </w:r>
            <w:r w:rsidRPr="00F42CC5">
              <w:rPr>
                <w:rFonts w:ascii="Times New Roman" w:hAnsi="Times New Roman" w:cs="Times New Roman"/>
                <w:sz w:val="24"/>
                <w:szCs w:val="24"/>
                <w:vertAlign w:val="superscript"/>
                <w:lang w:val="sr-Latn-CS"/>
              </w:rPr>
              <w:t>3</w:t>
            </w:r>
          </w:p>
        </w:tc>
        <w:tc>
          <w:tcPr>
            <w:tcW w:w="2311" w:type="dxa"/>
            <w:vAlign w:val="center"/>
          </w:tcPr>
          <w:p w:rsidR="0099346D" w:rsidRPr="0060662A" w:rsidRDefault="0060662A" w:rsidP="009F7DAB">
            <w:pPr>
              <w:jc w:val="center"/>
              <w:rPr>
                <w:rFonts w:ascii="Times New Roman" w:hAnsi="Times New Roman" w:cs="Times New Roman"/>
                <w:sz w:val="24"/>
                <w:szCs w:val="24"/>
                <w:lang w:val="sr-Cyrl-BA"/>
              </w:rPr>
            </w:pPr>
            <w:r>
              <w:rPr>
                <w:rFonts w:ascii="Times New Roman" w:hAnsi="Times New Roman" w:cs="Times New Roman"/>
                <w:sz w:val="24"/>
                <w:szCs w:val="24"/>
                <w:lang w:val="sr-Cyrl-BA"/>
              </w:rPr>
              <w:t>6,35</w:t>
            </w:r>
          </w:p>
        </w:tc>
        <w:tc>
          <w:tcPr>
            <w:tcW w:w="2311" w:type="dxa"/>
            <w:vAlign w:val="center"/>
          </w:tcPr>
          <w:p w:rsidR="0099346D" w:rsidRPr="0060662A" w:rsidRDefault="0060662A" w:rsidP="009F7DAB">
            <w:pPr>
              <w:jc w:val="center"/>
              <w:rPr>
                <w:rFonts w:ascii="Times New Roman" w:hAnsi="Times New Roman" w:cs="Times New Roman"/>
                <w:sz w:val="24"/>
                <w:szCs w:val="24"/>
                <w:lang w:val="sr-Cyrl-BA"/>
              </w:rPr>
            </w:pPr>
            <w:r>
              <w:rPr>
                <w:rFonts w:ascii="Times New Roman" w:hAnsi="Times New Roman" w:cs="Times New Roman"/>
                <w:sz w:val="24"/>
                <w:szCs w:val="24"/>
                <w:lang w:val="sr-Cyrl-BA"/>
              </w:rPr>
              <w:t>6,42</w:t>
            </w:r>
          </w:p>
        </w:tc>
      </w:tr>
      <w:tr w:rsidR="0099346D" w:rsidRPr="00F42CC5" w:rsidTr="009F7DAB">
        <w:trPr>
          <w:jc w:val="center"/>
        </w:trPr>
        <w:tc>
          <w:tcPr>
            <w:tcW w:w="2310" w:type="dxa"/>
          </w:tcPr>
          <w:p w:rsidR="0099346D" w:rsidRPr="00F42CC5" w:rsidRDefault="0099346D" w:rsidP="009F7DAB">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Минимална, μ</w:t>
            </w:r>
            <w:r w:rsidRPr="00F42CC5">
              <w:rPr>
                <w:rFonts w:ascii="Times New Roman" w:hAnsi="Times New Roman" w:cs="Times New Roman"/>
                <w:sz w:val="24"/>
                <w:szCs w:val="24"/>
                <w:lang w:val="sr-Latn-CS"/>
              </w:rPr>
              <w:t>g/m</w:t>
            </w:r>
            <w:r w:rsidRPr="00F42CC5">
              <w:rPr>
                <w:rFonts w:ascii="Times New Roman" w:hAnsi="Times New Roman" w:cs="Times New Roman"/>
                <w:sz w:val="24"/>
                <w:szCs w:val="24"/>
                <w:vertAlign w:val="superscript"/>
                <w:lang w:val="sr-Latn-CS"/>
              </w:rPr>
              <w:t>3</w:t>
            </w:r>
          </w:p>
        </w:tc>
        <w:tc>
          <w:tcPr>
            <w:tcW w:w="2311" w:type="dxa"/>
            <w:vAlign w:val="center"/>
          </w:tcPr>
          <w:p w:rsidR="0099346D" w:rsidRPr="00F42CC5" w:rsidRDefault="0060662A" w:rsidP="009F7DAB">
            <w:pPr>
              <w:jc w:val="center"/>
              <w:rPr>
                <w:rFonts w:ascii="Times New Roman" w:hAnsi="Times New Roman" w:cs="Times New Roman"/>
                <w:sz w:val="24"/>
                <w:szCs w:val="24"/>
                <w:lang w:val="sr-Cyrl-BA"/>
              </w:rPr>
            </w:pPr>
            <w:r>
              <w:rPr>
                <w:rFonts w:ascii="Times New Roman" w:hAnsi="Times New Roman" w:cs="Times New Roman"/>
                <w:sz w:val="24"/>
                <w:szCs w:val="24"/>
                <w:lang w:val="sr-Cyrl-BA"/>
              </w:rPr>
              <w:t>1,02 (06</w:t>
            </w:r>
            <w:r w:rsidR="0099346D" w:rsidRPr="00F42CC5">
              <w:rPr>
                <w:rFonts w:ascii="Times New Roman" w:hAnsi="Times New Roman" w:cs="Times New Roman"/>
                <w:sz w:val="24"/>
                <w:szCs w:val="24"/>
                <w:lang w:val="sr-Cyrl-BA"/>
              </w:rPr>
              <w:t>)</w:t>
            </w:r>
          </w:p>
        </w:tc>
        <w:tc>
          <w:tcPr>
            <w:tcW w:w="2311" w:type="dxa"/>
            <w:vAlign w:val="center"/>
          </w:tcPr>
          <w:p w:rsidR="0099346D" w:rsidRPr="00F42CC5" w:rsidRDefault="0060662A" w:rsidP="0060662A">
            <w:pPr>
              <w:jc w:val="center"/>
              <w:rPr>
                <w:rFonts w:ascii="Times New Roman" w:hAnsi="Times New Roman" w:cs="Times New Roman"/>
                <w:sz w:val="24"/>
                <w:szCs w:val="24"/>
                <w:lang w:val="sr-Cyrl-BA"/>
              </w:rPr>
            </w:pPr>
            <w:r>
              <w:rPr>
                <w:rFonts w:ascii="Times New Roman" w:hAnsi="Times New Roman" w:cs="Times New Roman"/>
                <w:sz w:val="24"/>
                <w:szCs w:val="24"/>
                <w:lang w:val="sr-Cyrl-BA"/>
              </w:rPr>
              <w:t>3,30</w:t>
            </w:r>
            <w:r w:rsidR="0099346D" w:rsidRPr="00F42CC5">
              <w:rPr>
                <w:rFonts w:ascii="Times New Roman" w:hAnsi="Times New Roman" w:cs="Times New Roman"/>
                <w:sz w:val="24"/>
                <w:szCs w:val="24"/>
                <w:lang w:val="sr-Cyrl-BA"/>
              </w:rPr>
              <w:t xml:space="preserve"> (0</w:t>
            </w:r>
            <w:r>
              <w:rPr>
                <w:rFonts w:ascii="Times New Roman" w:hAnsi="Times New Roman" w:cs="Times New Roman"/>
                <w:sz w:val="24"/>
                <w:szCs w:val="24"/>
                <w:lang w:val="sr-Cyrl-BA"/>
              </w:rPr>
              <w:t>5</w:t>
            </w:r>
            <w:r w:rsidR="0099346D" w:rsidRPr="00F42CC5">
              <w:rPr>
                <w:rFonts w:ascii="Times New Roman" w:hAnsi="Times New Roman" w:cs="Times New Roman"/>
                <w:sz w:val="24"/>
                <w:szCs w:val="24"/>
                <w:lang w:val="sr-Cyrl-BA"/>
              </w:rPr>
              <w:t>)</w:t>
            </w:r>
          </w:p>
        </w:tc>
      </w:tr>
      <w:tr w:rsidR="0099346D" w:rsidRPr="00F42CC5" w:rsidTr="009F7DAB">
        <w:trPr>
          <w:jc w:val="center"/>
        </w:trPr>
        <w:tc>
          <w:tcPr>
            <w:tcW w:w="2310" w:type="dxa"/>
          </w:tcPr>
          <w:p w:rsidR="0099346D" w:rsidRPr="00F42CC5" w:rsidRDefault="0099346D" w:rsidP="009F7DAB">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Максимална, μ</w:t>
            </w:r>
            <w:r w:rsidRPr="00F42CC5">
              <w:rPr>
                <w:rFonts w:ascii="Times New Roman" w:hAnsi="Times New Roman" w:cs="Times New Roman"/>
                <w:sz w:val="24"/>
                <w:szCs w:val="24"/>
                <w:lang w:val="sr-Latn-CS"/>
              </w:rPr>
              <w:t>g/m</w:t>
            </w:r>
            <w:r w:rsidRPr="00F42CC5">
              <w:rPr>
                <w:rFonts w:ascii="Times New Roman" w:hAnsi="Times New Roman" w:cs="Times New Roman"/>
                <w:sz w:val="24"/>
                <w:szCs w:val="24"/>
                <w:vertAlign w:val="superscript"/>
                <w:lang w:val="sr-Latn-CS"/>
              </w:rPr>
              <w:t>3</w:t>
            </w:r>
          </w:p>
        </w:tc>
        <w:tc>
          <w:tcPr>
            <w:tcW w:w="2311" w:type="dxa"/>
            <w:vAlign w:val="center"/>
          </w:tcPr>
          <w:p w:rsidR="0099346D" w:rsidRPr="00F42CC5" w:rsidRDefault="0060662A" w:rsidP="0060662A">
            <w:pPr>
              <w:jc w:val="center"/>
              <w:rPr>
                <w:rFonts w:ascii="Times New Roman" w:hAnsi="Times New Roman" w:cs="Times New Roman"/>
                <w:sz w:val="24"/>
                <w:szCs w:val="24"/>
                <w:lang w:val="sr-Cyrl-BA"/>
              </w:rPr>
            </w:pPr>
            <w:r>
              <w:rPr>
                <w:rFonts w:ascii="Times New Roman" w:hAnsi="Times New Roman" w:cs="Times New Roman"/>
                <w:sz w:val="24"/>
                <w:szCs w:val="24"/>
                <w:lang w:val="sr-Cyrl-BA"/>
              </w:rPr>
              <w:t>24,82</w:t>
            </w:r>
            <w:r w:rsidR="0099346D" w:rsidRPr="00F42CC5">
              <w:rPr>
                <w:rFonts w:ascii="Times New Roman" w:hAnsi="Times New Roman" w:cs="Times New Roman"/>
                <w:sz w:val="24"/>
                <w:szCs w:val="24"/>
                <w:lang w:val="sr-Cyrl-BA"/>
              </w:rPr>
              <w:t xml:space="preserve"> (</w:t>
            </w:r>
            <w:r>
              <w:rPr>
                <w:rFonts w:ascii="Times New Roman" w:hAnsi="Times New Roman" w:cs="Times New Roman"/>
                <w:sz w:val="24"/>
                <w:szCs w:val="24"/>
                <w:lang w:val="sr-Cyrl-BA"/>
              </w:rPr>
              <w:t>03</w:t>
            </w:r>
            <w:r w:rsidR="0099346D" w:rsidRPr="00F42CC5">
              <w:rPr>
                <w:rFonts w:ascii="Times New Roman" w:hAnsi="Times New Roman" w:cs="Times New Roman"/>
                <w:sz w:val="24"/>
                <w:szCs w:val="24"/>
                <w:lang w:val="sr-Cyrl-BA"/>
              </w:rPr>
              <w:t>)</w:t>
            </w:r>
          </w:p>
        </w:tc>
        <w:tc>
          <w:tcPr>
            <w:tcW w:w="2311" w:type="dxa"/>
            <w:vAlign w:val="center"/>
          </w:tcPr>
          <w:p w:rsidR="0099346D" w:rsidRPr="00F42CC5" w:rsidRDefault="0060662A" w:rsidP="0060662A">
            <w:pPr>
              <w:jc w:val="center"/>
              <w:rPr>
                <w:rFonts w:ascii="Times New Roman" w:hAnsi="Times New Roman" w:cs="Times New Roman"/>
                <w:sz w:val="24"/>
                <w:szCs w:val="24"/>
                <w:lang w:val="sr-Cyrl-BA"/>
              </w:rPr>
            </w:pPr>
            <w:r>
              <w:rPr>
                <w:rFonts w:ascii="Times New Roman" w:hAnsi="Times New Roman" w:cs="Times New Roman"/>
                <w:sz w:val="24"/>
                <w:szCs w:val="24"/>
                <w:lang w:val="sr-Cyrl-BA"/>
              </w:rPr>
              <w:t>15,43</w:t>
            </w:r>
            <w:r w:rsidR="0099346D" w:rsidRPr="00F42CC5">
              <w:rPr>
                <w:rFonts w:ascii="Times New Roman" w:hAnsi="Times New Roman" w:cs="Times New Roman"/>
                <w:sz w:val="24"/>
                <w:szCs w:val="24"/>
                <w:lang w:val="sr-Cyrl-BA"/>
              </w:rPr>
              <w:t xml:space="preserve"> (</w:t>
            </w:r>
            <w:r>
              <w:rPr>
                <w:rFonts w:ascii="Times New Roman" w:hAnsi="Times New Roman" w:cs="Times New Roman"/>
                <w:sz w:val="24"/>
                <w:szCs w:val="24"/>
                <w:lang w:val="sr-Cyrl-BA"/>
              </w:rPr>
              <w:t>03</w:t>
            </w:r>
            <w:r w:rsidR="00D65594">
              <w:rPr>
                <w:rFonts w:ascii="Times New Roman" w:hAnsi="Times New Roman" w:cs="Times New Roman"/>
                <w:sz w:val="24"/>
                <w:szCs w:val="24"/>
                <w:lang w:val="sr-Cyrl-BA"/>
              </w:rPr>
              <w:t>)</w:t>
            </w:r>
          </w:p>
        </w:tc>
      </w:tr>
    </w:tbl>
    <w:p w:rsidR="0099346D" w:rsidRPr="00F42CC5" w:rsidRDefault="0099346D" w:rsidP="0099346D">
      <w:pPr>
        <w:jc w:val="center"/>
        <w:rPr>
          <w:rFonts w:ascii="Times New Roman" w:hAnsi="Times New Roman" w:cs="Times New Roman"/>
          <w:sz w:val="24"/>
          <w:szCs w:val="24"/>
          <w:lang w:val="sr-Cyrl-CS"/>
        </w:rPr>
      </w:pPr>
    </w:p>
    <w:p w:rsidR="0098573E" w:rsidRDefault="0099346D" w:rsidP="0098573E">
      <w:pPr>
        <w:jc w:val="both"/>
        <w:rPr>
          <w:rFonts w:ascii="Times New Roman" w:hAnsi="Times New Roman" w:cs="Times New Roman"/>
          <w:sz w:val="24"/>
          <w:szCs w:val="24"/>
          <w:lang w:val="sr-Cyrl-CS"/>
        </w:rPr>
      </w:pPr>
      <w:r w:rsidRPr="00F42CC5">
        <w:rPr>
          <w:rFonts w:ascii="Times New Roman" w:hAnsi="Times New Roman" w:cs="Times New Roman"/>
          <w:sz w:val="24"/>
          <w:szCs w:val="24"/>
          <w:lang w:val="sr-Cyrl-CS"/>
        </w:rPr>
        <w:t xml:space="preserve">Промјене средњих мјесечних концентрација чађи кретале су се исто као и за РМ2,5 и РМ10. Најнижа средња мјесечна </w:t>
      </w:r>
      <w:r w:rsidR="00105906">
        <w:rPr>
          <w:rFonts w:ascii="Times New Roman" w:hAnsi="Times New Roman" w:cs="Times New Roman"/>
          <w:sz w:val="24"/>
          <w:szCs w:val="24"/>
          <w:lang w:val="sr-Cyrl-CS"/>
        </w:rPr>
        <w:t xml:space="preserve">вриједност концентрације чађи у </w:t>
      </w:r>
      <w:r w:rsidRPr="00F42CC5">
        <w:rPr>
          <w:rFonts w:ascii="Times New Roman" w:hAnsi="Times New Roman" w:cs="Times New Roman"/>
          <w:sz w:val="24"/>
          <w:szCs w:val="24"/>
          <w:lang w:val="sr-Cyrl-CS"/>
        </w:rPr>
        <w:t>202</w:t>
      </w:r>
      <w:r w:rsidR="00105906">
        <w:rPr>
          <w:rFonts w:ascii="Times New Roman" w:hAnsi="Times New Roman" w:cs="Times New Roman"/>
          <w:sz w:val="24"/>
          <w:szCs w:val="24"/>
          <w:lang w:val="sr-Cyrl-CS"/>
        </w:rPr>
        <w:t>5</w:t>
      </w:r>
      <w:r w:rsidRPr="00F42CC5">
        <w:rPr>
          <w:rFonts w:ascii="Times New Roman" w:hAnsi="Times New Roman" w:cs="Times New Roman"/>
          <w:sz w:val="24"/>
          <w:szCs w:val="24"/>
          <w:lang w:val="sr-Cyrl-CS"/>
        </w:rPr>
        <w:t>. години измјерена је у мјесец</w:t>
      </w:r>
      <w:r w:rsidR="00105906">
        <w:rPr>
          <w:rFonts w:ascii="Times New Roman" w:hAnsi="Times New Roman" w:cs="Times New Roman"/>
          <w:sz w:val="24"/>
          <w:szCs w:val="24"/>
          <w:lang w:val="sr-Cyrl-CS"/>
        </w:rPr>
        <w:t>има мају и јуну, док је највиша измјерена у мјесецу марту. На локацији</w:t>
      </w:r>
      <w:r w:rsidRPr="00F42CC5">
        <w:rPr>
          <w:rFonts w:ascii="Times New Roman" w:hAnsi="Times New Roman" w:cs="Times New Roman"/>
          <w:sz w:val="24"/>
          <w:szCs w:val="24"/>
          <w:lang w:val="sr-Cyrl-CS"/>
        </w:rPr>
        <w:t xml:space="preserve"> </w:t>
      </w:r>
      <w:r w:rsidR="00105906"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Центар</w:t>
      </w:r>
      <w:r w:rsidR="00105906" w:rsidRPr="00F42CC5">
        <w:rPr>
          <w:rFonts w:ascii="Times New Roman" w:hAnsi="Times New Roman" w:cs="Times New Roman"/>
          <w:sz w:val="24"/>
          <w:szCs w:val="24"/>
          <w:lang w:val="sr-Cyrl-CS"/>
        </w:rPr>
        <w:t>''</w:t>
      </w:r>
      <w:r w:rsidR="00105906">
        <w:rPr>
          <w:rFonts w:ascii="Times New Roman" w:hAnsi="Times New Roman" w:cs="Times New Roman"/>
          <w:sz w:val="24"/>
          <w:szCs w:val="24"/>
          <w:lang w:val="sr-Cyrl-CS"/>
        </w:rPr>
        <w:t xml:space="preserve"> је </w:t>
      </w:r>
      <w:r w:rsidRPr="00F42CC5">
        <w:rPr>
          <w:rFonts w:ascii="Times New Roman" w:hAnsi="Times New Roman" w:cs="Times New Roman"/>
          <w:sz w:val="24"/>
          <w:szCs w:val="24"/>
          <w:lang w:val="sr-Cyrl-CS"/>
        </w:rPr>
        <w:t xml:space="preserve">средња </w:t>
      </w:r>
      <w:r w:rsidR="00105906">
        <w:rPr>
          <w:rFonts w:ascii="Times New Roman" w:hAnsi="Times New Roman" w:cs="Times New Roman"/>
          <w:sz w:val="24"/>
          <w:szCs w:val="24"/>
          <w:lang w:val="sr-Cyrl-CS"/>
        </w:rPr>
        <w:t xml:space="preserve">годишња концентрација нижа у односу на локацију </w:t>
      </w:r>
      <w:r w:rsidR="00105906"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Топлана</w:t>
      </w:r>
      <w:r w:rsidR="00105906"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 На об</w:t>
      </w:r>
      <w:r w:rsidR="00E933CF">
        <w:rPr>
          <w:rFonts w:ascii="Times New Roman" w:hAnsi="Times New Roman" w:cs="Times New Roman"/>
          <w:sz w:val="24"/>
          <w:szCs w:val="24"/>
          <w:lang w:val="sr-Cyrl-CS"/>
        </w:rPr>
        <w:t>ј</w:t>
      </w:r>
      <w:r w:rsidRPr="00F42CC5">
        <w:rPr>
          <w:rFonts w:ascii="Times New Roman" w:hAnsi="Times New Roman" w:cs="Times New Roman"/>
          <w:sz w:val="24"/>
          <w:szCs w:val="24"/>
          <w:lang w:val="sr-Cyrl-CS"/>
        </w:rPr>
        <w:t xml:space="preserve">е локације дијаграми су слични, </w:t>
      </w:r>
      <w:r w:rsidR="00105906">
        <w:rPr>
          <w:rFonts w:ascii="Times New Roman" w:hAnsi="Times New Roman" w:cs="Times New Roman"/>
          <w:sz w:val="24"/>
          <w:szCs w:val="24"/>
          <w:lang w:val="sr-Cyrl-CS"/>
        </w:rPr>
        <w:t xml:space="preserve">с тим да је на локацији </w:t>
      </w:r>
      <w:r w:rsidR="00105906" w:rsidRPr="00F42CC5">
        <w:rPr>
          <w:rFonts w:ascii="Times New Roman" w:hAnsi="Times New Roman" w:cs="Times New Roman"/>
          <w:sz w:val="24"/>
          <w:szCs w:val="24"/>
          <w:lang w:val="sr-Cyrl-CS"/>
        </w:rPr>
        <w:t>''</w:t>
      </w:r>
      <w:r w:rsidR="00105906">
        <w:rPr>
          <w:rFonts w:ascii="Times New Roman" w:hAnsi="Times New Roman" w:cs="Times New Roman"/>
          <w:sz w:val="24"/>
          <w:szCs w:val="24"/>
          <w:lang w:val="sr-Cyrl-CS"/>
        </w:rPr>
        <w:t>Топлана</w:t>
      </w:r>
      <w:r w:rsidR="00105906" w:rsidRPr="00F42CC5">
        <w:rPr>
          <w:rFonts w:ascii="Times New Roman" w:hAnsi="Times New Roman" w:cs="Times New Roman"/>
          <w:sz w:val="24"/>
          <w:szCs w:val="24"/>
          <w:lang w:val="sr-Cyrl-CS"/>
        </w:rPr>
        <w:t>''</w:t>
      </w:r>
      <w:r w:rsidR="00105906">
        <w:rPr>
          <w:rFonts w:ascii="Times New Roman" w:hAnsi="Times New Roman" w:cs="Times New Roman"/>
          <w:sz w:val="24"/>
          <w:szCs w:val="24"/>
          <w:lang w:val="sr-Cyrl-CS"/>
        </w:rPr>
        <w:t xml:space="preserve"> током грејне сезоне концентрација очекивано виша. На об</w:t>
      </w:r>
      <w:r w:rsidR="00E933CF">
        <w:rPr>
          <w:rFonts w:ascii="Times New Roman" w:hAnsi="Times New Roman" w:cs="Times New Roman"/>
          <w:sz w:val="24"/>
          <w:szCs w:val="24"/>
          <w:lang w:val="sr-Cyrl-CS"/>
        </w:rPr>
        <w:t>ј</w:t>
      </w:r>
      <w:r w:rsidR="00105906">
        <w:rPr>
          <w:rFonts w:ascii="Times New Roman" w:hAnsi="Times New Roman" w:cs="Times New Roman"/>
          <w:sz w:val="24"/>
          <w:szCs w:val="24"/>
          <w:lang w:val="sr-Cyrl-CS"/>
        </w:rPr>
        <w:t xml:space="preserve">е локације концентрација чађи није </w:t>
      </w:r>
      <w:r w:rsidR="0098573E">
        <w:rPr>
          <w:rFonts w:ascii="Times New Roman" w:hAnsi="Times New Roman" w:cs="Times New Roman"/>
          <w:sz w:val="24"/>
          <w:szCs w:val="24"/>
          <w:lang w:val="sr-Cyrl-CS"/>
        </w:rPr>
        <w:t xml:space="preserve">прекорачила максималну дозвољену вриједност концентрације за календарску годину прописану </w:t>
      </w:r>
      <w:r w:rsidRPr="00F42CC5">
        <w:rPr>
          <w:rFonts w:ascii="Times New Roman" w:hAnsi="Times New Roman" w:cs="Times New Roman"/>
          <w:sz w:val="24"/>
          <w:szCs w:val="24"/>
          <w:lang w:val="sr-Cyrl-CS"/>
        </w:rPr>
        <w:t xml:space="preserve"> Уредбом о вриједностима квалитета ваздуха (Службени гласник Републике Српске број 124/12). </w:t>
      </w:r>
      <w:r w:rsidR="0098573E">
        <w:rPr>
          <w:rFonts w:ascii="Times New Roman" w:hAnsi="Times New Roman" w:cs="Times New Roman"/>
          <w:sz w:val="24"/>
          <w:szCs w:val="24"/>
          <w:lang w:val="sr-Cyrl-CS"/>
        </w:rPr>
        <w:t>Мора се напоменути да мјерењима није обухваћен мјесец јануар и фебруар 2025. године, када се очекују високе концентрације мјереног полутанта због грејне сезоне.</w:t>
      </w:r>
    </w:p>
    <w:p w:rsidR="0099346D" w:rsidRPr="00F42CC5" w:rsidRDefault="0099346D" w:rsidP="0098573E">
      <w:pPr>
        <w:jc w:val="both"/>
        <w:rPr>
          <w:rFonts w:ascii="Times New Roman" w:hAnsi="Times New Roman" w:cs="Times New Roman"/>
          <w:sz w:val="24"/>
          <w:szCs w:val="24"/>
          <w:lang w:val="sr-Cyrl-CS"/>
        </w:rPr>
      </w:pPr>
      <w:r w:rsidRPr="00F42CC5">
        <w:rPr>
          <w:rFonts w:ascii="Times New Roman" w:hAnsi="Times New Roman" w:cs="Times New Roman"/>
          <w:sz w:val="24"/>
          <w:szCs w:val="24"/>
          <w:lang w:val="sr-Cyrl-CS"/>
        </w:rPr>
        <w:t>Просјечна</w:t>
      </w:r>
      <w:r w:rsidR="0098573E">
        <w:rPr>
          <w:rFonts w:ascii="Times New Roman" w:hAnsi="Times New Roman" w:cs="Times New Roman"/>
          <w:sz w:val="24"/>
          <w:szCs w:val="24"/>
          <w:lang w:val="sr-Cyrl-CS"/>
        </w:rPr>
        <w:t xml:space="preserve"> годишња</w:t>
      </w:r>
      <w:r w:rsidRPr="00F42CC5">
        <w:rPr>
          <w:rFonts w:ascii="Times New Roman" w:hAnsi="Times New Roman" w:cs="Times New Roman"/>
          <w:sz w:val="24"/>
          <w:szCs w:val="24"/>
          <w:lang w:val="sr-Cyrl-CS"/>
        </w:rPr>
        <w:t xml:space="preserve"> вриједност концентрације </w:t>
      </w:r>
      <w:r w:rsidRPr="00F42CC5">
        <w:rPr>
          <w:rFonts w:ascii="Times New Roman" w:hAnsi="Times New Roman" w:cs="Times New Roman"/>
          <w:b/>
          <w:sz w:val="24"/>
          <w:szCs w:val="24"/>
          <w:lang w:val="sr-Cyrl-BA"/>
        </w:rPr>
        <w:t xml:space="preserve">укупних таложних материја УТМ </w:t>
      </w:r>
      <w:r w:rsidRPr="00F42CC5">
        <w:rPr>
          <w:rFonts w:ascii="Times New Roman" w:hAnsi="Times New Roman" w:cs="Times New Roman"/>
          <w:sz w:val="24"/>
          <w:szCs w:val="24"/>
          <w:lang w:val="sr-Cyrl-CS"/>
        </w:rPr>
        <w:t>у животној средини</w:t>
      </w:r>
      <w:r w:rsidR="0098573E">
        <w:rPr>
          <w:rFonts w:ascii="Times New Roman" w:hAnsi="Times New Roman" w:cs="Times New Roman"/>
          <w:sz w:val="24"/>
          <w:szCs w:val="24"/>
          <w:lang w:val="sr-Cyrl-CS"/>
        </w:rPr>
        <w:t xml:space="preserve"> на мјерним локацијам, </w:t>
      </w:r>
      <w:r w:rsidRPr="00F42CC5">
        <w:rPr>
          <w:rFonts w:ascii="Times New Roman" w:hAnsi="Times New Roman" w:cs="Times New Roman"/>
          <w:sz w:val="24"/>
          <w:szCs w:val="24"/>
          <w:lang w:val="sr-Cyrl-CS"/>
        </w:rPr>
        <w:t xml:space="preserve">као и максимална и минимална вриједност за период мјерења су: </w:t>
      </w:r>
    </w:p>
    <w:p w:rsidR="00760413" w:rsidRPr="00F42CC5" w:rsidRDefault="00760413" w:rsidP="00760413">
      <w:pPr>
        <w:spacing w:after="0" w:line="240" w:lineRule="auto"/>
        <w:ind w:left="360"/>
        <w:jc w:val="both"/>
        <w:rPr>
          <w:rFonts w:ascii="Times New Roman" w:hAnsi="Times New Roman" w:cs="Times New Roman"/>
          <w:sz w:val="24"/>
          <w:szCs w:val="24"/>
          <w:lang w:val="sr-Cyrl-CS"/>
        </w:rPr>
      </w:pPr>
    </w:p>
    <w:tbl>
      <w:tblPr>
        <w:tblStyle w:val="TableGrid"/>
        <w:tblW w:w="0" w:type="auto"/>
        <w:jc w:val="center"/>
        <w:tblLook w:val="04A0"/>
      </w:tblPr>
      <w:tblGrid>
        <w:gridCol w:w="2310"/>
        <w:gridCol w:w="2311"/>
        <w:gridCol w:w="2311"/>
      </w:tblGrid>
      <w:tr w:rsidR="0099346D" w:rsidRPr="00F42CC5" w:rsidTr="009F7DAB">
        <w:trPr>
          <w:jc w:val="center"/>
        </w:trPr>
        <w:tc>
          <w:tcPr>
            <w:tcW w:w="2310" w:type="dxa"/>
          </w:tcPr>
          <w:p w:rsidR="0099346D" w:rsidRPr="00F42CC5" w:rsidRDefault="0099346D" w:rsidP="009F7DAB">
            <w:pPr>
              <w:jc w:val="center"/>
              <w:rPr>
                <w:rFonts w:ascii="Times New Roman" w:hAnsi="Times New Roman" w:cs="Times New Roman"/>
                <w:sz w:val="24"/>
                <w:szCs w:val="24"/>
                <w:vertAlign w:val="subscript"/>
                <w:lang w:val="sr-Cyrl-BA"/>
              </w:rPr>
            </w:pPr>
            <w:r w:rsidRPr="00F42CC5">
              <w:rPr>
                <w:rFonts w:ascii="Times New Roman" w:hAnsi="Times New Roman" w:cs="Times New Roman"/>
                <w:sz w:val="24"/>
                <w:szCs w:val="24"/>
                <w:lang w:val="sr-Cyrl-BA"/>
              </w:rPr>
              <w:t>УТМ</w:t>
            </w:r>
          </w:p>
        </w:tc>
        <w:tc>
          <w:tcPr>
            <w:tcW w:w="2311" w:type="dxa"/>
          </w:tcPr>
          <w:p w:rsidR="0099346D" w:rsidRPr="00F42CC5" w:rsidRDefault="0098573E" w:rsidP="0098573E">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w:t>
            </w:r>
            <w:r w:rsidR="0099346D" w:rsidRPr="00F42CC5">
              <w:rPr>
                <w:rFonts w:ascii="Times New Roman" w:hAnsi="Times New Roman" w:cs="Times New Roman"/>
                <w:sz w:val="24"/>
                <w:szCs w:val="24"/>
                <w:lang w:val="sr-Cyrl-CS"/>
              </w:rPr>
              <w:t>Центар</w:t>
            </w:r>
            <w:r w:rsidRPr="00F42CC5">
              <w:rPr>
                <w:rFonts w:ascii="Times New Roman" w:hAnsi="Times New Roman" w:cs="Times New Roman"/>
                <w:sz w:val="24"/>
                <w:szCs w:val="24"/>
                <w:lang w:val="sr-Cyrl-CS"/>
              </w:rPr>
              <w:t>''</w:t>
            </w:r>
          </w:p>
        </w:tc>
        <w:tc>
          <w:tcPr>
            <w:tcW w:w="2311" w:type="dxa"/>
          </w:tcPr>
          <w:p w:rsidR="0099346D" w:rsidRPr="00F42CC5" w:rsidRDefault="0098573E" w:rsidP="0098573E">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w:t>
            </w:r>
            <w:r w:rsidR="0099346D" w:rsidRPr="00F42CC5">
              <w:rPr>
                <w:rFonts w:ascii="Times New Roman" w:hAnsi="Times New Roman" w:cs="Times New Roman"/>
                <w:sz w:val="24"/>
                <w:szCs w:val="24"/>
                <w:lang w:val="sr-Cyrl-CS"/>
              </w:rPr>
              <w:t>Топлана</w:t>
            </w:r>
            <w:r w:rsidRPr="00F42CC5">
              <w:rPr>
                <w:rFonts w:ascii="Times New Roman" w:hAnsi="Times New Roman" w:cs="Times New Roman"/>
                <w:sz w:val="24"/>
                <w:szCs w:val="24"/>
                <w:lang w:val="sr-Cyrl-CS"/>
              </w:rPr>
              <w:t>''</w:t>
            </w:r>
          </w:p>
        </w:tc>
      </w:tr>
      <w:tr w:rsidR="0099346D" w:rsidRPr="00F42CC5" w:rsidTr="009F7DAB">
        <w:trPr>
          <w:jc w:val="center"/>
        </w:trPr>
        <w:tc>
          <w:tcPr>
            <w:tcW w:w="2310" w:type="dxa"/>
          </w:tcPr>
          <w:p w:rsidR="0099346D" w:rsidRPr="00F42CC5" w:rsidRDefault="0099346D" w:rsidP="009F7DAB">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Средња, μ</w:t>
            </w:r>
            <w:r w:rsidRPr="00F42CC5">
              <w:rPr>
                <w:rFonts w:ascii="Times New Roman" w:hAnsi="Times New Roman" w:cs="Times New Roman"/>
                <w:sz w:val="24"/>
                <w:szCs w:val="24"/>
                <w:lang w:val="sr-Latn-CS"/>
              </w:rPr>
              <w:t>g/m</w:t>
            </w:r>
            <w:r w:rsidRPr="00F42CC5">
              <w:rPr>
                <w:rFonts w:ascii="Times New Roman" w:hAnsi="Times New Roman" w:cs="Times New Roman"/>
                <w:sz w:val="24"/>
                <w:szCs w:val="24"/>
                <w:vertAlign w:val="superscript"/>
                <w:lang w:val="sr-Latn-CS"/>
              </w:rPr>
              <w:t>3</w:t>
            </w:r>
          </w:p>
        </w:tc>
        <w:tc>
          <w:tcPr>
            <w:tcW w:w="2311" w:type="dxa"/>
            <w:vAlign w:val="center"/>
          </w:tcPr>
          <w:p w:rsidR="0099346D" w:rsidRPr="0098573E" w:rsidRDefault="0098573E" w:rsidP="009F7DAB">
            <w:pPr>
              <w:jc w:val="center"/>
              <w:rPr>
                <w:rFonts w:ascii="Times New Roman" w:hAnsi="Times New Roman" w:cs="Times New Roman"/>
                <w:sz w:val="24"/>
                <w:szCs w:val="24"/>
                <w:lang w:val="sr-Cyrl-BA"/>
              </w:rPr>
            </w:pPr>
            <w:r>
              <w:rPr>
                <w:rFonts w:ascii="Times New Roman" w:hAnsi="Times New Roman" w:cs="Times New Roman"/>
                <w:sz w:val="24"/>
                <w:szCs w:val="24"/>
                <w:lang w:val="sr-Cyrl-BA"/>
              </w:rPr>
              <w:t>17,97</w:t>
            </w:r>
          </w:p>
        </w:tc>
        <w:tc>
          <w:tcPr>
            <w:tcW w:w="2311" w:type="dxa"/>
            <w:vAlign w:val="center"/>
          </w:tcPr>
          <w:p w:rsidR="0099346D" w:rsidRPr="0098573E" w:rsidRDefault="0098573E" w:rsidP="009F7DAB">
            <w:pPr>
              <w:jc w:val="center"/>
              <w:rPr>
                <w:rFonts w:ascii="Times New Roman" w:hAnsi="Times New Roman" w:cs="Times New Roman"/>
                <w:sz w:val="24"/>
                <w:szCs w:val="24"/>
                <w:lang w:val="sr-Cyrl-BA"/>
              </w:rPr>
            </w:pPr>
            <w:r>
              <w:rPr>
                <w:rFonts w:ascii="Times New Roman" w:hAnsi="Times New Roman" w:cs="Times New Roman"/>
                <w:sz w:val="24"/>
                <w:szCs w:val="24"/>
                <w:lang w:val="sr-Cyrl-BA"/>
              </w:rPr>
              <w:t>20,60</w:t>
            </w:r>
          </w:p>
        </w:tc>
      </w:tr>
      <w:tr w:rsidR="0099346D" w:rsidRPr="00F42CC5" w:rsidTr="009F7DAB">
        <w:trPr>
          <w:jc w:val="center"/>
        </w:trPr>
        <w:tc>
          <w:tcPr>
            <w:tcW w:w="2310" w:type="dxa"/>
          </w:tcPr>
          <w:p w:rsidR="0099346D" w:rsidRPr="00F42CC5" w:rsidRDefault="0099346D" w:rsidP="009F7DAB">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Минимална, μ</w:t>
            </w:r>
            <w:r w:rsidRPr="00F42CC5">
              <w:rPr>
                <w:rFonts w:ascii="Times New Roman" w:hAnsi="Times New Roman" w:cs="Times New Roman"/>
                <w:sz w:val="24"/>
                <w:szCs w:val="24"/>
                <w:lang w:val="sr-Latn-CS"/>
              </w:rPr>
              <w:t>g/m</w:t>
            </w:r>
            <w:r w:rsidRPr="00F42CC5">
              <w:rPr>
                <w:rFonts w:ascii="Times New Roman" w:hAnsi="Times New Roman" w:cs="Times New Roman"/>
                <w:sz w:val="24"/>
                <w:szCs w:val="24"/>
                <w:vertAlign w:val="superscript"/>
                <w:lang w:val="sr-Latn-CS"/>
              </w:rPr>
              <w:t>3</w:t>
            </w:r>
          </w:p>
        </w:tc>
        <w:tc>
          <w:tcPr>
            <w:tcW w:w="2311" w:type="dxa"/>
            <w:vAlign w:val="center"/>
          </w:tcPr>
          <w:p w:rsidR="0099346D" w:rsidRPr="00F42CC5" w:rsidRDefault="0098573E" w:rsidP="0098573E">
            <w:pPr>
              <w:jc w:val="center"/>
              <w:rPr>
                <w:rFonts w:ascii="Times New Roman" w:hAnsi="Times New Roman" w:cs="Times New Roman"/>
                <w:sz w:val="24"/>
                <w:szCs w:val="24"/>
                <w:lang w:val="sr-Cyrl-BA"/>
              </w:rPr>
            </w:pPr>
            <w:r>
              <w:rPr>
                <w:rFonts w:ascii="Times New Roman" w:hAnsi="Times New Roman" w:cs="Times New Roman"/>
                <w:sz w:val="24"/>
                <w:szCs w:val="24"/>
                <w:lang w:val="sr-Cyrl-BA"/>
              </w:rPr>
              <w:t>3,60</w:t>
            </w:r>
            <w:r w:rsidR="0099346D" w:rsidRPr="00F42CC5">
              <w:rPr>
                <w:rFonts w:ascii="Times New Roman" w:hAnsi="Times New Roman" w:cs="Times New Roman"/>
                <w:sz w:val="24"/>
                <w:szCs w:val="24"/>
                <w:lang w:val="sr-Cyrl-BA"/>
              </w:rPr>
              <w:t xml:space="preserve"> (0</w:t>
            </w:r>
            <w:r>
              <w:rPr>
                <w:rFonts w:ascii="Times New Roman" w:hAnsi="Times New Roman" w:cs="Times New Roman"/>
                <w:sz w:val="24"/>
                <w:szCs w:val="24"/>
                <w:lang w:val="sr-Cyrl-BA"/>
              </w:rPr>
              <w:t>6</w:t>
            </w:r>
            <w:r w:rsidR="0099346D" w:rsidRPr="00F42CC5">
              <w:rPr>
                <w:rFonts w:ascii="Times New Roman" w:hAnsi="Times New Roman" w:cs="Times New Roman"/>
                <w:sz w:val="24"/>
                <w:szCs w:val="24"/>
                <w:lang w:val="sr-Cyrl-BA"/>
              </w:rPr>
              <w:t>)</w:t>
            </w:r>
          </w:p>
        </w:tc>
        <w:tc>
          <w:tcPr>
            <w:tcW w:w="2311" w:type="dxa"/>
            <w:vAlign w:val="center"/>
          </w:tcPr>
          <w:p w:rsidR="0099346D" w:rsidRPr="00F42CC5" w:rsidRDefault="0098573E" w:rsidP="009F7DAB">
            <w:pPr>
              <w:jc w:val="center"/>
              <w:rPr>
                <w:rFonts w:ascii="Times New Roman" w:hAnsi="Times New Roman" w:cs="Times New Roman"/>
                <w:sz w:val="24"/>
                <w:szCs w:val="24"/>
                <w:lang w:val="sr-Cyrl-BA"/>
              </w:rPr>
            </w:pPr>
            <w:r>
              <w:rPr>
                <w:rFonts w:ascii="Times New Roman" w:hAnsi="Times New Roman" w:cs="Times New Roman"/>
                <w:sz w:val="24"/>
                <w:szCs w:val="24"/>
                <w:lang w:val="sr-Cyrl-BA"/>
              </w:rPr>
              <w:t>7,73 (05</w:t>
            </w:r>
            <w:r w:rsidR="0099346D" w:rsidRPr="00F42CC5">
              <w:rPr>
                <w:rFonts w:ascii="Times New Roman" w:hAnsi="Times New Roman" w:cs="Times New Roman"/>
                <w:sz w:val="24"/>
                <w:szCs w:val="24"/>
                <w:lang w:val="sr-Cyrl-BA"/>
              </w:rPr>
              <w:t>)</w:t>
            </w:r>
          </w:p>
        </w:tc>
      </w:tr>
      <w:tr w:rsidR="0099346D" w:rsidRPr="00F42CC5" w:rsidTr="009F7DAB">
        <w:trPr>
          <w:jc w:val="center"/>
        </w:trPr>
        <w:tc>
          <w:tcPr>
            <w:tcW w:w="2310" w:type="dxa"/>
          </w:tcPr>
          <w:p w:rsidR="0099346D" w:rsidRPr="00F42CC5" w:rsidRDefault="0099346D" w:rsidP="009F7DAB">
            <w:pPr>
              <w:jc w:val="center"/>
              <w:rPr>
                <w:rFonts w:ascii="Times New Roman" w:hAnsi="Times New Roman" w:cs="Times New Roman"/>
                <w:sz w:val="24"/>
                <w:szCs w:val="24"/>
                <w:lang w:val="sr-Cyrl-CS"/>
              </w:rPr>
            </w:pPr>
            <w:r w:rsidRPr="00F42CC5">
              <w:rPr>
                <w:rFonts w:ascii="Times New Roman" w:hAnsi="Times New Roman" w:cs="Times New Roman"/>
                <w:sz w:val="24"/>
                <w:szCs w:val="24"/>
                <w:lang w:val="sr-Cyrl-CS"/>
              </w:rPr>
              <w:t>Максимална, μ</w:t>
            </w:r>
            <w:r w:rsidRPr="00F42CC5">
              <w:rPr>
                <w:rFonts w:ascii="Times New Roman" w:hAnsi="Times New Roman" w:cs="Times New Roman"/>
                <w:sz w:val="24"/>
                <w:szCs w:val="24"/>
                <w:lang w:val="sr-Latn-CS"/>
              </w:rPr>
              <w:t>g/m</w:t>
            </w:r>
            <w:r w:rsidRPr="00F42CC5">
              <w:rPr>
                <w:rFonts w:ascii="Times New Roman" w:hAnsi="Times New Roman" w:cs="Times New Roman"/>
                <w:sz w:val="24"/>
                <w:szCs w:val="24"/>
                <w:vertAlign w:val="superscript"/>
                <w:lang w:val="sr-Latn-CS"/>
              </w:rPr>
              <w:t>3</w:t>
            </w:r>
          </w:p>
        </w:tc>
        <w:tc>
          <w:tcPr>
            <w:tcW w:w="2311" w:type="dxa"/>
            <w:vAlign w:val="center"/>
          </w:tcPr>
          <w:p w:rsidR="0099346D" w:rsidRPr="00F42CC5" w:rsidRDefault="0098573E" w:rsidP="0098573E">
            <w:pPr>
              <w:jc w:val="center"/>
              <w:rPr>
                <w:rFonts w:ascii="Times New Roman" w:hAnsi="Times New Roman" w:cs="Times New Roman"/>
                <w:sz w:val="24"/>
                <w:szCs w:val="24"/>
                <w:lang w:val="sr-Cyrl-BA"/>
              </w:rPr>
            </w:pPr>
            <w:r>
              <w:rPr>
                <w:rFonts w:ascii="Times New Roman" w:hAnsi="Times New Roman" w:cs="Times New Roman"/>
                <w:sz w:val="24"/>
                <w:szCs w:val="24"/>
                <w:lang w:val="sr-Cyrl-BA"/>
              </w:rPr>
              <w:t>37,43</w:t>
            </w:r>
            <w:r w:rsidR="0099346D" w:rsidRPr="00F42CC5">
              <w:rPr>
                <w:rFonts w:ascii="Times New Roman" w:hAnsi="Times New Roman" w:cs="Times New Roman"/>
                <w:sz w:val="24"/>
                <w:szCs w:val="24"/>
                <w:lang w:val="sr-Cyrl-BA"/>
              </w:rPr>
              <w:t xml:space="preserve"> (</w:t>
            </w:r>
            <w:r>
              <w:rPr>
                <w:rFonts w:ascii="Times New Roman" w:hAnsi="Times New Roman" w:cs="Times New Roman"/>
                <w:sz w:val="24"/>
                <w:szCs w:val="24"/>
                <w:lang w:val="sr-Cyrl-BA"/>
              </w:rPr>
              <w:t>03</w:t>
            </w:r>
            <w:r w:rsidR="0099346D" w:rsidRPr="00F42CC5">
              <w:rPr>
                <w:rFonts w:ascii="Times New Roman" w:hAnsi="Times New Roman" w:cs="Times New Roman"/>
                <w:sz w:val="24"/>
                <w:szCs w:val="24"/>
                <w:lang w:val="sr-Cyrl-BA"/>
              </w:rPr>
              <w:t>)</w:t>
            </w:r>
          </w:p>
        </w:tc>
        <w:tc>
          <w:tcPr>
            <w:tcW w:w="2311" w:type="dxa"/>
            <w:vAlign w:val="center"/>
          </w:tcPr>
          <w:p w:rsidR="0099346D" w:rsidRPr="00F42CC5" w:rsidRDefault="0098573E" w:rsidP="009F7DAB">
            <w:pPr>
              <w:jc w:val="center"/>
              <w:rPr>
                <w:rFonts w:ascii="Times New Roman" w:hAnsi="Times New Roman" w:cs="Times New Roman"/>
                <w:sz w:val="24"/>
                <w:szCs w:val="24"/>
                <w:lang w:val="sr-Cyrl-BA"/>
              </w:rPr>
            </w:pPr>
            <w:r>
              <w:rPr>
                <w:rFonts w:ascii="Times New Roman" w:hAnsi="Times New Roman" w:cs="Times New Roman"/>
                <w:sz w:val="24"/>
                <w:szCs w:val="24"/>
                <w:lang w:val="sr-Cyrl-BA"/>
              </w:rPr>
              <w:t>38,64</w:t>
            </w:r>
            <w:r w:rsidR="0099346D" w:rsidRPr="00F42CC5">
              <w:rPr>
                <w:rFonts w:ascii="Times New Roman" w:hAnsi="Times New Roman" w:cs="Times New Roman"/>
                <w:sz w:val="24"/>
                <w:szCs w:val="24"/>
                <w:lang w:val="sr-Cyrl-BA"/>
              </w:rPr>
              <w:t xml:space="preserve"> (12)</w:t>
            </w:r>
          </w:p>
        </w:tc>
      </w:tr>
    </w:tbl>
    <w:p w:rsidR="0099346D" w:rsidRPr="00F42CC5" w:rsidRDefault="0099346D" w:rsidP="0099346D">
      <w:pPr>
        <w:jc w:val="center"/>
        <w:rPr>
          <w:rFonts w:ascii="Times New Roman" w:hAnsi="Times New Roman" w:cs="Times New Roman"/>
          <w:sz w:val="24"/>
          <w:szCs w:val="24"/>
          <w:lang w:val="sr-Cyrl-CS"/>
        </w:rPr>
      </w:pPr>
    </w:p>
    <w:p w:rsidR="0099346D" w:rsidRPr="00F42CC5" w:rsidRDefault="0099346D" w:rsidP="0099346D">
      <w:pPr>
        <w:jc w:val="both"/>
        <w:rPr>
          <w:rFonts w:ascii="Times New Roman" w:hAnsi="Times New Roman" w:cs="Times New Roman"/>
          <w:sz w:val="24"/>
          <w:szCs w:val="24"/>
          <w:lang w:val="sr-Cyrl-CS"/>
        </w:rPr>
      </w:pPr>
      <w:r w:rsidRPr="00F42CC5">
        <w:rPr>
          <w:rFonts w:ascii="Times New Roman" w:hAnsi="Times New Roman" w:cs="Times New Roman"/>
          <w:sz w:val="24"/>
          <w:szCs w:val="24"/>
          <w:lang w:val="sr-Cyrl-CS"/>
        </w:rPr>
        <w:t xml:space="preserve">Промјене средњих мјесечних концентрација УТМ кретале су се исто као и за РМ2,5, РМ10 и чађ. Најнижа средња мјесечна вриједност концентрације </w:t>
      </w:r>
      <w:r w:rsidR="00702605">
        <w:rPr>
          <w:rFonts w:ascii="Times New Roman" w:hAnsi="Times New Roman" w:cs="Times New Roman"/>
          <w:sz w:val="24"/>
          <w:szCs w:val="24"/>
          <w:lang w:val="sr-Cyrl-CS"/>
        </w:rPr>
        <w:t xml:space="preserve">УТМ у 2025. години измјерена је у мјесецима мају и јуну, док је највиша измјерена у мјесецу марту односно децембру на локацији </w:t>
      </w:r>
      <w:r w:rsidR="00702605"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Топлана</w:t>
      </w:r>
      <w:r w:rsidR="00702605" w:rsidRPr="00F42CC5">
        <w:rPr>
          <w:rFonts w:ascii="Times New Roman" w:hAnsi="Times New Roman" w:cs="Times New Roman"/>
          <w:sz w:val="24"/>
          <w:szCs w:val="24"/>
          <w:lang w:val="sr-Cyrl-CS"/>
        </w:rPr>
        <w:t>''</w:t>
      </w:r>
      <w:r w:rsidR="00702605">
        <w:rPr>
          <w:rFonts w:ascii="Times New Roman" w:hAnsi="Times New Roman" w:cs="Times New Roman"/>
          <w:sz w:val="24"/>
          <w:szCs w:val="24"/>
          <w:lang w:val="sr-Cyrl-CS"/>
        </w:rPr>
        <w:t xml:space="preserve">. На локацији </w:t>
      </w:r>
      <w:r w:rsidR="00702605"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Центар</w:t>
      </w:r>
      <w:r w:rsidR="00702605" w:rsidRPr="00F42CC5">
        <w:rPr>
          <w:rFonts w:ascii="Times New Roman" w:hAnsi="Times New Roman" w:cs="Times New Roman"/>
          <w:sz w:val="24"/>
          <w:szCs w:val="24"/>
          <w:lang w:val="sr-Cyrl-CS"/>
        </w:rPr>
        <w:t>''</w:t>
      </w:r>
      <w:r w:rsidR="00702605">
        <w:rPr>
          <w:rFonts w:ascii="Times New Roman" w:hAnsi="Times New Roman" w:cs="Times New Roman"/>
          <w:sz w:val="24"/>
          <w:szCs w:val="24"/>
          <w:lang w:val="sr-Cyrl-CS"/>
        </w:rPr>
        <w:t xml:space="preserve"> је</w:t>
      </w:r>
      <w:r w:rsidRPr="00F42CC5">
        <w:rPr>
          <w:rFonts w:ascii="Times New Roman" w:hAnsi="Times New Roman" w:cs="Times New Roman"/>
          <w:sz w:val="24"/>
          <w:szCs w:val="24"/>
          <w:lang w:val="sr-Cyrl-CS"/>
        </w:rPr>
        <w:t xml:space="preserve"> средња</w:t>
      </w:r>
      <w:r w:rsidR="00702605">
        <w:rPr>
          <w:rFonts w:ascii="Times New Roman" w:hAnsi="Times New Roman" w:cs="Times New Roman"/>
          <w:sz w:val="24"/>
          <w:szCs w:val="24"/>
          <w:lang w:val="sr-Cyrl-CS"/>
        </w:rPr>
        <w:t xml:space="preserve"> годишња</w:t>
      </w:r>
      <w:r w:rsidRPr="00F42CC5">
        <w:rPr>
          <w:rFonts w:ascii="Times New Roman" w:hAnsi="Times New Roman" w:cs="Times New Roman"/>
          <w:sz w:val="24"/>
          <w:szCs w:val="24"/>
          <w:lang w:val="sr-Cyrl-CS"/>
        </w:rPr>
        <w:t xml:space="preserve"> концентрација</w:t>
      </w:r>
      <w:r w:rsidR="00702605">
        <w:rPr>
          <w:rFonts w:ascii="Times New Roman" w:hAnsi="Times New Roman" w:cs="Times New Roman"/>
          <w:sz w:val="24"/>
          <w:szCs w:val="24"/>
          <w:lang w:val="sr-Cyrl-CS"/>
        </w:rPr>
        <w:t xml:space="preserve"> нижа у односу на локацију </w:t>
      </w:r>
      <w:r w:rsidR="00702605"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Топлана</w:t>
      </w:r>
      <w:r w:rsidR="00702605"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 На об</w:t>
      </w:r>
      <w:r w:rsidR="00E933CF">
        <w:rPr>
          <w:rFonts w:ascii="Times New Roman" w:hAnsi="Times New Roman" w:cs="Times New Roman"/>
          <w:sz w:val="24"/>
          <w:szCs w:val="24"/>
          <w:lang w:val="sr-Cyrl-CS"/>
        </w:rPr>
        <w:t>ј</w:t>
      </w:r>
      <w:r w:rsidRPr="00F42CC5">
        <w:rPr>
          <w:rFonts w:ascii="Times New Roman" w:hAnsi="Times New Roman" w:cs="Times New Roman"/>
          <w:sz w:val="24"/>
          <w:szCs w:val="24"/>
          <w:lang w:val="sr-Cyrl-CS"/>
        </w:rPr>
        <w:t>е локације дијаграми су слични,</w:t>
      </w:r>
      <w:r w:rsidR="00702605">
        <w:rPr>
          <w:rFonts w:ascii="Times New Roman" w:hAnsi="Times New Roman" w:cs="Times New Roman"/>
          <w:sz w:val="24"/>
          <w:szCs w:val="24"/>
          <w:lang w:val="sr-Cyrl-CS"/>
        </w:rPr>
        <w:t xml:space="preserve"> с тим да је на локацији </w:t>
      </w:r>
      <w:r w:rsidR="00702605" w:rsidRPr="00F42CC5">
        <w:rPr>
          <w:rFonts w:ascii="Times New Roman" w:hAnsi="Times New Roman" w:cs="Times New Roman"/>
          <w:sz w:val="24"/>
          <w:szCs w:val="24"/>
          <w:lang w:val="sr-Cyrl-CS"/>
        </w:rPr>
        <w:t>''</w:t>
      </w:r>
      <w:r w:rsidR="00702605">
        <w:rPr>
          <w:rFonts w:ascii="Times New Roman" w:hAnsi="Times New Roman" w:cs="Times New Roman"/>
          <w:sz w:val="24"/>
          <w:szCs w:val="24"/>
          <w:lang w:val="sr-Cyrl-CS"/>
        </w:rPr>
        <w:t>Топлана</w:t>
      </w:r>
      <w:r w:rsidR="00702605" w:rsidRPr="00F42CC5">
        <w:rPr>
          <w:rFonts w:ascii="Times New Roman" w:hAnsi="Times New Roman" w:cs="Times New Roman"/>
          <w:sz w:val="24"/>
          <w:szCs w:val="24"/>
          <w:lang w:val="sr-Cyrl-CS"/>
        </w:rPr>
        <w:t>''</w:t>
      </w:r>
      <w:r w:rsidR="00702605">
        <w:rPr>
          <w:rFonts w:ascii="Times New Roman" w:hAnsi="Times New Roman" w:cs="Times New Roman"/>
          <w:sz w:val="24"/>
          <w:szCs w:val="24"/>
          <w:lang w:val="sr-Cyrl-CS"/>
        </w:rPr>
        <w:t xml:space="preserve"> током грејне сезоне концентрација очекивано виша. </w:t>
      </w:r>
      <w:r w:rsidRPr="00F42CC5">
        <w:rPr>
          <w:rFonts w:ascii="Times New Roman" w:hAnsi="Times New Roman" w:cs="Times New Roman"/>
          <w:sz w:val="24"/>
          <w:szCs w:val="24"/>
          <w:lang w:val="sr-Cyrl-CS"/>
        </w:rPr>
        <w:t>На об</w:t>
      </w:r>
      <w:r w:rsidR="00E933CF">
        <w:rPr>
          <w:rFonts w:ascii="Times New Roman" w:hAnsi="Times New Roman" w:cs="Times New Roman"/>
          <w:sz w:val="24"/>
          <w:szCs w:val="24"/>
          <w:lang w:val="sr-Cyrl-CS"/>
        </w:rPr>
        <w:t>ј</w:t>
      </w:r>
      <w:r w:rsidRPr="00F42CC5">
        <w:rPr>
          <w:rFonts w:ascii="Times New Roman" w:hAnsi="Times New Roman" w:cs="Times New Roman"/>
          <w:sz w:val="24"/>
          <w:szCs w:val="24"/>
          <w:lang w:val="sr-Cyrl-CS"/>
        </w:rPr>
        <w:t xml:space="preserve">е локације концентрација УТМ није </w:t>
      </w:r>
      <w:r w:rsidR="008E60B3" w:rsidRPr="00F42CC5">
        <w:rPr>
          <w:rFonts w:ascii="Times New Roman" w:hAnsi="Times New Roman" w:cs="Times New Roman"/>
          <w:sz w:val="24"/>
          <w:szCs w:val="24"/>
          <w:lang w:val="sr-Cyrl-CS"/>
        </w:rPr>
        <w:t xml:space="preserve"> </w:t>
      </w:r>
      <w:r w:rsidRPr="00F42CC5">
        <w:rPr>
          <w:rFonts w:ascii="Times New Roman" w:hAnsi="Times New Roman" w:cs="Times New Roman"/>
          <w:sz w:val="24"/>
          <w:szCs w:val="24"/>
          <w:lang w:val="sr-Cyrl-CS"/>
        </w:rPr>
        <w:t xml:space="preserve">прекорачила максималну дозвољену вриједност концентрације за календарску годину прописану Уредбом о вриједностима квалитета ваздуха (Службени гласник Републике Српске број 124/12). </w:t>
      </w:r>
      <w:r w:rsidR="00702605">
        <w:rPr>
          <w:rFonts w:ascii="Times New Roman" w:hAnsi="Times New Roman" w:cs="Times New Roman"/>
          <w:sz w:val="24"/>
          <w:szCs w:val="24"/>
          <w:lang w:val="sr-Cyrl-CS"/>
        </w:rPr>
        <w:t>Мора се напоменути да мјерењима није обухваћен мјесец јануар 2025. године, када се очекују високе концентрације мјереног полутанта због грејне сезоне</w:t>
      </w:r>
      <w:r w:rsidRPr="00F42CC5">
        <w:rPr>
          <w:rFonts w:ascii="Times New Roman" w:hAnsi="Times New Roman" w:cs="Times New Roman"/>
          <w:sz w:val="24"/>
          <w:szCs w:val="24"/>
          <w:lang w:val="sr-Cyrl-CS"/>
        </w:rPr>
        <w:t>.</w:t>
      </w:r>
    </w:p>
    <w:p w:rsidR="0099346D" w:rsidRPr="00F42CC5" w:rsidRDefault="0099346D" w:rsidP="0099346D">
      <w:pPr>
        <w:pStyle w:val="ListParagraph"/>
        <w:ind w:left="284"/>
        <w:jc w:val="both"/>
        <w:rPr>
          <w:rFonts w:ascii="Times New Roman" w:hAnsi="Times New Roman" w:cs="Times New Roman"/>
          <w:sz w:val="24"/>
          <w:szCs w:val="24"/>
          <w:lang w:val="sr-Cyrl-CS"/>
        </w:rPr>
      </w:pPr>
    </w:p>
    <w:p w:rsidR="0099346D" w:rsidRPr="00F42CC5" w:rsidRDefault="0099346D" w:rsidP="0099346D">
      <w:pPr>
        <w:pStyle w:val="ListParagraph"/>
        <w:numPr>
          <w:ilvl w:val="0"/>
          <w:numId w:val="17"/>
        </w:numPr>
        <w:spacing w:after="0" w:line="240" w:lineRule="auto"/>
        <w:ind w:left="284"/>
        <w:jc w:val="both"/>
        <w:rPr>
          <w:rFonts w:ascii="Times New Roman" w:hAnsi="Times New Roman" w:cs="Times New Roman"/>
          <w:sz w:val="24"/>
          <w:szCs w:val="24"/>
          <w:lang w:val="sr-Cyrl-CS"/>
        </w:rPr>
      </w:pPr>
      <w:r w:rsidRPr="00F42CC5">
        <w:rPr>
          <w:rFonts w:ascii="Times New Roman" w:hAnsi="Times New Roman" w:cs="Times New Roman"/>
          <w:sz w:val="24"/>
          <w:szCs w:val="24"/>
          <w:lang w:val="sr-Cyrl-CS"/>
        </w:rPr>
        <w:lastRenderedPageBreak/>
        <w:t xml:space="preserve">Концентрације кадмијума, арсена и никла у ваздуху мјерене на локацијама су биле испод циљане вриједност прописану Уредбом о вриједностима квалитета ваздуха („Службени гласник Републике Српске“, бр. 124/12). Концентрација олова је била испод граничне годишње концентрације прописане наведеном Уредбом. </w:t>
      </w:r>
    </w:p>
    <w:p w:rsidR="0099346D" w:rsidRPr="00F42CC5" w:rsidRDefault="0099346D" w:rsidP="0099346D">
      <w:pPr>
        <w:pStyle w:val="ListParagraph"/>
        <w:ind w:left="284"/>
        <w:jc w:val="both"/>
        <w:rPr>
          <w:rFonts w:ascii="Times New Roman" w:hAnsi="Times New Roman" w:cs="Times New Roman"/>
          <w:sz w:val="24"/>
          <w:szCs w:val="24"/>
          <w:lang w:val="sr-Cyrl-CS"/>
        </w:rPr>
      </w:pPr>
    </w:p>
    <w:p w:rsidR="0099346D" w:rsidRPr="00F42CC5" w:rsidRDefault="0099346D" w:rsidP="0099346D">
      <w:pPr>
        <w:pStyle w:val="ListParagraph"/>
        <w:numPr>
          <w:ilvl w:val="0"/>
          <w:numId w:val="17"/>
        </w:numPr>
        <w:spacing w:after="0" w:line="240" w:lineRule="auto"/>
        <w:jc w:val="both"/>
        <w:rPr>
          <w:rFonts w:ascii="Times New Roman" w:hAnsi="Times New Roman" w:cs="Times New Roman"/>
          <w:sz w:val="24"/>
          <w:szCs w:val="24"/>
          <w:lang w:val="sr-Cyrl-CS"/>
        </w:rPr>
      </w:pPr>
      <w:r w:rsidRPr="00F42CC5">
        <w:rPr>
          <w:rFonts w:ascii="Times New Roman" w:hAnsi="Times New Roman" w:cs="Times New Roman"/>
          <w:sz w:val="24"/>
          <w:szCs w:val="24"/>
          <w:lang w:val="sr-Cyrl-CS"/>
        </w:rPr>
        <w:t>Концентрација бензена је била испод граничне годишње концентрације прописане наведеном Уредбом о вриједностима квалитета ваздуха (Службени гласник Републике Српске број 124/12) није ниједном прекорачена у посматраном периоду.</w:t>
      </w:r>
    </w:p>
    <w:p w:rsidR="00C437D8" w:rsidRPr="00F42CC5" w:rsidRDefault="00C437D8" w:rsidP="00C437D8">
      <w:pPr>
        <w:pStyle w:val="Heading1"/>
        <w:rPr>
          <w:rFonts w:ascii="Times New Roman" w:hAnsi="Times New Roman" w:cs="Times New Roman"/>
          <w:color w:val="auto"/>
          <w:sz w:val="24"/>
          <w:szCs w:val="24"/>
          <w:lang w:val="sr-Cyrl-CS"/>
        </w:rPr>
      </w:pPr>
      <w:bookmarkStart w:id="1" w:name="_Toc124772108"/>
      <w:r w:rsidRPr="00F42CC5">
        <w:rPr>
          <w:rFonts w:ascii="Times New Roman" w:hAnsi="Times New Roman" w:cs="Times New Roman"/>
          <w:color w:val="auto"/>
          <w:sz w:val="24"/>
          <w:szCs w:val="24"/>
          <w:lang w:val="sr-Cyrl-CS"/>
        </w:rPr>
        <w:t>ПРЕПОРУКЕ</w:t>
      </w:r>
      <w:bookmarkEnd w:id="1"/>
    </w:p>
    <w:p w:rsidR="00C437D8" w:rsidRPr="00F42CC5" w:rsidRDefault="00C437D8" w:rsidP="00C437D8">
      <w:pPr>
        <w:jc w:val="both"/>
        <w:rPr>
          <w:rFonts w:ascii="Times New Roman" w:hAnsi="Times New Roman" w:cs="Times New Roman"/>
          <w:sz w:val="24"/>
          <w:szCs w:val="24"/>
          <w:lang w:val="sr-Cyrl-CS"/>
        </w:rPr>
      </w:pPr>
    </w:p>
    <w:p w:rsidR="005356E7" w:rsidRDefault="00C437D8" w:rsidP="00C437D8">
      <w:pPr>
        <w:jc w:val="both"/>
        <w:rPr>
          <w:rFonts w:ascii="Times New Roman" w:hAnsi="Times New Roman" w:cs="Times New Roman"/>
          <w:sz w:val="24"/>
          <w:szCs w:val="24"/>
          <w:lang w:val="sr-Cyrl-CS"/>
        </w:rPr>
      </w:pPr>
      <w:r w:rsidRPr="00F42CC5">
        <w:rPr>
          <w:rFonts w:ascii="Times New Roman" w:hAnsi="Times New Roman" w:cs="Times New Roman"/>
          <w:sz w:val="24"/>
          <w:szCs w:val="24"/>
          <w:lang w:val="sr-Cyrl-CS"/>
        </w:rPr>
        <w:t xml:space="preserve">Прегледом концентрација мјерених загађујућих супстанци у ваздуху, можемо извући закључак да на квалитет ваздуха у највећој мјери зависи од гријања и локалних ложишта. У околини локације </w:t>
      </w:r>
      <w:r w:rsidR="00B639F3"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Топлан</w:t>
      </w:r>
      <w:r w:rsidR="00B639F3">
        <w:rPr>
          <w:rFonts w:ascii="Times New Roman" w:hAnsi="Times New Roman" w:cs="Times New Roman"/>
          <w:sz w:val="24"/>
          <w:szCs w:val="24"/>
          <w:lang w:val="sr-Cyrl-CS"/>
        </w:rPr>
        <w:t>а</w:t>
      </w:r>
      <w:r w:rsidR="00B639F3" w:rsidRPr="00F42CC5">
        <w:rPr>
          <w:rFonts w:ascii="Times New Roman" w:hAnsi="Times New Roman" w:cs="Times New Roman"/>
          <w:sz w:val="24"/>
          <w:szCs w:val="24"/>
          <w:lang w:val="sr-Cyrl-CS"/>
        </w:rPr>
        <w:t>''</w:t>
      </w:r>
      <w:r w:rsidRPr="00F42CC5">
        <w:rPr>
          <w:rFonts w:ascii="Times New Roman" w:hAnsi="Times New Roman" w:cs="Times New Roman"/>
          <w:sz w:val="24"/>
          <w:szCs w:val="24"/>
          <w:lang w:val="sr-Cyrl-CS"/>
        </w:rPr>
        <w:t xml:space="preserve">, поред рада Градске топлане, евидентирана су и друга ложишта у предузећима, као и у стамбеним зградама који нису прикључени на Градску топлану односно централни систем гријања. Увођењем друге врсте енергента у рад Градске топлане (у односу на угаљ који се сада користи) те развојем централног система гријања, те стимулисања физичких лица да пређу на друге енергенте у односу на угаљ који се највише користи, у многоме би се побољшао квалитет ваздуха током зимских мјесеци на подручју градске зоне у Бијељини. </w:t>
      </w:r>
      <w:r w:rsidR="002B7850">
        <w:rPr>
          <w:rFonts w:ascii="Times New Roman" w:hAnsi="Times New Roman" w:cs="Times New Roman"/>
          <w:sz w:val="24"/>
          <w:szCs w:val="24"/>
          <w:lang w:val="sr-Cyrl-CS"/>
        </w:rPr>
        <w:t xml:space="preserve">На локацији </w:t>
      </w:r>
      <w:r w:rsidR="002B7850" w:rsidRPr="00F42CC5">
        <w:rPr>
          <w:rFonts w:ascii="Times New Roman" w:hAnsi="Times New Roman" w:cs="Times New Roman"/>
          <w:sz w:val="24"/>
          <w:szCs w:val="24"/>
          <w:lang w:val="sr-Cyrl-CS"/>
        </w:rPr>
        <w:t>''</w:t>
      </w:r>
      <w:r w:rsidR="002B7850">
        <w:rPr>
          <w:rFonts w:ascii="Times New Roman" w:hAnsi="Times New Roman" w:cs="Times New Roman"/>
          <w:sz w:val="24"/>
          <w:szCs w:val="24"/>
          <w:lang w:val="sr-Cyrl-CS"/>
        </w:rPr>
        <w:t>Центар</w:t>
      </w:r>
      <w:r w:rsidR="002B7850" w:rsidRPr="00F42CC5">
        <w:rPr>
          <w:rFonts w:ascii="Times New Roman" w:hAnsi="Times New Roman" w:cs="Times New Roman"/>
          <w:sz w:val="24"/>
          <w:szCs w:val="24"/>
          <w:lang w:val="sr-Cyrl-CS"/>
        </w:rPr>
        <w:t>''</w:t>
      </w:r>
      <w:r w:rsidR="002B7850">
        <w:rPr>
          <w:rFonts w:ascii="Times New Roman" w:hAnsi="Times New Roman" w:cs="Times New Roman"/>
          <w:sz w:val="24"/>
          <w:szCs w:val="24"/>
          <w:lang w:val="sr-Cyrl-CS"/>
        </w:rPr>
        <w:t xml:space="preserve"> у периоду 03-26.06.2025. године није вршено мјерење због проблема са преносом података. На локацији </w:t>
      </w:r>
      <w:r w:rsidR="002B7850" w:rsidRPr="00F42CC5">
        <w:rPr>
          <w:rFonts w:ascii="Times New Roman" w:hAnsi="Times New Roman" w:cs="Times New Roman"/>
          <w:sz w:val="24"/>
          <w:szCs w:val="24"/>
          <w:lang w:val="sr-Cyrl-CS"/>
        </w:rPr>
        <w:t>''</w:t>
      </w:r>
      <w:r w:rsidR="002B7850">
        <w:rPr>
          <w:rFonts w:ascii="Times New Roman" w:hAnsi="Times New Roman" w:cs="Times New Roman"/>
          <w:sz w:val="24"/>
          <w:szCs w:val="24"/>
          <w:lang w:val="sr-Cyrl-CS"/>
        </w:rPr>
        <w:t>Топлана</w:t>
      </w:r>
      <w:r w:rsidR="002B7850" w:rsidRPr="00F42CC5">
        <w:rPr>
          <w:rFonts w:ascii="Times New Roman" w:hAnsi="Times New Roman" w:cs="Times New Roman"/>
          <w:sz w:val="24"/>
          <w:szCs w:val="24"/>
          <w:lang w:val="sr-Cyrl-CS"/>
        </w:rPr>
        <w:t>''</w:t>
      </w:r>
      <w:r w:rsidR="002B7850">
        <w:rPr>
          <w:rFonts w:ascii="Times New Roman" w:hAnsi="Times New Roman" w:cs="Times New Roman"/>
          <w:sz w:val="24"/>
          <w:szCs w:val="24"/>
          <w:lang w:val="sr-Cyrl-CS"/>
        </w:rPr>
        <w:t xml:space="preserve"> у периоду 08.07-22.09.2025. године није било мјерења због проблема са снабдијевањем </w:t>
      </w:r>
      <w:r w:rsidR="002B7850" w:rsidRPr="00F42CC5">
        <w:rPr>
          <w:rFonts w:ascii="Times New Roman" w:hAnsi="Times New Roman" w:cs="Times New Roman"/>
          <w:sz w:val="24"/>
          <w:szCs w:val="24"/>
          <w:lang w:val="sr-Cyrl-CS"/>
        </w:rPr>
        <w:t>''</w:t>
      </w:r>
      <w:r w:rsidR="002B7850">
        <w:rPr>
          <w:rFonts w:ascii="Times New Roman" w:hAnsi="Times New Roman" w:cs="Times New Roman"/>
          <w:sz w:val="24"/>
          <w:szCs w:val="24"/>
          <w:lang w:val="sr-Cyrl-CS"/>
        </w:rPr>
        <w:t>Топлане</w:t>
      </w:r>
      <w:r w:rsidR="002B7850" w:rsidRPr="00F42CC5">
        <w:rPr>
          <w:rFonts w:ascii="Times New Roman" w:hAnsi="Times New Roman" w:cs="Times New Roman"/>
          <w:sz w:val="24"/>
          <w:szCs w:val="24"/>
          <w:lang w:val="sr-Cyrl-CS"/>
        </w:rPr>
        <w:t>''</w:t>
      </w:r>
      <w:r w:rsidR="002B7850">
        <w:rPr>
          <w:rFonts w:ascii="Times New Roman" w:hAnsi="Times New Roman" w:cs="Times New Roman"/>
          <w:sz w:val="24"/>
          <w:szCs w:val="24"/>
          <w:lang w:val="sr-Cyrl-CS"/>
        </w:rPr>
        <w:t xml:space="preserve"> електричном енергијом. Мјерењима нису обухваћени мјесеци јануар и фебруар, те март до 25.03.2025. године.</w:t>
      </w:r>
    </w:p>
    <w:p w:rsidR="005356E7" w:rsidRPr="005356E7" w:rsidRDefault="005356E7" w:rsidP="00C437D8">
      <w:pPr>
        <w:jc w:val="both"/>
        <w:rPr>
          <w:rFonts w:ascii="Times New Roman" w:hAnsi="Times New Roman" w:cs="Times New Roman"/>
          <w:b/>
          <w:sz w:val="24"/>
          <w:szCs w:val="24"/>
          <w:lang w:val="sr-Cyrl-BA"/>
        </w:rPr>
      </w:pPr>
      <w:r w:rsidRPr="005356E7">
        <w:rPr>
          <w:rFonts w:ascii="Times New Roman" w:hAnsi="Times New Roman" w:cs="Times New Roman"/>
          <w:b/>
          <w:sz w:val="24"/>
          <w:szCs w:val="24"/>
          <w:lang w:val="sr-Cyrl-BA"/>
        </w:rPr>
        <w:t xml:space="preserve">Мјере побољшања енергетске ефикасности </w:t>
      </w:r>
    </w:p>
    <w:p w:rsidR="00422ACA" w:rsidRDefault="00422ACA" w:rsidP="00C437D8">
      <w:pPr>
        <w:jc w:val="both"/>
        <w:rPr>
          <w:rFonts w:ascii="Times New Roman" w:hAnsi="Times New Roman" w:cs="Times New Roman"/>
          <w:sz w:val="24"/>
          <w:szCs w:val="24"/>
          <w:lang w:val="sr-Cyrl-BA"/>
        </w:rPr>
      </w:pPr>
      <w:r>
        <w:rPr>
          <w:rFonts w:ascii="Times New Roman" w:hAnsi="Times New Roman" w:cs="Times New Roman"/>
          <w:sz w:val="24"/>
          <w:szCs w:val="24"/>
          <w:lang w:val="sr-Cyrl-BA"/>
        </w:rPr>
        <w:t>Град Бијељина је увео суфинансирање мјера побољшања енергетске ефикасности кроз замјену постојећег система гријања за употребу топлотне пумпе. У 2024. и 2025. години су објављени Јавни позиви за индивидуалне стамбене објекте и заједнице етажних власника</w:t>
      </w:r>
      <w:r w:rsidR="00DA5E05">
        <w:rPr>
          <w:rFonts w:ascii="Times New Roman" w:hAnsi="Times New Roman" w:cs="Times New Roman"/>
          <w:sz w:val="24"/>
          <w:szCs w:val="24"/>
          <w:lang w:val="sr-Cyrl-BA"/>
        </w:rPr>
        <w:t>.</w:t>
      </w:r>
      <w:r w:rsidR="00CF7523">
        <w:rPr>
          <w:rFonts w:ascii="Times New Roman" w:hAnsi="Times New Roman" w:cs="Times New Roman"/>
          <w:sz w:val="24"/>
          <w:szCs w:val="24"/>
          <w:lang w:val="sr-Cyrl-BA"/>
        </w:rPr>
        <w:t xml:space="preserve"> Корисници су остварили право на суфинансирање до 30% од вриједности трошкова за набавку и уградњу топлотне пумпе</w:t>
      </w:r>
      <w:r w:rsidR="00DA5E05">
        <w:rPr>
          <w:rFonts w:ascii="Times New Roman" w:hAnsi="Times New Roman" w:cs="Times New Roman"/>
          <w:sz w:val="24"/>
          <w:szCs w:val="24"/>
          <w:lang w:val="sr-Cyrl-BA"/>
        </w:rPr>
        <w:t xml:space="preserve">, али не више од 6.000,00 КМ за уграђену топлотну пумпу по систему вода-вода и до 30% вриједности трошкова за набавку </w:t>
      </w:r>
      <w:r w:rsidR="00582712">
        <w:rPr>
          <w:rFonts w:ascii="Times New Roman" w:hAnsi="Times New Roman" w:cs="Times New Roman"/>
          <w:sz w:val="24"/>
          <w:szCs w:val="24"/>
          <w:lang w:val="sr-Cyrl-BA"/>
        </w:rPr>
        <w:t>и уградњу топлотне пумпе, али не више од 4.000,00 КМ за уграђену топлотну пумпу по систему ваздух-вода. Заједнице етажних власника су након реализације мјера остварили право на суфинансирање до 30% од вриједности трошкова за набавку и уградњу топлотне пумпе, али не више од 28.000,00 КМ.</w:t>
      </w:r>
      <w:r w:rsidR="00CF7523">
        <w:rPr>
          <w:rFonts w:ascii="Times New Roman" w:hAnsi="Times New Roman" w:cs="Times New Roman"/>
          <w:sz w:val="24"/>
          <w:szCs w:val="24"/>
          <w:lang w:val="sr-Cyrl-BA"/>
        </w:rPr>
        <w:t xml:space="preserve"> </w:t>
      </w:r>
      <w:r>
        <w:rPr>
          <w:rFonts w:ascii="Times New Roman" w:hAnsi="Times New Roman" w:cs="Times New Roman"/>
          <w:sz w:val="24"/>
          <w:szCs w:val="24"/>
          <w:lang w:val="sr-Cyrl-BA"/>
        </w:rPr>
        <w:t xml:space="preserve">Циљ </w:t>
      </w:r>
      <w:r w:rsidR="0091698C">
        <w:rPr>
          <w:rFonts w:ascii="Times New Roman" w:hAnsi="Times New Roman" w:cs="Times New Roman"/>
          <w:sz w:val="24"/>
          <w:szCs w:val="24"/>
          <w:lang w:val="sr-Cyrl-BA"/>
        </w:rPr>
        <w:t>овог пројекта се огледа у смањењу емисија чврстих честица и гасова с ефектом стаклене баште.</w:t>
      </w:r>
      <w:r w:rsidR="00CF7523">
        <w:rPr>
          <w:rFonts w:ascii="Times New Roman" w:hAnsi="Times New Roman" w:cs="Times New Roman"/>
          <w:sz w:val="24"/>
          <w:szCs w:val="24"/>
          <w:lang w:val="sr-Cyrl-BA"/>
        </w:rPr>
        <w:t xml:space="preserve"> Након спроведених Јавних позива и реализованих мјера, изведен је закључак да се смањењем употребе енергије, односно огрјевног материјала који у највећем степену загађује ваздух директно доприноси побољшању квалитета ваздуха. У 2024. години је одобрено суфинансирање за 77 </w:t>
      </w:r>
      <w:r w:rsidR="00CF7523">
        <w:rPr>
          <w:rFonts w:ascii="Times New Roman" w:hAnsi="Times New Roman" w:cs="Times New Roman"/>
          <w:sz w:val="24"/>
          <w:szCs w:val="24"/>
          <w:lang w:val="sr-Cyrl-BA"/>
        </w:rPr>
        <w:lastRenderedPageBreak/>
        <w:t>физичких лица у категорији индивидуалних објеката и 1 заједници етажних власника.</w:t>
      </w:r>
      <w:r w:rsidR="00582712">
        <w:rPr>
          <w:rFonts w:ascii="Times New Roman" w:hAnsi="Times New Roman" w:cs="Times New Roman"/>
          <w:sz w:val="24"/>
          <w:szCs w:val="24"/>
          <w:lang w:val="sr-Cyrl-BA"/>
        </w:rPr>
        <w:t xml:space="preserve"> У 2025. години је одобрено </w:t>
      </w:r>
      <w:r w:rsidR="00CE11A7">
        <w:rPr>
          <w:rFonts w:ascii="Times New Roman" w:hAnsi="Times New Roman" w:cs="Times New Roman"/>
          <w:sz w:val="24"/>
          <w:szCs w:val="24"/>
          <w:lang w:val="sr-Cyrl-BA"/>
        </w:rPr>
        <w:t>суфинансирање за 78 индивидуалних објеката и 3 заједнице етажних власника.</w:t>
      </w:r>
    </w:p>
    <w:p w:rsidR="005356E7" w:rsidRPr="005356E7" w:rsidRDefault="005356E7" w:rsidP="00C437D8">
      <w:pPr>
        <w:jc w:val="both"/>
        <w:rPr>
          <w:rFonts w:ascii="Times New Roman" w:hAnsi="Times New Roman" w:cs="Times New Roman"/>
          <w:b/>
          <w:sz w:val="24"/>
          <w:szCs w:val="24"/>
          <w:lang w:val="sr-Cyrl-BA"/>
        </w:rPr>
      </w:pPr>
      <w:r w:rsidRPr="005356E7">
        <w:rPr>
          <w:rFonts w:ascii="Times New Roman" w:hAnsi="Times New Roman" w:cs="Times New Roman"/>
          <w:b/>
          <w:sz w:val="24"/>
          <w:szCs w:val="24"/>
          <w:lang w:val="sr-Cyrl-BA"/>
        </w:rPr>
        <w:t>Извјештавање о мјерењу аерозагађења у реалном времену</w:t>
      </w:r>
    </w:p>
    <w:p w:rsidR="006731C6" w:rsidRPr="00422ACA" w:rsidRDefault="006731C6" w:rsidP="00C437D8">
      <w:pPr>
        <w:jc w:val="both"/>
        <w:rPr>
          <w:rFonts w:ascii="Times New Roman" w:hAnsi="Times New Roman" w:cs="Times New Roman"/>
          <w:sz w:val="24"/>
          <w:szCs w:val="24"/>
          <w:lang w:val="sr-Cyrl-BA"/>
        </w:rPr>
      </w:pPr>
      <w:r>
        <w:rPr>
          <w:rFonts w:ascii="Times New Roman" w:hAnsi="Times New Roman" w:cs="Times New Roman"/>
          <w:sz w:val="24"/>
          <w:szCs w:val="24"/>
          <w:lang w:val="sr-Cyrl-BA"/>
        </w:rPr>
        <w:t>Од 2025. године становници Града Бијељина могу пратити податке о квалитету ваздуха у реалном времену, како би у сваком тренутку имали тачне информације  о нивоу загађења у нашем граду.</w:t>
      </w:r>
      <w:r w:rsidR="00A23722">
        <w:rPr>
          <w:rFonts w:ascii="Times New Roman" w:hAnsi="Times New Roman" w:cs="Times New Roman"/>
          <w:sz w:val="24"/>
          <w:szCs w:val="24"/>
          <w:lang w:val="sr-Cyrl-BA"/>
        </w:rPr>
        <w:t xml:space="preserve">  </w:t>
      </w:r>
      <w:r w:rsidR="0083133D">
        <w:rPr>
          <w:rFonts w:ascii="Times New Roman" w:hAnsi="Times New Roman" w:cs="Times New Roman"/>
          <w:sz w:val="24"/>
          <w:szCs w:val="24"/>
          <w:lang w:val="sr-Cyrl-BA"/>
        </w:rPr>
        <w:t>Уговор је склопљен са Јавном научноистаживачком установом Институт за заштиту и екологију Републике Српске, Бања Лука. Приказ података мјерења свих параметара квалитета ваздуха и метеоролошких параметара (тренутна вриједност, последњих сат времена и последњих 24 часа) су постављени на сајт Града Бијељина.</w:t>
      </w:r>
    </w:p>
    <w:p w:rsidR="00210F62" w:rsidRPr="00F42CC5" w:rsidRDefault="004D7D0A" w:rsidP="004D7D0A">
      <w:pPr>
        <w:jc w:val="both"/>
        <w:rPr>
          <w:rFonts w:ascii="Times New Roman" w:hAnsi="Times New Roman" w:cs="Times New Roman"/>
          <w:b/>
          <w:sz w:val="24"/>
          <w:szCs w:val="24"/>
        </w:rPr>
      </w:pPr>
      <w:r w:rsidRPr="00F42CC5">
        <w:rPr>
          <w:rFonts w:ascii="Times New Roman" w:hAnsi="Times New Roman" w:cs="Times New Roman"/>
          <w:b/>
          <w:sz w:val="24"/>
          <w:szCs w:val="24"/>
        </w:rPr>
        <w:t>Заштита од буке</w:t>
      </w:r>
      <w:r w:rsidR="00210F62" w:rsidRPr="00F42CC5">
        <w:rPr>
          <w:rFonts w:ascii="Times New Roman" w:hAnsi="Times New Roman" w:cs="Times New Roman"/>
          <w:b/>
          <w:sz w:val="24"/>
          <w:szCs w:val="24"/>
        </w:rPr>
        <w:t xml:space="preserve">                                                                                                                                                                                                                                                                                                                                                                                                                                                                                                                                                                                                                                                                                                                                                                                                                                                                                                                                                                                                                                                                                                                                                                                                                                                                                                              </w:t>
      </w:r>
    </w:p>
    <w:p w:rsidR="00CC089B" w:rsidRDefault="00CC089B" w:rsidP="00760413">
      <w:pPr>
        <w:tabs>
          <w:tab w:val="left" w:pos="709"/>
        </w:tabs>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       </w:t>
      </w:r>
      <w:r w:rsidR="00FF0DB7">
        <w:rPr>
          <w:rFonts w:ascii="Times New Roman" w:hAnsi="Times New Roman" w:cs="Times New Roman"/>
          <w:sz w:val="24"/>
          <w:szCs w:val="24"/>
          <w:lang w:val="sr-Cyrl-BA"/>
        </w:rPr>
        <w:t xml:space="preserve"> </w:t>
      </w:r>
      <w:r>
        <w:rPr>
          <w:rFonts w:ascii="Times New Roman" w:hAnsi="Times New Roman" w:cs="Times New Roman"/>
          <w:sz w:val="24"/>
          <w:szCs w:val="24"/>
          <w:lang w:val="sr-Cyrl-BA"/>
        </w:rPr>
        <w:t xml:space="preserve">    Бука представља један од значајнијих комуналних и еколошких проблема на подручју Града Бијељина, посебно у урбаним зонама са повећаном фреквенцијом саобраћаја, угоститељских објеката и грађевинских активности.</w:t>
      </w:r>
      <w:r w:rsidR="005E717D">
        <w:rPr>
          <w:rFonts w:ascii="Times New Roman" w:hAnsi="Times New Roman" w:cs="Times New Roman"/>
          <w:sz w:val="24"/>
          <w:szCs w:val="24"/>
          <w:lang w:val="sr-Cyrl-BA"/>
        </w:rPr>
        <w:t xml:space="preserve"> Бука у урбаним срединама представља један од значајних фактора који утичу на квалитет </w:t>
      </w:r>
      <w:r w:rsidR="00FF0DB7">
        <w:rPr>
          <w:rFonts w:ascii="Times New Roman" w:hAnsi="Times New Roman" w:cs="Times New Roman"/>
          <w:sz w:val="24"/>
          <w:szCs w:val="24"/>
          <w:lang w:val="sr-Cyrl-BA"/>
        </w:rPr>
        <w:t xml:space="preserve">живота становништва и стање животне средине. </w:t>
      </w:r>
    </w:p>
    <w:p w:rsidR="00627C4F" w:rsidRDefault="00FF0DB7" w:rsidP="00760413">
      <w:pPr>
        <w:tabs>
          <w:tab w:val="left" w:pos="709"/>
        </w:tabs>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            На подручју Града Бијељина највећи извори комуналне буке су друмски саобраћај, повећан број моторних возила, грађевинске активности, угоститељски објекти, као и индивидуални извори буке у насељеним зонама. Посебно изражен проблем представља интензитет саобраћаја у централном градском подручју уз фреквентне саобраћајнице. У циљу смањења негативног утицаја буке на здравље становништва и унапређење квалитета животне средине, потребно је континуирано проводити мјере превенције и контроле буке.</w:t>
      </w:r>
      <w:r w:rsidR="00BF78D3">
        <w:rPr>
          <w:rFonts w:ascii="Times New Roman" w:hAnsi="Times New Roman" w:cs="Times New Roman"/>
          <w:sz w:val="24"/>
          <w:szCs w:val="24"/>
          <w:lang w:val="sr-Cyrl-BA"/>
        </w:rPr>
        <w:t xml:space="preserve"> Једна од значајних активности која се већ реализује јесте озелењавање градских површина кроз садњу дрвореда, уређење паркова и повећање зелених појасева уз саобраћајнице. Ове активности доприносе смањењу нивоа буке, побољшањ</w:t>
      </w:r>
      <w:r w:rsidR="00627C4F">
        <w:rPr>
          <w:rFonts w:ascii="Times New Roman" w:hAnsi="Times New Roman" w:cs="Times New Roman"/>
          <w:sz w:val="24"/>
          <w:szCs w:val="24"/>
          <w:lang w:val="sr-Cyrl-BA"/>
        </w:rPr>
        <w:t>е</w:t>
      </w:r>
      <w:r w:rsidR="00BF78D3">
        <w:rPr>
          <w:rFonts w:ascii="Times New Roman" w:hAnsi="Times New Roman" w:cs="Times New Roman"/>
          <w:sz w:val="24"/>
          <w:szCs w:val="24"/>
          <w:lang w:val="sr-Cyrl-BA"/>
        </w:rPr>
        <w:t xml:space="preserve"> квалитета ваздуха и стварању угоднијег амбијента за живот грађана. Додатни допринос смањењу буке очекује се успостављањем јавног градског превоза, чији почетак је планиран од јуна текуће године. Увођењем организованог јавног превоза очекује се смањење броја индивидуалних моторних возила у саобраћају, растерећење градских улица и смањење нивоа буке у урбаним зонама. У </w:t>
      </w:r>
      <w:r w:rsidR="007A681C" w:rsidRPr="00F42CC5">
        <w:rPr>
          <w:rFonts w:ascii="Times New Roman" w:hAnsi="Times New Roman" w:cs="Times New Roman"/>
          <w:sz w:val="24"/>
          <w:szCs w:val="24"/>
        </w:rPr>
        <w:t>Граду Бијељина</w:t>
      </w:r>
      <w:r>
        <w:rPr>
          <w:rFonts w:ascii="Times New Roman" w:hAnsi="Times New Roman" w:cs="Times New Roman"/>
          <w:sz w:val="24"/>
          <w:szCs w:val="24"/>
          <w:lang w:val="sr-Cyrl-BA"/>
        </w:rPr>
        <w:t xml:space="preserve"> је</w:t>
      </w:r>
      <w:r w:rsidR="007A681C" w:rsidRPr="00F42CC5">
        <w:rPr>
          <w:rFonts w:ascii="Times New Roman" w:hAnsi="Times New Roman" w:cs="Times New Roman"/>
          <w:sz w:val="24"/>
          <w:szCs w:val="24"/>
        </w:rPr>
        <w:t xml:space="preserve"> изграђена заобилазница, тако да је теретни саобраћај измјештен изван централне градске зоне. </w:t>
      </w:r>
    </w:p>
    <w:p w:rsidR="00DB36F8" w:rsidRDefault="00627C4F" w:rsidP="00760413">
      <w:pPr>
        <w:tabs>
          <w:tab w:val="left" w:pos="709"/>
        </w:tabs>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            </w:t>
      </w:r>
      <w:r w:rsidR="00BF78D3">
        <w:rPr>
          <w:rFonts w:ascii="Times New Roman" w:hAnsi="Times New Roman" w:cs="Times New Roman"/>
          <w:sz w:val="24"/>
          <w:szCs w:val="24"/>
          <w:lang w:val="sr-Cyrl-BA"/>
        </w:rPr>
        <w:t xml:space="preserve"> Град Бијељина ће и у наредном периоду наставити активности усмјерене на унапређење система праћења и контроле буке, развој одрживог саобраћаја, повећање зелених површина и подизање свијести грађана о значају </w:t>
      </w:r>
      <w:r>
        <w:rPr>
          <w:rFonts w:ascii="Times New Roman" w:hAnsi="Times New Roman" w:cs="Times New Roman"/>
          <w:sz w:val="24"/>
          <w:szCs w:val="24"/>
          <w:lang w:val="sr-Cyrl-BA"/>
        </w:rPr>
        <w:t>заштите животне средине и смањења комуналне буке.</w:t>
      </w:r>
    </w:p>
    <w:p w:rsidR="00B374E6" w:rsidRPr="00BF78D3" w:rsidRDefault="00B374E6" w:rsidP="00760413">
      <w:pPr>
        <w:tabs>
          <w:tab w:val="left" w:pos="709"/>
        </w:tabs>
        <w:jc w:val="both"/>
        <w:rPr>
          <w:rFonts w:ascii="Times New Roman" w:hAnsi="Times New Roman" w:cs="Times New Roman"/>
          <w:sz w:val="24"/>
          <w:szCs w:val="24"/>
          <w:lang w:val="sr-Cyrl-BA"/>
        </w:rPr>
      </w:pPr>
    </w:p>
    <w:p w:rsidR="009F4E52" w:rsidRPr="00B25ADC" w:rsidRDefault="009F4E52" w:rsidP="009F4E52">
      <w:pPr>
        <w:jc w:val="both"/>
        <w:rPr>
          <w:rFonts w:ascii="Times New Roman" w:hAnsi="Times New Roman" w:cs="Times New Roman"/>
          <w:b/>
          <w:sz w:val="24"/>
          <w:szCs w:val="24"/>
        </w:rPr>
      </w:pPr>
      <w:r w:rsidRPr="00B25ADC">
        <w:rPr>
          <w:rFonts w:ascii="Times New Roman" w:hAnsi="Times New Roman" w:cs="Times New Roman"/>
          <w:b/>
          <w:sz w:val="24"/>
          <w:szCs w:val="24"/>
        </w:rPr>
        <w:lastRenderedPageBreak/>
        <w:t>Зелене површине у функцији заштите животне средине</w:t>
      </w:r>
    </w:p>
    <w:p w:rsidR="004408FA" w:rsidRPr="00E223ED" w:rsidRDefault="004408FA" w:rsidP="004408FA">
      <w:pPr>
        <w:ind w:firstLine="720"/>
        <w:jc w:val="both"/>
        <w:rPr>
          <w:rFonts w:ascii="Times New Roman" w:hAnsi="Times New Roman" w:cs="Times New Roman"/>
          <w:sz w:val="24"/>
          <w:szCs w:val="24"/>
        </w:rPr>
      </w:pPr>
      <w:r w:rsidRPr="00E223ED">
        <w:rPr>
          <w:rFonts w:ascii="Times New Roman" w:hAnsi="Times New Roman" w:cs="Times New Roman"/>
          <w:sz w:val="24"/>
          <w:szCs w:val="24"/>
        </w:rPr>
        <w:t>Зелене површине представљају важну урбанистичку компоненту за обликовање и естетско уређење и унапређење животног простора. Најзначајније зелене површине у граду су централни градски трг – Трг Краља Петра I Карађорђевића који представља најбоље обликовану и његовану зелену површину, као и Градски парк који представња оазу зеленила</w:t>
      </w:r>
      <w:r w:rsidRPr="00E223ED">
        <w:rPr>
          <w:rFonts w:ascii="Times New Roman" w:hAnsi="Times New Roman" w:cs="Times New Roman"/>
          <w:sz w:val="24"/>
          <w:szCs w:val="24"/>
          <w:lang w:val="sr-Cyrl-BA"/>
        </w:rPr>
        <w:t>.</w:t>
      </w:r>
      <w:r w:rsidRPr="00E223ED">
        <w:rPr>
          <w:rFonts w:ascii="Times New Roman" w:hAnsi="Times New Roman" w:cs="Times New Roman"/>
          <w:sz w:val="24"/>
          <w:szCs w:val="24"/>
        </w:rPr>
        <w:t xml:space="preserve"> Зелене површине се односе и на блоковско зеленило, зеленило дуж саобраћајница, скверове и многе друге.</w:t>
      </w:r>
    </w:p>
    <w:p w:rsidR="004408FA" w:rsidRPr="00E223ED" w:rsidRDefault="004408FA" w:rsidP="004408FA">
      <w:pPr>
        <w:spacing w:line="240" w:lineRule="auto"/>
        <w:jc w:val="both"/>
        <w:rPr>
          <w:rFonts w:ascii="Times New Roman" w:hAnsi="Times New Roman" w:cs="Times New Roman"/>
          <w:sz w:val="24"/>
          <w:szCs w:val="24"/>
          <w:lang w:val="sr-Cyrl-BA"/>
        </w:rPr>
      </w:pPr>
      <w:r w:rsidRPr="00E223ED">
        <w:rPr>
          <w:rFonts w:ascii="Times New Roman" w:hAnsi="Times New Roman" w:cs="Times New Roman"/>
          <w:sz w:val="24"/>
          <w:szCs w:val="24"/>
          <w:lang w:val="sr-Cyrl-BA"/>
        </w:rPr>
        <w:t xml:space="preserve">У оквиру плана унапређења и одржавања јавног зеленила на подручју Града Бијељина, обухваћене су бројне активности које утичу првенство на очувању виталности биљака, затим и активности које утичу на хигијену зелених површина под травњаком и цвјетним површинама. </w:t>
      </w:r>
    </w:p>
    <w:p w:rsidR="004408FA" w:rsidRDefault="004408FA" w:rsidP="004408FA">
      <w:pPr>
        <w:spacing w:line="240" w:lineRule="auto"/>
        <w:jc w:val="both"/>
        <w:rPr>
          <w:rFonts w:ascii="Times New Roman" w:hAnsi="Times New Roman" w:cs="Times New Roman"/>
          <w:sz w:val="24"/>
          <w:szCs w:val="24"/>
          <w:lang w:val="sr-Cyrl-BA"/>
        </w:rPr>
      </w:pPr>
      <w:r w:rsidRPr="00E223ED">
        <w:rPr>
          <w:rFonts w:ascii="Times New Roman" w:hAnsi="Times New Roman" w:cs="Times New Roman"/>
          <w:sz w:val="24"/>
          <w:szCs w:val="24"/>
          <w:lang w:val="sr-Cyrl-BA"/>
        </w:rPr>
        <w:t xml:space="preserve">Град Бијељина као наручилац услуга, је из градског буџета 2024.године предвидио издвајања средстава у износу од </w:t>
      </w:r>
      <w:r w:rsidRPr="005316B7">
        <w:rPr>
          <w:rFonts w:ascii="Times New Roman" w:hAnsi="Times New Roman" w:cs="Times New Roman"/>
          <w:sz w:val="24"/>
          <w:szCs w:val="24"/>
          <w:lang w:val="hr-HR"/>
        </w:rPr>
        <w:t>449</w:t>
      </w:r>
      <w:r w:rsidRPr="005316B7">
        <w:rPr>
          <w:rFonts w:ascii="Times New Roman" w:hAnsi="Times New Roman" w:cs="Times New Roman"/>
          <w:sz w:val="24"/>
          <w:szCs w:val="24"/>
          <w:lang w:val="sr-Cyrl-BA"/>
        </w:rPr>
        <w:t>,</w:t>
      </w:r>
      <w:r w:rsidRPr="005316B7">
        <w:rPr>
          <w:rFonts w:ascii="Times New Roman" w:hAnsi="Times New Roman" w:cs="Times New Roman"/>
          <w:sz w:val="24"/>
          <w:szCs w:val="24"/>
          <w:lang w:val="hr-HR"/>
        </w:rPr>
        <w:t xml:space="preserve">998,87 </w:t>
      </w:r>
      <w:r w:rsidRPr="005316B7">
        <w:rPr>
          <w:rFonts w:ascii="Times New Roman" w:hAnsi="Times New Roman" w:cs="Times New Roman"/>
          <w:sz w:val="24"/>
          <w:szCs w:val="24"/>
          <w:lang w:val="sr-Cyrl-BA"/>
        </w:rPr>
        <w:t>КМ</w:t>
      </w:r>
      <w:r w:rsidRPr="00E223ED">
        <w:rPr>
          <w:rFonts w:ascii="Times New Roman" w:hAnsi="Times New Roman" w:cs="Times New Roman"/>
          <w:sz w:val="24"/>
          <w:szCs w:val="24"/>
          <w:lang w:val="sr-Cyrl-BA"/>
        </w:rPr>
        <w:t xml:space="preserve"> за годишње одржавње јавног градског зелени</w:t>
      </w:r>
      <w:r w:rsidRPr="008B285C">
        <w:rPr>
          <w:rFonts w:ascii="Times New Roman" w:hAnsi="Times New Roman" w:cs="Times New Roman"/>
          <w:sz w:val="24"/>
          <w:szCs w:val="24"/>
          <w:lang w:val="sr-Cyrl-BA"/>
        </w:rPr>
        <w:t>ла</w:t>
      </w:r>
      <w:r w:rsidRPr="008B285C">
        <w:rPr>
          <w:rFonts w:ascii="Times New Roman" w:hAnsi="Times New Roman" w:cs="Times New Roman"/>
          <w:sz w:val="24"/>
          <w:szCs w:val="24"/>
          <w:lang w:val="sr-Latn-BA"/>
        </w:rPr>
        <w:t>.</w:t>
      </w:r>
    </w:p>
    <w:p w:rsidR="004408FA" w:rsidRDefault="004408FA" w:rsidP="004408FA">
      <w:pPr>
        <w:pStyle w:val="ListParagraph"/>
        <w:numPr>
          <w:ilvl w:val="0"/>
          <w:numId w:val="24"/>
        </w:numPr>
        <w:spacing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АД „Комуналац“ Бијељина – Одржавање јавног градског зеленила: </w:t>
      </w:r>
      <w:r w:rsidRPr="006E4B3B">
        <w:rPr>
          <w:rFonts w:ascii="Times New Roman" w:hAnsi="Times New Roman" w:cs="Times New Roman"/>
          <w:sz w:val="24"/>
          <w:szCs w:val="24"/>
          <w:lang w:val="sr-Cyrl-BA"/>
        </w:rPr>
        <w:t>299</w:t>
      </w:r>
      <w:r>
        <w:rPr>
          <w:rFonts w:ascii="Times New Roman" w:hAnsi="Times New Roman" w:cs="Times New Roman"/>
          <w:sz w:val="24"/>
          <w:szCs w:val="24"/>
          <w:lang w:val="sr-Cyrl-BA"/>
        </w:rPr>
        <w:t>.</w:t>
      </w:r>
      <w:r w:rsidRPr="006E4B3B">
        <w:rPr>
          <w:rFonts w:ascii="Times New Roman" w:hAnsi="Times New Roman" w:cs="Times New Roman"/>
          <w:sz w:val="24"/>
          <w:szCs w:val="24"/>
          <w:lang w:val="sr-Cyrl-BA"/>
        </w:rPr>
        <w:t>999,82КМ</w:t>
      </w:r>
    </w:p>
    <w:p w:rsidR="004408FA" w:rsidRDefault="004408FA" w:rsidP="004408FA">
      <w:pPr>
        <w:pStyle w:val="ListParagraph"/>
        <w:numPr>
          <w:ilvl w:val="0"/>
          <w:numId w:val="24"/>
        </w:numPr>
        <w:spacing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Д.О.О. „ Патриот“ Бијељина – Кошење и грабање градског парка: </w:t>
      </w:r>
      <w:r>
        <w:rPr>
          <w:rFonts w:ascii="Times New Roman" w:hAnsi="Times New Roman" w:cs="Times New Roman"/>
          <w:sz w:val="24"/>
          <w:szCs w:val="24"/>
          <w:lang w:val="hr-HR"/>
        </w:rPr>
        <w:t>149.999,05 KM</w:t>
      </w:r>
    </w:p>
    <w:p w:rsidR="004408FA" w:rsidRPr="00C44BF1" w:rsidRDefault="004408FA" w:rsidP="004408FA">
      <w:pPr>
        <w:spacing w:line="240" w:lineRule="auto"/>
        <w:ind w:left="360"/>
        <w:jc w:val="both"/>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У</w:t>
      </w:r>
      <w:r w:rsidRPr="00C44BF1">
        <w:rPr>
          <w:rFonts w:ascii="Times New Roman" w:eastAsia="Times New Roman" w:hAnsi="Times New Roman" w:cs="Times New Roman"/>
          <w:sz w:val="24"/>
          <w:szCs w:val="24"/>
        </w:rPr>
        <w:t xml:space="preserve"> току 2024. године на територији Града Бијељина реализован је значајан број активности усмјерених на уређење, одржавање и проширење јавних зелених површина, као и на унапређење урбаног зеленила и животне средине. Редовне активности обухватале су уклањање сувих дрворедних стабала, орезивање високих лишћара, уклањање сувих и неугледних грана дрвећа, кошење јавних зелених површина, окопавање цвјетних површина и дрвенастих садница, садњу једногодишњих биљака, као и редовно наводњавање биљака на подручју града.</w:t>
      </w:r>
    </w:p>
    <w:p w:rsidR="004408FA" w:rsidRPr="008B285C" w:rsidRDefault="004408FA" w:rsidP="004408FA">
      <w:p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 xml:space="preserve"> Посебно значајан сегмент активности представља реализација еколошког програма </w:t>
      </w:r>
      <w:r w:rsidRPr="008B285C">
        <w:rPr>
          <w:rFonts w:ascii="Times New Roman" w:eastAsia="Times New Roman" w:hAnsi="Times New Roman" w:cs="Times New Roman"/>
          <w:b/>
          <w:bCs/>
          <w:sz w:val="24"/>
          <w:szCs w:val="24"/>
        </w:rPr>
        <w:t>„Април – мјесец чистоће“</w:t>
      </w:r>
      <w:r w:rsidRPr="008B285C">
        <w:rPr>
          <w:rFonts w:ascii="Times New Roman" w:eastAsia="Times New Roman" w:hAnsi="Times New Roman" w:cs="Times New Roman"/>
          <w:sz w:val="24"/>
          <w:szCs w:val="24"/>
        </w:rPr>
        <w:t>, који Град Бијељина традиционално спроводи у сарадњи са еколошким удружењима, друштвено одговорним предузећима и грађанима.</w:t>
      </w:r>
    </w:p>
    <w:p w:rsidR="004408FA" w:rsidRPr="008B285C" w:rsidRDefault="004408FA" w:rsidP="004408FA">
      <w:pPr>
        <w:spacing w:before="100" w:beforeAutospacing="1" w:after="100" w:afterAutospacing="1" w:line="240" w:lineRule="auto"/>
        <w:jc w:val="both"/>
        <w:rPr>
          <w:rFonts w:ascii="Times New Roman" w:eastAsia="Times New Roman" w:hAnsi="Times New Roman" w:cs="Times New Roman"/>
          <w:sz w:val="24"/>
          <w:szCs w:val="24"/>
          <w:lang w:val="sr-Cyrl-BA"/>
        </w:rPr>
      </w:pPr>
      <w:r w:rsidRPr="008B285C">
        <w:rPr>
          <w:rFonts w:ascii="Times New Roman" w:eastAsia="Times New Roman" w:hAnsi="Times New Roman" w:cs="Times New Roman"/>
          <w:sz w:val="24"/>
          <w:szCs w:val="24"/>
        </w:rPr>
        <w:t xml:space="preserve">У оквиру програма „Април – мјесец чистоће“ током 2024. године спроведена је акција </w:t>
      </w:r>
      <w:r w:rsidRPr="008B285C">
        <w:rPr>
          <w:rFonts w:ascii="Times New Roman" w:eastAsia="Times New Roman" w:hAnsi="Times New Roman" w:cs="Times New Roman"/>
          <w:b/>
          <w:bCs/>
          <w:sz w:val="24"/>
          <w:szCs w:val="24"/>
        </w:rPr>
        <w:t>„Озеленимо Бијељину заједно“</w:t>
      </w:r>
      <w:r w:rsidRPr="008B285C">
        <w:rPr>
          <w:rFonts w:ascii="Times New Roman" w:eastAsia="Times New Roman" w:hAnsi="Times New Roman" w:cs="Times New Roman"/>
          <w:sz w:val="24"/>
          <w:szCs w:val="24"/>
        </w:rPr>
        <w:t>, у оквиру које су реконструисане постојеће зелене површине кроз заснивање нових и допуњавање постојећих дрвореда, реконструкцију зелених површина у мјесним заједницама, школским двориштима и дјечијим игралиштима.</w:t>
      </w:r>
    </w:p>
    <w:p w:rsidR="004408FA" w:rsidRPr="008B285C" w:rsidRDefault="004408FA" w:rsidP="004408FA">
      <w:pPr>
        <w:spacing w:before="100" w:beforeAutospacing="1" w:after="100" w:afterAutospacing="1" w:line="240" w:lineRule="auto"/>
        <w:jc w:val="both"/>
        <w:rPr>
          <w:rFonts w:ascii="Times New Roman" w:eastAsia="Times New Roman" w:hAnsi="Times New Roman" w:cs="Times New Roman"/>
          <w:sz w:val="24"/>
          <w:szCs w:val="24"/>
          <w:lang w:val="sr-Cyrl-BA"/>
        </w:rPr>
      </w:pPr>
      <w:r w:rsidRPr="008B285C">
        <w:rPr>
          <w:rFonts w:ascii="Times New Roman" w:eastAsia="Times New Roman" w:hAnsi="Times New Roman" w:cs="Times New Roman"/>
          <w:sz w:val="24"/>
          <w:szCs w:val="24"/>
        </w:rPr>
        <w:t xml:space="preserve">У оквиру заједничке сарадње Градске управе Града Бијељина, друштвено одговорних предузећа, еколошких удружења, активиста и грађана, остварен је значајан напредак у повећању </w:t>
      </w:r>
      <w:r w:rsidRPr="008B285C">
        <w:rPr>
          <w:rFonts w:ascii="Times New Roman" w:eastAsia="Times New Roman" w:hAnsi="Times New Roman" w:cs="Times New Roman"/>
          <w:sz w:val="24"/>
          <w:szCs w:val="24"/>
          <w:lang w:val="sr-Cyrl-BA"/>
        </w:rPr>
        <w:t xml:space="preserve">дендрофонда и креирању зелених оаза.  </w:t>
      </w:r>
    </w:p>
    <w:p w:rsidR="004408FA" w:rsidRPr="008B285C" w:rsidRDefault="004408FA" w:rsidP="004408FA">
      <w:pPr>
        <w:spacing w:before="100" w:beforeAutospacing="1" w:after="100" w:afterAutospacing="1" w:line="240" w:lineRule="auto"/>
        <w:jc w:val="both"/>
        <w:rPr>
          <w:rFonts w:ascii="Times New Roman" w:eastAsia="Times New Roman" w:hAnsi="Times New Roman" w:cs="Times New Roman"/>
          <w:sz w:val="24"/>
          <w:szCs w:val="24"/>
          <w:lang w:val="sr-Latn-BA"/>
        </w:rPr>
      </w:pPr>
      <w:r w:rsidRPr="008B285C">
        <w:rPr>
          <w:rFonts w:ascii="Times New Roman" w:eastAsia="Times New Roman" w:hAnsi="Times New Roman" w:cs="Times New Roman"/>
          <w:sz w:val="24"/>
          <w:szCs w:val="24"/>
        </w:rPr>
        <w:t xml:space="preserve">Формирањем стратешког приступа озелењавању, уз пажљиво планирање локација, избора биљних врста и функционалне намјене простора, реализовани су бројни пројекти уређења дјечијих игралишта, допуне постојећих дрвореда, заснивања нових дрвореда, као и донације садног материјала заједницама етажних власника, школским и предшколским </w:t>
      </w:r>
      <w:r w:rsidRPr="008B285C">
        <w:rPr>
          <w:rFonts w:ascii="Times New Roman" w:eastAsia="Times New Roman" w:hAnsi="Times New Roman" w:cs="Times New Roman"/>
          <w:sz w:val="24"/>
          <w:szCs w:val="24"/>
        </w:rPr>
        <w:lastRenderedPageBreak/>
        <w:t>установама</w:t>
      </w:r>
      <w:r w:rsidRPr="008B285C">
        <w:rPr>
          <w:rFonts w:ascii="Times New Roman" w:eastAsia="Times New Roman" w:hAnsi="Times New Roman" w:cs="Times New Roman"/>
          <w:sz w:val="24"/>
          <w:szCs w:val="24"/>
          <w:lang w:val="sr-Cyrl-BA"/>
        </w:rPr>
        <w:t xml:space="preserve"> кроз заједничку сарадњу са Одсјеком за локални економски развој и европске интеграције</w:t>
      </w:r>
      <w:r w:rsidRPr="008B285C">
        <w:rPr>
          <w:rFonts w:ascii="Times New Roman" w:eastAsia="Times New Roman" w:hAnsi="Times New Roman" w:cs="Times New Roman"/>
          <w:sz w:val="24"/>
          <w:szCs w:val="24"/>
        </w:rPr>
        <w:t>.</w:t>
      </w:r>
    </w:p>
    <w:p w:rsidR="004408FA" w:rsidRPr="008B285C" w:rsidRDefault="004408FA" w:rsidP="004408FA">
      <w:p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 xml:space="preserve">Током 2024. године посађено је укупно 959 </w:t>
      </w:r>
      <w:r w:rsidRPr="008B285C">
        <w:rPr>
          <w:rFonts w:ascii="Times New Roman" w:eastAsia="Times New Roman" w:hAnsi="Times New Roman" w:cs="Times New Roman"/>
          <w:sz w:val="24"/>
          <w:szCs w:val="24"/>
          <w:lang w:val="sr-Cyrl-BA"/>
        </w:rPr>
        <w:t>вишегодишњих биљака</w:t>
      </w:r>
      <w:r w:rsidRPr="008B285C">
        <w:rPr>
          <w:rFonts w:ascii="Times New Roman" w:eastAsia="Times New Roman" w:hAnsi="Times New Roman" w:cs="Times New Roman"/>
          <w:sz w:val="24"/>
          <w:szCs w:val="24"/>
        </w:rPr>
        <w:t>, а реализовани су и пројекти хортикултурног уређења дјечијих игралишта и спортских терена на више локација, и то:</w:t>
      </w:r>
    </w:p>
    <w:p w:rsidR="004408FA" w:rsidRPr="008B285C" w:rsidRDefault="004408FA" w:rsidP="004408FA">
      <w:pPr>
        <w:numPr>
          <w:ilvl w:val="0"/>
          <w:numId w:val="19"/>
        </w:num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Улица Видовданска,</w:t>
      </w:r>
    </w:p>
    <w:p w:rsidR="004408FA" w:rsidRPr="008B285C" w:rsidRDefault="004408FA" w:rsidP="004408FA">
      <w:pPr>
        <w:numPr>
          <w:ilvl w:val="0"/>
          <w:numId w:val="19"/>
        </w:num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насеље Лединци</w:t>
      </w:r>
      <w:r w:rsidRPr="008B285C">
        <w:rPr>
          <w:rFonts w:ascii="Times New Roman" w:eastAsia="Times New Roman" w:hAnsi="Times New Roman" w:cs="Times New Roman"/>
          <w:sz w:val="24"/>
          <w:szCs w:val="24"/>
          <w:lang w:val="sr-Cyrl-BA"/>
        </w:rPr>
        <w:t>,</w:t>
      </w:r>
    </w:p>
    <w:p w:rsidR="004408FA" w:rsidRPr="008B285C" w:rsidRDefault="004408FA" w:rsidP="004408FA">
      <w:pPr>
        <w:numPr>
          <w:ilvl w:val="0"/>
          <w:numId w:val="19"/>
        </w:num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Богдановић плац</w:t>
      </w:r>
      <w:r w:rsidRPr="008B285C">
        <w:rPr>
          <w:rFonts w:ascii="Times New Roman" w:eastAsia="Times New Roman" w:hAnsi="Times New Roman" w:cs="Times New Roman"/>
          <w:sz w:val="24"/>
          <w:szCs w:val="24"/>
          <w:lang w:val="sr-Cyrl-BA"/>
        </w:rPr>
        <w:t>,</w:t>
      </w:r>
    </w:p>
    <w:p w:rsidR="004408FA" w:rsidRPr="008B285C" w:rsidRDefault="004408FA" w:rsidP="004408FA">
      <w:pPr>
        <w:numPr>
          <w:ilvl w:val="0"/>
          <w:numId w:val="19"/>
        </w:num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М</w:t>
      </w:r>
      <w:r w:rsidRPr="008B285C">
        <w:rPr>
          <w:rFonts w:ascii="Times New Roman" w:eastAsia="Times New Roman" w:hAnsi="Times New Roman" w:cs="Times New Roman"/>
          <w:sz w:val="24"/>
          <w:szCs w:val="24"/>
          <w:lang w:val="sr-Cyrl-BA"/>
        </w:rPr>
        <w:t>јесна заједница</w:t>
      </w:r>
      <w:r w:rsidRPr="008B285C">
        <w:rPr>
          <w:rFonts w:ascii="Times New Roman" w:eastAsia="Times New Roman" w:hAnsi="Times New Roman" w:cs="Times New Roman"/>
          <w:sz w:val="24"/>
          <w:szCs w:val="24"/>
        </w:rPr>
        <w:t xml:space="preserve"> Нови Дворови,</w:t>
      </w:r>
    </w:p>
    <w:p w:rsidR="004408FA" w:rsidRPr="008B285C" w:rsidRDefault="004408FA" w:rsidP="004408FA">
      <w:pPr>
        <w:numPr>
          <w:ilvl w:val="0"/>
          <w:numId w:val="19"/>
        </w:num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 xml:space="preserve">школско двориште ОШ „Кнез Иво од Семберије“ </w:t>
      </w:r>
    </w:p>
    <w:p w:rsidR="004408FA" w:rsidRPr="008B285C" w:rsidRDefault="004408FA" w:rsidP="004408FA">
      <w:pPr>
        <w:numPr>
          <w:ilvl w:val="0"/>
          <w:numId w:val="19"/>
        </w:num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Пазаруша – Црњелово Доње,</w:t>
      </w:r>
    </w:p>
    <w:p w:rsidR="004408FA" w:rsidRPr="008B285C" w:rsidRDefault="004408FA" w:rsidP="004408FA">
      <w:pPr>
        <w:numPr>
          <w:ilvl w:val="0"/>
          <w:numId w:val="19"/>
        </w:num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М</w:t>
      </w:r>
      <w:r w:rsidRPr="008B285C">
        <w:rPr>
          <w:rFonts w:ascii="Times New Roman" w:eastAsia="Times New Roman" w:hAnsi="Times New Roman" w:cs="Times New Roman"/>
          <w:sz w:val="24"/>
          <w:szCs w:val="24"/>
          <w:lang w:val="sr-Cyrl-BA"/>
        </w:rPr>
        <w:t>јесна заједница</w:t>
      </w:r>
      <w:r w:rsidRPr="008B285C">
        <w:rPr>
          <w:rFonts w:ascii="Times New Roman" w:eastAsia="Times New Roman" w:hAnsi="Times New Roman" w:cs="Times New Roman"/>
          <w:sz w:val="24"/>
          <w:szCs w:val="24"/>
        </w:rPr>
        <w:t xml:space="preserve"> Бродац,</w:t>
      </w:r>
    </w:p>
    <w:p w:rsidR="004408FA" w:rsidRPr="008B285C" w:rsidRDefault="004408FA" w:rsidP="004408FA">
      <w:pPr>
        <w:numPr>
          <w:ilvl w:val="0"/>
          <w:numId w:val="19"/>
        </w:num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М</w:t>
      </w:r>
      <w:r w:rsidRPr="008B285C">
        <w:rPr>
          <w:rFonts w:ascii="Times New Roman" w:eastAsia="Times New Roman" w:hAnsi="Times New Roman" w:cs="Times New Roman"/>
          <w:sz w:val="24"/>
          <w:szCs w:val="24"/>
          <w:lang w:val="sr-Cyrl-BA"/>
        </w:rPr>
        <w:t>јесна заједница</w:t>
      </w:r>
      <w:r w:rsidRPr="008B285C">
        <w:rPr>
          <w:rFonts w:ascii="Times New Roman" w:eastAsia="Times New Roman" w:hAnsi="Times New Roman" w:cs="Times New Roman"/>
          <w:sz w:val="24"/>
          <w:szCs w:val="24"/>
        </w:rPr>
        <w:t xml:space="preserve"> Велино Село.</w:t>
      </w:r>
    </w:p>
    <w:p w:rsidR="004408FA" w:rsidRPr="008B285C" w:rsidRDefault="004408FA" w:rsidP="004408FA">
      <w:pPr>
        <w:spacing w:before="100" w:beforeAutospacing="1" w:after="100" w:afterAutospacing="1" w:line="240" w:lineRule="auto"/>
        <w:jc w:val="both"/>
        <w:rPr>
          <w:rFonts w:ascii="Times New Roman" w:eastAsia="Times New Roman" w:hAnsi="Times New Roman" w:cs="Times New Roman"/>
          <w:sz w:val="24"/>
          <w:szCs w:val="24"/>
          <w:lang w:val="sr-Cyrl-BA"/>
        </w:rPr>
      </w:pPr>
      <w:r w:rsidRPr="008B285C">
        <w:rPr>
          <w:rFonts w:ascii="Times New Roman" w:eastAsia="Times New Roman" w:hAnsi="Times New Roman" w:cs="Times New Roman"/>
          <w:sz w:val="24"/>
          <w:szCs w:val="24"/>
          <w:lang w:val="sr-Cyrl-BA"/>
        </w:rPr>
        <w:t>У заједничкој сарадњи друштвено одговорних предузећа, грађан</w:t>
      </w:r>
      <w:r>
        <w:rPr>
          <w:rFonts w:ascii="Times New Roman" w:eastAsia="Times New Roman" w:hAnsi="Times New Roman" w:cs="Times New Roman"/>
          <w:sz w:val="24"/>
          <w:szCs w:val="24"/>
          <w:lang w:val="sr-Cyrl-BA"/>
        </w:rPr>
        <w:t>а</w:t>
      </w:r>
      <w:r w:rsidRPr="008B285C">
        <w:rPr>
          <w:rFonts w:ascii="Times New Roman" w:eastAsia="Times New Roman" w:hAnsi="Times New Roman" w:cs="Times New Roman"/>
          <w:sz w:val="24"/>
          <w:szCs w:val="24"/>
          <w:lang w:val="sr-Cyrl-BA"/>
        </w:rPr>
        <w:t xml:space="preserve"> и еколошки</w:t>
      </w:r>
      <w:r>
        <w:rPr>
          <w:rFonts w:ascii="Times New Roman" w:eastAsia="Times New Roman" w:hAnsi="Times New Roman" w:cs="Times New Roman"/>
          <w:sz w:val="24"/>
          <w:szCs w:val="24"/>
          <w:lang w:val="sr-Cyrl-BA"/>
        </w:rPr>
        <w:t>х</w:t>
      </w:r>
      <w:r w:rsidRPr="008B285C">
        <w:rPr>
          <w:rFonts w:ascii="Times New Roman" w:eastAsia="Times New Roman" w:hAnsi="Times New Roman" w:cs="Times New Roman"/>
          <w:sz w:val="24"/>
          <w:szCs w:val="24"/>
          <w:lang w:val="sr-Cyrl-BA"/>
        </w:rPr>
        <w:t xml:space="preserve"> удружењ</w:t>
      </w:r>
      <w:r>
        <w:rPr>
          <w:rFonts w:ascii="Times New Roman" w:eastAsia="Times New Roman" w:hAnsi="Times New Roman" w:cs="Times New Roman"/>
          <w:sz w:val="24"/>
          <w:szCs w:val="24"/>
          <w:lang w:val="sr-Cyrl-BA"/>
        </w:rPr>
        <w:t>а</w:t>
      </w:r>
      <w:r w:rsidRPr="008B285C">
        <w:rPr>
          <w:rFonts w:ascii="Times New Roman" w:eastAsia="Times New Roman" w:hAnsi="Times New Roman" w:cs="Times New Roman"/>
          <w:sz w:val="24"/>
          <w:szCs w:val="24"/>
          <w:lang w:val="sr-Latn-BA"/>
        </w:rPr>
        <w:t xml:space="preserve">, </w:t>
      </w:r>
      <w:r w:rsidRPr="008B285C">
        <w:rPr>
          <w:rFonts w:ascii="Times New Roman" w:eastAsia="Times New Roman" w:hAnsi="Times New Roman" w:cs="Times New Roman"/>
          <w:sz w:val="24"/>
          <w:szCs w:val="24"/>
          <w:lang w:val="sr-Cyrl-BA"/>
        </w:rPr>
        <w:t>на сљедећим локацијама, посађене су вишегодишње биљке:</w:t>
      </w:r>
    </w:p>
    <w:p w:rsidR="004408FA" w:rsidRPr="008B285C" w:rsidRDefault="004408FA" w:rsidP="004408FA">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Улица Српске добровољачке гарде – 19 садница ситнолисне липе</w:t>
      </w:r>
      <w:r w:rsidRPr="008B285C">
        <w:rPr>
          <w:rFonts w:ascii="Times New Roman" w:eastAsia="Times New Roman" w:hAnsi="Times New Roman" w:cs="Times New Roman"/>
          <w:sz w:val="24"/>
          <w:szCs w:val="24"/>
          <w:lang w:val="sr-Cyrl-BA"/>
        </w:rPr>
        <w:t>,</w:t>
      </w:r>
    </w:p>
    <w:p w:rsidR="004408FA" w:rsidRPr="008B285C" w:rsidRDefault="004408FA" w:rsidP="004408FA">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Улица Сремска – 10 садница тулипановца</w:t>
      </w:r>
      <w:r w:rsidRPr="008B285C">
        <w:rPr>
          <w:rFonts w:ascii="Times New Roman" w:eastAsia="Times New Roman" w:hAnsi="Times New Roman" w:cs="Times New Roman"/>
          <w:sz w:val="24"/>
          <w:szCs w:val="24"/>
          <w:lang w:val="sr-Cyrl-BA"/>
        </w:rPr>
        <w:t>,</w:t>
      </w:r>
    </w:p>
    <w:p w:rsidR="004408FA" w:rsidRPr="008B285C" w:rsidRDefault="004408FA" w:rsidP="004408FA">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Улица Крушевачка – 23 саднице јаворолисног платана</w:t>
      </w:r>
      <w:r w:rsidRPr="008B285C">
        <w:rPr>
          <w:rFonts w:ascii="Times New Roman" w:eastAsia="Times New Roman" w:hAnsi="Times New Roman" w:cs="Times New Roman"/>
          <w:sz w:val="24"/>
          <w:szCs w:val="24"/>
          <w:lang w:val="sr-Cyrl-BA"/>
        </w:rPr>
        <w:t>,</w:t>
      </w:r>
    </w:p>
    <w:p w:rsidR="004408FA" w:rsidRPr="008B285C" w:rsidRDefault="004408FA" w:rsidP="004408FA">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Улица Милоша Обилића – 24 саднице јапанске трешње</w:t>
      </w:r>
      <w:r w:rsidRPr="008B285C">
        <w:rPr>
          <w:rFonts w:ascii="Times New Roman" w:eastAsia="Times New Roman" w:hAnsi="Times New Roman" w:cs="Times New Roman"/>
          <w:sz w:val="24"/>
          <w:szCs w:val="24"/>
          <w:lang w:val="sr-Cyrl-BA"/>
        </w:rPr>
        <w:t>,</w:t>
      </w:r>
    </w:p>
    <w:p w:rsidR="004408FA" w:rsidRPr="008B285C" w:rsidRDefault="004408FA" w:rsidP="004408FA">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Доње Црњелово – Пазаруша – 156 вишегодишњих биљака</w:t>
      </w:r>
      <w:r w:rsidRPr="008B285C">
        <w:rPr>
          <w:rFonts w:ascii="Times New Roman" w:eastAsia="Times New Roman" w:hAnsi="Times New Roman" w:cs="Times New Roman"/>
          <w:sz w:val="24"/>
          <w:szCs w:val="24"/>
          <w:lang w:val="sr-Cyrl-BA"/>
        </w:rPr>
        <w:t>,</w:t>
      </w:r>
    </w:p>
    <w:p w:rsidR="004408FA" w:rsidRPr="008B285C" w:rsidRDefault="004408FA" w:rsidP="004408FA">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Улица кнеза Иве од Семберије – 50 садница ликвидамбра</w:t>
      </w:r>
      <w:r w:rsidRPr="008B285C">
        <w:rPr>
          <w:rFonts w:ascii="Times New Roman" w:eastAsia="Times New Roman" w:hAnsi="Times New Roman" w:cs="Times New Roman"/>
          <w:sz w:val="24"/>
          <w:szCs w:val="24"/>
          <w:lang w:val="sr-Cyrl-BA"/>
        </w:rPr>
        <w:t>,</w:t>
      </w:r>
    </w:p>
    <w:p w:rsidR="004408FA" w:rsidRPr="008B285C" w:rsidRDefault="004408FA" w:rsidP="004408FA">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Шеталиште канала Дашница – 17 садница брезе</w:t>
      </w:r>
      <w:r w:rsidRPr="008B285C">
        <w:rPr>
          <w:rFonts w:ascii="Times New Roman" w:eastAsia="Times New Roman" w:hAnsi="Times New Roman" w:cs="Times New Roman"/>
          <w:sz w:val="24"/>
          <w:szCs w:val="24"/>
          <w:lang w:val="sr-Cyrl-BA"/>
        </w:rPr>
        <w:t>,</w:t>
      </w:r>
      <w:r w:rsidRPr="008B285C">
        <w:rPr>
          <w:rFonts w:ascii="Times New Roman" w:eastAsia="Times New Roman" w:hAnsi="Times New Roman" w:cs="Times New Roman"/>
          <w:sz w:val="24"/>
          <w:szCs w:val="24"/>
        </w:rPr>
        <w:t xml:space="preserve"> 1 садница ситнолисне липе</w:t>
      </w:r>
      <w:r w:rsidRPr="008B285C">
        <w:rPr>
          <w:rFonts w:ascii="Times New Roman" w:eastAsia="Times New Roman" w:hAnsi="Times New Roman" w:cs="Times New Roman"/>
          <w:sz w:val="24"/>
          <w:szCs w:val="24"/>
          <w:lang w:val="sr-Cyrl-BA"/>
        </w:rPr>
        <w:t>,</w:t>
      </w:r>
      <w:r w:rsidRPr="008B285C">
        <w:rPr>
          <w:rFonts w:ascii="Times New Roman" w:eastAsia="Times New Roman" w:hAnsi="Times New Roman" w:cs="Times New Roman"/>
          <w:sz w:val="24"/>
          <w:szCs w:val="24"/>
        </w:rPr>
        <w:t xml:space="preserve"> 8 садница јапанске џанарике</w:t>
      </w:r>
      <w:r w:rsidRPr="008B285C">
        <w:rPr>
          <w:rFonts w:ascii="Times New Roman" w:eastAsia="Times New Roman" w:hAnsi="Times New Roman" w:cs="Times New Roman"/>
          <w:sz w:val="24"/>
          <w:szCs w:val="24"/>
          <w:lang w:val="sr-Cyrl-BA"/>
        </w:rPr>
        <w:t>,</w:t>
      </w:r>
    </w:p>
    <w:p w:rsidR="004408FA" w:rsidRPr="008B285C" w:rsidRDefault="004408FA" w:rsidP="004408FA">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Мостови канала Дашница – 16 садница глициније</w:t>
      </w:r>
      <w:r w:rsidRPr="008B285C">
        <w:rPr>
          <w:rFonts w:ascii="Times New Roman" w:eastAsia="Times New Roman" w:hAnsi="Times New Roman" w:cs="Times New Roman"/>
          <w:sz w:val="24"/>
          <w:szCs w:val="24"/>
          <w:lang w:val="sr-Cyrl-BA"/>
        </w:rPr>
        <w:t>,</w:t>
      </w:r>
    </w:p>
    <w:p w:rsidR="004408FA" w:rsidRPr="008B285C" w:rsidRDefault="004408FA" w:rsidP="004408FA">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 xml:space="preserve">Улица </w:t>
      </w:r>
      <w:r w:rsidRPr="008B285C">
        <w:rPr>
          <w:rFonts w:ascii="Times New Roman" w:eastAsia="Times New Roman" w:hAnsi="Times New Roman" w:cs="Times New Roman"/>
          <w:sz w:val="24"/>
          <w:szCs w:val="24"/>
          <w:lang w:val="sr-Cyrl-BA"/>
        </w:rPr>
        <w:t>к</w:t>
      </w:r>
      <w:r w:rsidRPr="008B285C">
        <w:rPr>
          <w:rFonts w:ascii="Times New Roman" w:eastAsia="Times New Roman" w:hAnsi="Times New Roman" w:cs="Times New Roman"/>
          <w:sz w:val="24"/>
          <w:szCs w:val="24"/>
        </w:rPr>
        <w:t>омитска – 190 садница јоргована</w:t>
      </w:r>
      <w:r w:rsidRPr="008B285C">
        <w:rPr>
          <w:rFonts w:ascii="Times New Roman" w:eastAsia="Times New Roman" w:hAnsi="Times New Roman" w:cs="Times New Roman"/>
          <w:sz w:val="24"/>
          <w:szCs w:val="24"/>
          <w:lang w:val="sr-Cyrl-BA"/>
        </w:rPr>
        <w:t>,</w:t>
      </w:r>
    </w:p>
    <w:p w:rsidR="004408FA" w:rsidRPr="008B285C" w:rsidRDefault="004408FA" w:rsidP="004408FA">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 xml:space="preserve">Улица </w:t>
      </w:r>
      <w:r w:rsidRPr="008B285C">
        <w:rPr>
          <w:rFonts w:ascii="Times New Roman" w:eastAsia="Times New Roman" w:hAnsi="Times New Roman" w:cs="Times New Roman"/>
          <w:sz w:val="24"/>
          <w:szCs w:val="24"/>
          <w:lang w:val="sr-Cyrl-BA"/>
        </w:rPr>
        <w:t>н</w:t>
      </w:r>
      <w:r w:rsidRPr="008B285C">
        <w:rPr>
          <w:rFonts w:ascii="Times New Roman" w:eastAsia="Times New Roman" w:hAnsi="Times New Roman" w:cs="Times New Roman"/>
          <w:sz w:val="24"/>
          <w:szCs w:val="24"/>
        </w:rPr>
        <w:t>езнаних јунака – 5 садница пирамидалног граба</w:t>
      </w:r>
      <w:r w:rsidRPr="008B285C">
        <w:rPr>
          <w:rFonts w:ascii="Times New Roman" w:eastAsia="Times New Roman" w:hAnsi="Times New Roman" w:cs="Times New Roman"/>
          <w:sz w:val="24"/>
          <w:szCs w:val="24"/>
          <w:lang w:val="sr-Cyrl-BA"/>
        </w:rPr>
        <w:t>,</w:t>
      </w:r>
    </w:p>
    <w:p w:rsidR="004408FA" w:rsidRPr="008B285C" w:rsidRDefault="004408FA" w:rsidP="004408FA">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Улица Мајевичка – 3 саднице млеча</w:t>
      </w:r>
      <w:r w:rsidRPr="008B285C">
        <w:rPr>
          <w:rFonts w:ascii="Times New Roman" w:eastAsia="Times New Roman" w:hAnsi="Times New Roman" w:cs="Times New Roman"/>
          <w:sz w:val="24"/>
          <w:szCs w:val="24"/>
          <w:lang w:val="sr-Cyrl-BA"/>
        </w:rPr>
        <w:t>,</w:t>
      </w:r>
    </w:p>
    <w:p w:rsidR="004408FA" w:rsidRPr="008B285C" w:rsidRDefault="004408FA" w:rsidP="004408FA">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Улица Војводе Степе – 1 садница млеча</w:t>
      </w:r>
      <w:r w:rsidRPr="008B285C">
        <w:rPr>
          <w:rFonts w:ascii="Times New Roman" w:eastAsia="Times New Roman" w:hAnsi="Times New Roman" w:cs="Times New Roman"/>
          <w:sz w:val="24"/>
          <w:szCs w:val="24"/>
          <w:lang w:val="sr-Cyrl-BA"/>
        </w:rPr>
        <w:t>,</w:t>
      </w:r>
    </w:p>
    <w:p w:rsidR="004408FA" w:rsidRPr="008B285C" w:rsidRDefault="004408FA" w:rsidP="004408FA">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Улица Јована Дучића – 3 саднице јаребике</w:t>
      </w:r>
      <w:r w:rsidRPr="008B285C">
        <w:rPr>
          <w:rFonts w:ascii="Times New Roman" w:eastAsia="Times New Roman" w:hAnsi="Times New Roman" w:cs="Times New Roman"/>
          <w:sz w:val="24"/>
          <w:szCs w:val="24"/>
          <w:lang w:val="sr-Cyrl-BA"/>
        </w:rPr>
        <w:t>,</w:t>
      </w:r>
    </w:p>
    <w:p w:rsidR="004408FA" w:rsidRPr="008B285C" w:rsidRDefault="004408FA" w:rsidP="004408FA">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М</w:t>
      </w:r>
      <w:r w:rsidRPr="008B285C">
        <w:rPr>
          <w:rFonts w:ascii="Times New Roman" w:eastAsia="Times New Roman" w:hAnsi="Times New Roman" w:cs="Times New Roman"/>
          <w:sz w:val="24"/>
          <w:szCs w:val="24"/>
          <w:lang w:val="sr-Cyrl-BA"/>
        </w:rPr>
        <w:t>јесна заједница</w:t>
      </w:r>
      <w:r w:rsidRPr="008B285C">
        <w:rPr>
          <w:rFonts w:ascii="Times New Roman" w:eastAsia="Times New Roman" w:hAnsi="Times New Roman" w:cs="Times New Roman"/>
          <w:sz w:val="24"/>
          <w:szCs w:val="24"/>
        </w:rPr>
        <w:t xml:space="preserve"> Бродац – 50 вишегодишњих биљака</w:t>
      </w:r>
      <w:r w:rsidRPr="008B285C">
        <w:rPr>
          <w:rFonts w:ascii="Times New Roman" w:eastAsia="Times New Roman" w:hAnsi="Times New Roman" w:cs="Times New Roman"/>
          <w:sz w:val="24"/>
          <w:szCs w:val="24"/>
          <w:lang w:val="sr-Cyrl-BA"/>
        </w:rPr>
        <w:t>,</w:t>
      </w:r>
    </w:p>
    <w:p w:rsidR="004408FA" w:rsidRPr="008B285C" w:rsidRDefault="004408FA" w:rsidP="004408FA">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 xml:space="preserve">Улица </w:t>
      </w:r>
      <w:r w:rsidRPr="008B285C">
        <w:rPr>
          <w:rFonts w:ascii="Times New Roman" w:eastAsia="Times New Roman" w:hAnsi="Times New Roman" w:cs="Times New Roman"/>
          <w:sz w:val="24"/>
          <w:szCs w:val="24"/>
          <w:lang w:val="sr-Cyrl-BA"/>
        </w:rPr>
        <w:t>б</w:t>
      </w:r>
      <w:r w:rsidRPr="008B285C">
        <w:rPr>
          <w:rFonts w:ascii="Times New Roman" w:eastAsia="Times New Roman" w:hAnsi="Times New Roman" w:cs="Times New Roman"/>
          <w:sz w:val="24"/>
          <w:szCs w:val="24"/>
        </w:rPr>
        <w:t>еоградска – 20 садница ситнолисне липе</w:t>
      </w:r>
      <w:r w:rsidRPr="008B285C">
        <w:rPr>
          <w:rFonts w:ascii="Times New Roman" w:eastAsia="Times New Roman" w:hAnsi="Times New Roman" w:cs="Times New Roman"/>
          <w:sz w:val="24"/>
          <w:szCs w:val="24"/>
          <w:lang w:val="sr-Cyrl-BA"/>
        </w:rPr>
        <w:t>,</w:t>
      </w:r>
    </w:p>
    <w:p w:rsidR="004408FA" w:rsidRPr="008B285C" w:rsidRDefault="004408FA" w:rsidP="004408FA">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Улица Стефана Дечанског – 10 садница бијелог јасена</w:t>
      </w:r>
      <w:r w:rsidRPr="008B285C">
        <w:rPr>
          <w:rFonts w:ascii="Times New Roman" w:eastAsia="Times New Roman" w:hAnsi="Times New Roman" w:cs="Times New Roman"/>
          <w:sz w:val="24"/>
          <w:szCs w:val="24"/>
          <w:lang w:val="sr-Cyrl-BA"/>
        </w:rPr>
        <w:t>,</w:t>
      </w:r>
    </w:p>
    <w:p w:rsidR="004408FA" w:rsidRPr="008B285C" w:rsidRDefault="004408FA" w:rsidP="004408FA">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lang w:val="sr-Cyrl-BA"/>
        </w:rPr>
        <w:t>Парк Руђер Бошковић</w:t>
      </w:r>
      <w:r w:rsidRPr="008B285C">
        <w:rPr>
          <w:rFonts w:ascii="Times New Roman" w:eastAsia="Times New Roman" w:hAnsi="Times New Roman" w:cs="Times New Roman"/>
          <w:sz w:val="24"/>
          <w:szCs w:val="24"/>
        </w:rPr>
        <w:t xml:space="preserve"> – 6 садница (хималајски кедар, црни бор, плава смрча)</w:t>
      </w:r>
      <w:r w:rsidRPr="008B285C">
        <w:rPr>
          <w:rFonts w:ascii="Times New Roman" w:eastAsia="Times New Roman" w:hAnsi="Times New Roman" w:cs="Times New Roman"/>
          <w:sz w:val="24"/>
          <w:szCs w:val="24"/>
          <w:lang w:val="sr-Cyrl-BA"/>
        </w:rPr>
        <w:t>.</w:t>
      </w:r>
    </w:p>
    <w:p w:rsidR="004408FA" w:rsidRPr="008B285C" w:rsidRDefault="004408FA" w:rsidP="004408FA">
      <w:p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 xml:space="preserve">Извршене су и донације </w:t>
      </w:r>
      <w:r w:rsidRPr="008B285C">
        <w:rPr>
          <w:rFonts w:ascii="Times New Roman" w:eastAsia="Times New Roman" w:hAnsi="Times New Roman" w:cs="Times New Roman"/>
          <w:sz w:val="24"/>
          <w:szCs w:val="24"/>
          <w:lang w:val="sr-Cyrl-BA"/>
        </w:rPr>
        <w:t xml:space="preserve">садног материјала </w:t>
      </w:r>
      <w:r w:rsidRPr="008B285C">
        <w:rPr>
          <w:rFonts w:ascii="Times New Roman" w:eastAsia="Times New Roman" w:hAnsi="Times New Roman" w:cs="Times New Roman"/>
          <w:sz w:val="24"/>
          <w:szCs w:val="24"/>
        </w:rPr>
        <w:t>основним школама и установама, укључујући ОШ „Јован Дучић“ Патковача, ОШ „Ћирило и Методије“ Главичице, ОШ „Петар Кочић“ Бродац, ОШ „Свети Сава“ Црњелово, ОШ „Кнез Иво од Семберије“ Бијељина, као и Дневном центру за дјецу у ризику, у виду:</w:t>
      </w:r>
    </w:p>
    <w:p w:rsidR="004408FA" w:rsidRPr="008B285C" w:rsidRDefault="004408FA" w:rsidP="004408FA">
      <w:pPr>
        <w:numPr>
          <w:ilvl w:val="0"/>
          <w:numId w:val="21"/>
        </w:num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63 вишегодишње биљке</w:t>
      </w:r>
    </w:p>
    <w:p w:rsidR="004408FA" w:rsidRPr="008B285C" w:rsidRDefault="004408FA" w:rsidP="004408FA">
      <w:pPr>
        <w:numPr>
          <w:ilvl w:val="0"/>
          <w:numId w:val="21"/>
        </w:num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270 једногодишњих биљака</w:t>
      </w:r>
    </w:p>
    <w:p w:rsidR="004408FA" w:rsidRPr="008B285C" w:rsidRDefault="004408FA" w:rsidP="004408FA">
      <w:p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lastRenderedPageBreak/>
        <w:t xml:space="preserve">Поред наведеног, реализована је и садња 1.700 једногодишњих биљака на више локација, укључујући кружни ток Велика Обарска и </w:t>
      </w:r>
      <w:r w:rsidRPr="008B285C">
        <w:rPr>
          <w:rFonts w:ascii="Times New Roman" w:eastAsia="Times New Roman" w:hAnsi="Times New Roman" w:cs="Times New Roman"/>
          <w:sz w:val="24"/>
          <w:szCs w:val="24"/>
          <w:lang w:val="sr-Cyrl-BA"/>
        </w:rPr>
        <w:t>Мјесну заједницу</w:t>
      </w:r>
      <w:r w:rsidRPr="008B285C">
        <w:rPr>
          <w:rFonts w:ascii="Times New Roman" w:eastAsia="Times New Roman" w:hAnsi="Times New Roman" w:cs="Times New Roman"/>
          <w:sz w:val="24"/>
          <w:szCs w:val="24"/>
        </w:rPr>
        <w:t xml:space="preserve"> Бродац.</w:t>
      </w:r>
    </w:p>
    <w:p w:rsidR="004408FA" w:rsidRPr="008B285C" w:rsidRDefault="004408FA" w:rsidP="004408FA">
      <w:pPr>
        <w:spacing w:before="100" w:beforeAutospacing="1" w:after="100" w:afterAutospacing="1" w:line="240" w:lineRule="auto"/>
        <w:jc w:val="both"/>
        <w:rPr>
          <w:rFonts w:ascii="Times New Roman" w:eastAsia="Times New Roman" w:hAnsi="Times New Roman" w:cs="Times New Roman"/>
          <w:sz w:val="24"/>
          <w:szCs w:val="24"/>
          <w:lang w:val="sr-Cyrl-BA"/>
        </w:rPr>
      </w:pPr>
      <w:r w:rsidRPr="008B285C">
        <w:rPr>
          <w:rFonts w:ascii="Times New Roman" w:eastAsia="Times New Roman" w:hAnsi="Times New Roman" w:cs="Times New Roman"/>
          <w:sz w:val="24"/>
          <w:szCs w:val="24"/>
        </w:rPr>
        <w:t>Укупан број донатора садног материјала износио је 113.</w:t>
      </w:r>
    </w:p>
    <w:p w:rsidR="004408FA" w:rsidRDefault="004408FA" w:rsidP="004408FA">
      <w:pPr>
        <w:spacing w:line="240" w:lineRule="auto"/>
        <w:jc w:val="both"/>
        <w:rPr>
          <w:rFonts w:ascii="Times New Roman" w:hAnsi="Times New Roman" w:cs="Times New Roman"/>
          <w:sz w:val="24"/>
          <w:szCs w:val="24"/>
          <w:lang w:val="sr-Cyrl-BA"/>
        </w:rPr>
      </w:pPr>
      <w:r w:rsidRPr="008B285C">
        <w:rPr>
          <w:rFonts w:ascii="Times New Roman" w:hAnsi="Times New Roman" w:cs="Times New Roman"/>
          <w:sz w:val="24"/>
          <w:szCs w:val="24"/>
          <w:lang w:val="sr-Cyrl-BA"/>
        </w:rPr>
        <w:t>Град Бијељина као наручилац услуга, је из градског буџета 202</w:t>
      </w:r>
      <w:r w:rsidRPr="008B285C">
        <w:rPr>
          <w:rFonts w:ascii="Times New Roman" w:hAnsi="Times New Roman" w:cs="Times New Roman"/>
          <w:sz w:val="24"/>
          <w:szCs w:val="24"/>
          <w:lang w:val="sr-Latn-BA"/>
        </w:rPr>
        <w:t>5</w:t>
      </w:r>
      <w:r w:rsidRPr="008B285C">
        <w:rPr>
          <w:rFonts w:ascii="Times New Roman" w:hAnsi="Times New Roman" w:cs="Times New Roman"/>
          <w:sz w:val="24"/>
          <w:szCs w:val="24"/>
          <w:lang w:val="sr-Cyrl-BA"/>
        </w:rPr>
        <w:t xml:space="preserve">.године предвидио издвајања средстава у износу од </w:t>
      </w:r>
      <w:r>
        <w:rPr>
          <w:rFonts w:ascii="Times New Roman" w:hAnsi="Times New Roman" w:cs="Times New Roman"/>
          <w:sz w:val="24"/>
          <w:szCs w:val="24"/>
          <w:lang w:val="hr-HR"/>
        </w:rPr>
        <w:t>559</w:t>
      </w:r>
      <w:r w:rsidRPr="00A63701">
        <w:rPr>
          <w:rFonts w:ascii="Times New Roman" w:hAnsi="Times New Roman" w:cs="Times New Roman"/>
          <w:color w:val="C00000"/>
          <w:sz w:val="24"/>
          <w:szCs w:val="24"/>
          <w:lang w:val="sr-Latn-BA"/>
        </w:rPr>
        <w:t>.</w:t>
      </w:r>
      <w:r w:rsidRPr="005316B7">
        <w:rPr>
          <w:rFonts w:ascii="Times New Roman" w:hAnsi="Times New Roman" w:cs="Times New Roman"/>
          <w:sz w:val="24"/>
          <w:szCs w:val="24"/>
          <w:lang w:val="sr-Latn-BA"/>
        </w:rPr>
        <w:t>809,30</w:t>
      </w:r>
      <w:r w:rsidRPr="005316B7">
        <w:rPr>
          <w:rFonts w:ascii="Times New Roman" w:hAnsi="Times New Roman" w:cs="Times New Roman"/>
          <w:sz w:val="24"/>
          <w:szCs w:val="24"/>
          <w:lang w:val="sr-Cyrl-BA"/>
        </w:rPr>
        <w:t>КМ</w:t>
      </w:r>
      <w:r w:rsidRPr="008B285C">
        <w:rPr>
          <w:rFonts w:ascii="Times New Roman" w:hAnsi="Times New Roman" w:cs="Times New Roman"/>
          <w:sz w:val="24"/>
          <w:szCs w:val="24"/>
          <w:lang w:val="sr-Cyrl-BA"/>
        </w:rPr>
        <w:t xml:space="preserve"> за годишње одржавње јавног градског зеленила</w:t>
      </w:r>
      <w:r w:rsidRPr="008B285C">
        <w:rPr>
          <w:rFonts w:ascii="Times New Roman" w:hAnsi="Times New Roman" w:cs="Times New Roman"/>
          <w:sz w:val="24"/>
          <w:szCs w:val="24"/>
          <w:lang w:val="sr-Latn-BA"/>
        </w:rPr>
        <w:t>.</w:t>
      </w:r>
    </w:p>
    <w:p w:rsidR="004408FA" w:rsidRDefault="004408FA" w:rsidP="004408FA">
      <w:pPr>
        <w:pStyle w:val="ListParagraph"/>
        <w:numPr>
          <w:ilvl w:val="0"/>
          <w:numId w:val="24"/>
        </w:numPr>
        <w:spacing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АД „Комуналац“ Бијељина – Одржавање јавног градског зеленила: </w:t>
      </w:r>
      <w:r w:rsidRPr="00A63701">
        <w:rPr>
          <w:rFonts w:ascii="Times New Roman" w:hAnsi="Times New Roman" w:cs="Times New Roman"/>
          <w:sz w:val="24"/>
          <w:szCs w:val="24"/>
          <w:lang w:val="sr-Cyrl-BA"/>
        </w:rPr>
        <w:t>409.810,25</w:t>
      </w:r>
      <w:r w:rsidRPr="006E4B3B">
        <w:rPr>
          <w:rFonts w:ascii="Times New Roman" w:hAnsi="Times New Roman" w:cs="Times New Roman"/>
          <w:sz w:val="24"/>
          <w:szCs w:val="24"/>
          <w:lang w:val="sr-Cyrl-BA"/>
        </w:rPr>
        <w:t>КМ</w:t>
      </w:r>
    </w:p>
    <w:p w:rsidR="004408FA" w:rsidRDefault="004408FA" w:rsidP="004408FA">
      <w:pPr>
        <w:pStyle w:val="ListParagraph"/>
        <w:numPr>
          <w:ilvl w:val="0"/>
          <w:numId w:val="24"/>
        </w:numPr>
        <w:spacing w:line="240" w:lineRule="auto"/>
        <w:jc w:val="both"/>
        <w:rPr>
          <w:rFonts w:ascii="Times New Roman" w:hAnsi="Times New Roman" w:cs="Times New Roman"/>
          <w:sz w:val="24"/>
          <w:szCs w:val="24"/>
          <w:lang w:val="sr-Cyrl-BA"/>
        </w:rPr>
      </w:pPr>
      <w:r>
        <w:rPr>
          <w:rFonts w:ascii="Times New Roman" w:hAnsi="Times New Roman" w:cs="Times New Roman"/>
          <w:sz w:val="24"/>
          <w:szCs w:val="24"/>
          <w:lang w:val="sr-Cyrl-BA"/>
        </w:rPr>
        <w:t>Д.О.О. „ Патриот“ Бијељина – Кошење и грабање градског парка: 149.999,05КМ</w:t>
      </w:r>
    </w:p>
    <w:p w:rsidR="004408FA" w:rsidRPr="008B285C" w:rsidRDefault="004408FA" w:rsidP="004408FA">
      <w:pPr>
        <w:spacing w:before="100" w:beforeAutospacing="1" w:after="100" w:afterAutospacing="1" w:line="240" w:lineRule="auto"/>
        <w:jc w:val="both"/>
        <w:rPr>
          <w:rFonts w:ascii="Times New Roman" w:eastAsia="Times New Roman" w:hAnsi="Times New Roman" w:cs="Times New Roman"/>
          <w:sz w:val="24"/>
          <w:szCs w:val="24"/>
          <w:lang w:val="sr-Cyrl-BA"/>
        </w:rPr>
      </w:pPr>
      <w:r w:rsidRPr="008B285C">
        <w:rPr>
          <w:rFonts w:ascii="Times New Roman" w:eastAsia="Times New Roman" w:hAnsi="Times New Roman" w:cs="Times New Roman"/>
          <w:sz w:val="24"/>
          <w:szCs w:val="24"/>
        </w:rPr>
        <w:t>Током 2025. године настављене су активности озелењавања</w:t>
      </w:r>
      <w:r w:rsidRPr="008B285C">
        <w:rPr>
          <w:rFonts w:ascii="Times New Roman" w:eastAsia="Times New Roman" w:hAnsi="Times New Roman" w:cs="Times New Roman"/>
          <w:sz w:val="24"/>
          <w:szCs w:val="24"/>
          <w:lang w:val="sr-Cyrl-BA"/>
        </w:rPr>
        <w:t xml:space="preserve"> кроз редовне активности са извођачем АД „Комуналац“ Бијељина</w:t>
      </w:r>
      <w:r w:rsidRPr="008B285C">
        <w:rPr>
          <w:rFonts w:ascii="Times New Roman" w:eastAsia="Times New Roman" w:hAnsi="Times New Roman" w:cs="Times New Roman"/>
          <w:sz w:val="24"/>
          <w:szCs w:val="24"/>
        </w:rPr>
        <w:t xml:space="preserve">, </w:t>
      </w:r>
      <w:r w:rsidRPr="006E4B3B">
        <w:rPr>
          <w:rFonts w:ascii="Times New Roman" w:eastAsia="Times New Roman" w:hAnsi="Times New Roman" w:cs="Times New Roman"/>
          <w:sz w:val="24"/>
          <w:szCs w:val="24"/>
        </w:rPr>
        <w:t>друштвено одговорни</w:t>
      </w:r>
      <w:r>
        <w:rPr>
          <w:rFonts w:ascii="Times New Roman" w:eastAsia="Times New Roman" w:hAnsi="Times New Roman" w:cs="Times New Roman"/>
          <w:sz w:val="24"/>
          <w:szCs w:val="24"/>
          <w:lang w:val="sr-Cyrl-BA"/>
        </w:rPr>
        <w:t>м</w:t>
      </w:r>
      <w:r w:rsidRPr="006E4B3B">
        <w:rPr>
          <w:rFonts w:ascii="Times New Roman" w:eastAsia="Times New Roman" w:hAnsi="Times New Roman" w:cs="Times New Roman"/>
          <w:sz w:val="24"/>
          <w:szCs w:val="24"/>
        </w:rPr>
        <w:t xml:space="preserve"> предузећ</w:t>
      </w:r>
      <w:r>
        <w:rPr>
          <w:rFonts w:ascii="Times New Roman" w:eastAsia="Times New Roman" w:hAnsi="Times New Roman" w:cs="Times New Roman"/>
          <w:sz w:val="24"/>
          <w:szCs w:val="24"/>
          <w:lang w:val="sr-Cyrl-BA"/>
        </w:rPr>
        <w:t>има</w:t>
      </w:r>
      <w:r w:rsidRPr="006E4B3B">
        <w:rPr>
          <w:rFonts w:ascii="Times New Roman" w:eastAsia="Times New Roman" w:hAnsi="Times New Roman" w:cs="Times New Roman"/>
          <w:sz w:val="24"/>
          <w:szCs w:val="24"/>
        </w:rPr>
        <w:t>, еколошки</w:t>
      </w:r>
      <w:r>
        <w:rPr>
          <w:rFonts w:ascii="Times New Roman" w:eastAsia="Times New Roman" w:hAnsi="Times New Roman" w:cs="Times New Roman"/>
          <w:sz w:val="24"/>
          <w:szCs w:val="24"/>
          <w:lang w:val="sr-Cyrl-BA"/>
        </w:rPr>
        <w:t>м</w:t>
      </w:r>
      <w:r w:rsidRPr="006E4B3B">
        <w:rPr>
          <w:rFonts w:ascii="Times New Roman" w:eastAsia="Times New Roman" w:hAnsi="Times New Roman" w:cs="Times New Roman"/>
          <w:sz w:val="24"/>
          <w:szCs w:val="24"/>
        </w:rPr>
        <w:t xml:space="preserve"> удружењ</w:t>
      </w:r>
      <w:r>
        <w:rPr>
          <w:rFonts w:ascii="Times New Roman" w:eastAsia="Times New Roman" w:hAnsi="Times New Roman" w:cs="Times New Roman"/>
          <w:sz w:val="24"/>
          <w:szCs w:val="24"/>
          <w:lang w:val="sr-Cyrl-BA"/>
        </w:rPr>
        <w:t>има</w:t>
      </w:r>
      <w:r w:rsidRPr="006E4B3B">
        <w:rPr>
          <w:rFonts w:ascii="Times New Roman" w:eastAsia="Times New Roman" w:hAnsi="Times New Roman" w:cs="Times New Roman"/>
          <w:sz w:val="24"/>
          <w:szCs w:val="24"/>
        </w:rPr>
        <w:t>, активист</w:t>
      </w:r>
      <w:r>
        <w:rPr>
          <w:rFonts w:ascii="Times New Roman" w:eastAsia="Times New Roman" w:hAnsi="Times New Roman" w:cs="Times New Roman"/>
          <w:sz w:val="24"/>
          <w:szCs w:val="24"/>
          <w:lang w:val="sr-Cyrl-BA"/>
        </w:rPr>
        <w:t>има</w:t>
      </w:r>
      <w:r w:rsidRPr="006E4B3B">
        <w:rPr>
          <w:rFonts w:ascii="Times New Roman" w:eastAsia="Times New Roman" w:hAnsi="Times New Roman" w:cs="Times New Roman"/>
          <w:sz w:val="24"/>
          <w:szCs w:val="24"/>
        </w:rPr>
        <w:t xml:space="preserve"> и грађан</w:t>
      </w:r>
      <w:r>
        <w:rPr>
          <w:rFonts w:ascii="Times New Roman" w:eastAsia="Times New Roman" w:hAnsi="Times New Roman" w:cs="Times New Roman"/>
          <w:sz w:val="24"/>
          <w:szCs w:val="24"/>
          <w:lang w:val="sr-Cyrl-BA"/>
        </w:rPr>
        <w:t>има</w:t>
      </w:r>
      <w:r w:rsidRPr="006E4B3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sr-Cyrl-BA"/>
        </w:rPr>
        <w:t xml:space="preserve">те је </w:t>
      </w:r>
      <w:r w:rsidRPr="006E4B3B">
        <w:rPr>
          <w:rFonts w:ascii="Times New Roman" w:eastAsia="Times New Roman" w:hAnsi="Times New Roman" w:cs="Times New Roman"/>
          <w:sz w:val="24"/>
          <w:szCs w:val="24"/>
        </w:rPr>
        <w:t xml:space="preserve">остварен значајан напредак у повећању дендрофонда и креирању зелених оаза.  </w:t>
      </w:r>
      <w:r w:rsidRPr="008B285C">
        <w:rPr>
          <w:rFonts w:ascii="Times New Roman" w:eastAsia="Times New Roman" w:hAnsi="Times New Roman" w:cs="Times New Roman"/>
          <w:sz w:val="24"/>
          <w:szCs w:val="24"/>
        </w:rPr>
        <w:t xml:space="preserve">те је </w:t>
      </w:r>
      <w:r w:rsidRPr="008B285C">
        <w:rPr>
          <w:rFonts w:ascii="Times New Roman" w:eastAsia="Times New Roman" w:hAnsi="Times New Roman" w:cs="Times New Roman"/>
          <w:sz w:val="24"/>
          <w:szCs w:val="24"/>
          <w:lang w:val="sr-Cyrl-BA"/>
        </w:rPr>
        <w:t>на подрују Града Бијељина посађено 1371 вишегодишња</w:t>
      </w:r>
      <w:r w:rsidRPr="008B285C">
        <w:rPr>
          <w:rFonts w:ascii="Times New Roman" w:eastAsia="Times New Roman" w:hAnsi="Times New Roman" w:cs="Times New Roman"/>
          <w:sz w:val="24"/>
          <w:szCs w:val="24"/>
        </w:rPr>
        <w:t xml:space="preserve"> садница</w:t>
      </w:r>
      <w:r w:rsidRPr="008B285C">
        <w:rPr>
          <w:rFonts w:ascii="Times New Roman" w:eastAsia="Times New Roman" w:hAnsi="Times New Roman" w:cs="Times New Roman"/>
          <w:sz w:val="24"/>
          <w:szCs w:val="24"/>
          <w:lang w:val="sr-Cyrl-BA"/>
        </w:rPr>
        <w:t xml:space="preserve">. </w:t>
      </w:r>
    </w:p>
    <w:p w:rsidR="004408FA" w:rsidRPr="008B285C" w:rsidRDefault="004408FA" w:rsidP="004408FA">
      <w:p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Градска управа је додатно спровела донације установама, школама и предшколским центрима у виду садница платана, тулипановца, ловор вишње, јапанске трешње, бијелог бора, брезе, ружа, лаванде, лоницере, јапанске курике, украсног жбуња, као и услуга одржавања постојећег зеленила и орезивања високих стабала.</w:t>
      </w:r>
    </w:p>
    <w:p w:rsidR="004408FA" w:rsidRPr="008B285C" w:rsidRDefault="004408FA" w:rsidP="004408FA">
      <w:p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 xml:space="preserve">У оквиру активности „Укључи се“ реализоване су бројне садње на значајним градским локацијама, међу којима су: </w:t>
      </w:r>
    </w:p>
    <w:p w:rsidR="004408FA" w:rsidRPr="008B285C" w:rsidRDefault="004408FA" w:rsidP="004408FA">
      <w:pPr>
        <w:pStyle w:val="ListParagraph"/>
        <w:numPr>
          <w:ilvl w:val="0"/>
          <w:numId w:val="22"/>
        </w:numPr>
        <w:spacing w:after="160" w:line="259" w:lineRule="auto"/>
        <w:jc w:val="both"/>
        <w:rPr>
          <w:rFonts w:ascii="Times New Roman" w:hAnsi="Times New Roman" w:cs="Times New Roman"/>
          <w:sz w:val="24"/>
          <w:szCs w:val="24"/>
          <w:u w:val="single"/>
          <w:lang w:val="sr-Cyrl-BA"/>
        </w:rPr>
      </w:pPr>
      <w:r w:rsidRPr="008B285C">
        <w:rPr>
          <w:rFonts w:ascii="Times New Roman" w:hAnsi="Times New Roman" w:cs="Times New Roman"/>
          <w:sz w:val="24"/>
          <w:szCs w:val="24"/>
          <w:lang w:val="sr-Cyrl-BA"/>
        </w:rPr>
        <w:t>Трг ђенерала Драже Михаиловића – 130 садница фотиније, 1 садница кедра, 8 садница јеле, 3 саднице вајмутовог бора,</w:t>
      </w:r>
    </w:p>
    <w:p w:rsidR="004408FA" w:rsidRPr="008B285C" w:rsidRDefault="004408FA" w:rsidP="004408FA">
      <w:pPr>
        <w:pStyle w:val="ListParagraph"/>
        <w:numPr>
          <w:ilvl w:val="0"/>
          <w:numId w:val="22"/>
        </w:numPr>
        <w:spacing w:after="160" w:line="259" w:lineRule="auto"/>
        <w:jc w:val="both"/>
        <w:rPr>
          <w:rFonts w:ascii="Times New Roman" w:hAnsi="Times New Roman" w:cs="Times New Roman"/>
          <w:sz w:val="24"/>
          <w:szCs w:val="24"/>
          <w:u w:val="single"/>
          <w:lang w:val="sr-Cyrl-BA"/>
        </w:rPr>
      </w:pPr>
      <w:r w:rsidRPr="008B285C">
        <w:rPr>
          <w:rFonts w:ascii="Times New Roman" w:hAnsi="Times New Roman" w:cs="Times New Roman"/>
          <w:sz w:val="24"/>
          <w:szCs w:val="24"/>
          <w:lang w:val="sr-Cyrl-BA"/>
        </w:rPr>
        <w:t>Улица кнеза Иве од Семберије – 6 садница ликвидамбра, 30 садница ловор вишње,</w:t>
      </w:r>
    </w:p>
    <w:p w:rsidR="004408FA" w:rsidRPr="008B285C" w:rsidRDefault="004408FA" w:rsidP="004408FA">
      <w:pPr>
        <w:pStyle w:val="ListParagraph"/>
        <w:numPr>
          <w:ilvl w:val="0"/>
          <w:numId w:val="22"/>
        </w:numPr>
        <w:spacing w:after="160" w:line="259" w:lineRule="auto"/>
        <w:jc w:val="both"/>
        <w:rPr>
          <w:rFonts w:ascii="Times New Roman" w:hAnsi="Times New Roman" w:cs="Times New Roman"/>
          <w:sz w:val="24"/>
          <w:szCs w:val="24"/>
          <w:lang w:val="sr-Cyrl-BA"/>
        </w:rPr>
      </w:pPr>
      <w:r w:rsidRPr="008B285C">
        <w:rPr>
          <w:rFonts w:ascii="Times New Roman" w:hAnsi="Times New Roman" w:cs="Times New Roman"/>
          <w:sz w:val="24"/>
          <w:szCs w:val="24"/>
          <w:lang w:val="sr-Cyrl-BA"/>
        </w:rPr>
        <w:t>Улица сремска – 6 садница тулипановца,</w:t>
      </w:r>
    </w:p>
    <w:p w:rsidR="004408FA" w:rsidRPr="008B285C" w:rsidRDefault="004408FA" w:rsidP="004408FA">
      <w:pPr>
        <w:pStyle w:val="ListParagraph"/>
        <w:numPr>
          <w:ilvl w:val="0"/>
          <w:numId w:val="22"/>
        </w:numPr>
        <w:spacing w:after="160" w:line="259" w:lineRule="auto"/>
        <w:jc w:val="both"/>
        <w:rPr>
          <w:rFonts w:ascii="Times New Roman" w:hAnsi="Times New Roman" w:cs="Times New Roman"/>
          <w:sz w:val="24"/>
          <w:szCs w:val="24"/>
          <w:lang w:val="sr-Cyrl-BA"/>
        </w:rPr>
      </w:pPr>
      <w:r w:rsidRPr="008B285C">
        <w:rPr>
          <w:rFonts w:ascii="Times New Roman" w:hAnsi="Times New Roman" w:cs="Times New Roman"/>
          <w:sz w:val="24"/>
          <w:szCs w:val="24"/>
          <w:lang w:val="sr-Cyrl-BA"/>
        </w:rPr>
        <w:t>Улица Стефана Дечанског – 4 саднице бијелог јасена,</w:t>
      </w:r>
    </w:p>
    <w:p w:rsidR="004408FA" w:rsidRPr="008B285C" w:rsidRDefault="004408FA" w:rsidP="004408FA">
      <w:pPr>
        <w:pStyle w:val="ListParagraph"/>
        <w:numPr>
          <w:ilvl w:val="0"/>
          <w:numId w:val="22"/>
        </w:numPr>
        <w:spacing w:after="160" w:line="259" w:lineRule="auto"/>
        <w:jc w:val="both"/>
        <w:rPr>
          <w:rFonts w:ascii="Times New Roman" w:hAnsi="Times New Roman" w:cs="Times New Roman"/>
          <w:sz w:val="24"/>
          <w:szCs w:val="24"/>
          <w:lang w:val="sr-Cyrl-BA"/>
        </w:rPr>
      </w:pPr>
      <w:r w:rsidRPr="008B285C">
        <w:rPr>
          <w:rFonts w:ascii="Times New Roman" w:hAnsi="Times New Roman" w:cs="Times New Roman"/>
          <w:sz w:val="24"/>
          <w:szCs w:val="24"/>
          <w:lang w:val="sr-Cyrl-BA"/>
        </w:rPr>
        <w:t>Улица незнаних јунака – 4 пирамидална граба,</w:t>
      </w:r>
    </w:p>
    <w:p w:rsidR="004408FA" w:rsidRPr="008B285C" w:rsidRDefault="004408FA" w:rsidP="004408FA">
      <w:pPr>
        <w:pStyle w:val="ListParagraph"/>
        <w:numPr>
          <w:ilvl w:val="0"/>
          <w:numId w:val="22"/>
        </w:numPr>
        <w:spacing w:after="160" w:line="259" w:lineRule="auto"/>
        <w:jc w:val="both"/>
        <w:rPr>
          <w:rFonts w:ascii="Times New Roman" w:hAnsi="Times New Roman" w:cs="Times New Roman"/>
          <w:sz w:val="24"/>
          <w:szCs w:val="24"/>
          <w:lang w:val="sr-Cyrl-BA"/>
        </w:rPr>
      </w:pPr>
      <w:r w:rsidRPr="008B285C">
        <w:rPr>
          <w:rFonts w:ascii="Times New Roman" w:hAnsi="Times New Roman" w:cs="Times New Roman"/>
          <w:sz w:val="24"/>
          <w:szCs w:val="24"/>
          <w:lang w:val="sr-Cyrl-BA"/>
        </w:rPr>
        <w:t>Улица Николе Тесле – 4 пирамидална храста, 60 садница бербериса, 45 садница фотиније,</w:t>
      </w:r>
    </w:p>
    <w:p w:rsidR="004408FA" w:rsidRPr="008B285C" w:rsidRDefault="004408FA" w:rsidP="004408FA">
      <w:pPr>
        <w:pStyle w:val="ListParagraph"/>
        <w:numPr>
          <w:ilvl w:val="0"/>
          <w:numId w:val="22"/>
        </w:numPr>
        <w:spacing w:after="160" w:line="259" w:lineRule="auto"/>
        <w:jc w:val="both"/>
        <w:rPr>
          <w:rFonts w:ascii="Times New Roman" w:hAnsi="Times New Roman" w:cs="Times New Roman"/>
          <w:sz w:val="24"/>
          <w:szCs w:val="24"/>
          <w:lang w:val="sr-Cyrl-BA"/>
        </w:rPr>
      </w:pPr>
      <w:r w:rsidRPr="008B285C">
        <w:rPr>
          <w:rFonts w:ascii="Times New Roman" w:hAnsi="Times New Roman" w:cs="Times New Roman"/>
          <w:sz w:val="24"/>
          <w:szCs w:val="24"/>
          <w:lang w:val="sr-Cyrl-BA"/>
        </w:rPr>
        <w:t xml:space="preserve">Мјесна заједница Горње Црњелово – 30 садница канадске тополе, </w:t>
      </w:r>
    </w:p>
    <w:p w:rsidR="004408FA" w:rsidRPr="008B285C" w:rsidRDefault="004408FA" w:rsidP="004408FA">
      <w:pPr>
        <w:pStyle w:val="ListParagraph"/>
        <w:numPr>
          <w:ilvl w:val="0"/>
          <w:numId w:val="22"/>
        </w:numPr>
        <w:spacing w:after="160" w:line="259" w:lineRule="auto"/>
        <w:jc w:val="both"/>
        <w:rPr>
          <w:rFonts w:ascii="Times New Roman" w:hAnsi="Times New Roman" w:cs="Times New Roman"/>
          <w:sz w:val="24"/>
          <w:szCs w:val="24"/>
          <w:lang w:val="sr-Cyrl-BA"/>
        </w:rPr>
      </w:pPr>
      <w:r w:rsidRPr="008B285C">
        <w:rPr>
          <w:rFonts w:ascii="Times New Roman" w:hAnsi="Times New Roman" w:cs="Times New Roman"/>
          <w:sz w:val="24"/>
          <w:szCs w:val="24"/>
          <w:lang w:val="sr-Cyrl-BA"/>
        </w:rPr>
        <w:t xml:space="preserve">Улица комитска – 15 садница кугластог багрема, </w:t>
      </w:r>
    </w:p>
    <w:p w:rsidR="004408FA" w:rsidRPr="008B285C" w:rsidRDefault="004408FA" w:rsidP="004408FA">
      <w:p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Такође</w:t>
      </w:r>
      <w:r w:rsidRPr="008B285C">
        <w:rPr>
          <w:rFonts w:ascii="Times New Roman" w:eastAsia="Times New Roman" w:hAnsi="Times New Roman" w:cs="Times New Roman"/>
          <w:sz w:val="24"/>
          <w:szCs w:val="24"/>
          <w:lang w:val="sr-Cyrl-BA"/>
        </w:rPr>
        <w:t>,</w:t>
      </w:r>
      <w:r w:rsidRPr="008B285C">
        <w:rPr>
          <w:rFonts w:ascii="Times New Roman" w:eastAsia="Times New Roman" w:hAnsi="Times New Roman" w:cs="Times New Roman"/>
          <w:sz w:val="24"/>
          <w:szCs w:val="24"/>
        </w:rPr>
        <w:t xml:space="preserve"> </w:t>
      </w:r>
      <w:r w:rsidRPr="008B285C">
        <w:rPr>
          <w:rFonts w:ascii="Times New Roman" w:eastAsia="Times New Roman" w:hAnsi="Times New Roman" w:cs="Times New Roman"/>
          <w:sz w:val="24"/>
          <w:szCs w:val="24"/>
          <w:lang w:val="sr-Cyrl-BA"/>
        </w:rPr>
        <w:t>уређени су</w:t>
      </w:r>
      <w:r w:rsidRPr="008B285C">
        <w:rPr>
          <w:rFonts w:ascii="Times New Roman" w:eastAsia="Times New Roman" w:hAnsi="Times New Roman" w:cs="Times New Roman"/>
          <w:sz w:val="24"/>
          <w:szCs w:val="24"/>
        </w:rPr>
        <w:t xml:space="preserve"> бројни локалитети:</w:t>
      </w:r>
    </w:p>
    <w:p w:rsidR="004408FA" w:rsidRPr="008B285C" w:rsidRDefault="004408FA" w:rsidP="004408FA">
      <w:pPr>
        <w:pStyle w:val="ListParagraph"/>
        <w:numPr>
          <w:ilvl w:val="0"/>
          <w:numId w:val="23"/>
        </w:numPr>
        <w:spacing w:after="160" w:line="259" w:lineRule="auto"/>
        <w:jc w:val="both"/>
        <w:rPr>
          <w:rFonts w:ascii="Times New Roman" w:hAnsi="Times New Roman" w:cs="Times New Roman"/>
          <w:sz w:val="24"/>
          <w:szCs w:val="24"/>
          <w:lang w:val="sr-Cyrl-BA"/>
        </w:rPr>
      </w:pPr>
      <w:r w:rsidRPr="008B285C">
        <w:rPr>
          <w:rFonts w:ascii="Times New Roman" w:hAnsi="Times New Roman" w:cs="Times New Roman"/>
          <w:sz w:val="24"/>
          <w:szCs w:val="24"/>
          <w:lang w:val="sr-Cyrl-BA"/>
        </w:rPr>
        <w:t>Мјесна заједница Суво Поље – 12 садница ликвидамбра, 4 саднице лејландијевог чемпреса, 78 садница ловор вишње, 21 садница лаванде,</w:t>
      </w:r>
    </w:p>
    <w:p w:rsidR="004408FA" w:rsidRPr="008B285C" w:rsidRDefault="004408FA" w:rsidP="004408FA">
      <w:pPr>
        <w:pStyle w:val="ListParagraph"/>
        <w:numPr>
          <w:ilvl w:val="0"/>
          <w:numId w:val="23"/>
        </w:numPr>
        <w:spacing w:after="160" w:line="259" w:lineRule="auto"/>
        <w:jc w:val="both"/>
        <w:rPr>
          <w:rFonts w:ascii="Times New Roman" w:hAnsi="Times New Roman" w:cs="Times New Roman"/>
          <w:sz w:val="24"/>
          <w:szCs w:val="24"/>
          <w:lang w:val="sr-Cyrl-BA"/>
        </w:rPr>
      </w:pPr>
      <w:r w:rsidRPr="008B285C">
        <w:rPr>
          <w:rFonts w:ascii="Times New Roman" w:hAnsi="Times New Roman" w:cs="Times New Roman"/>
          <w:sz w:val="24"/>
          <w:szCs w:val="24"/>
          <w:lang w:val="sr-Cyrl-BA"/>
        </w:rPr>
        <w:t xml:space="preserve">Мјесна заједница Велино село – 1 садница црвеног храста, 11 садница јапанске трешње, </w:t>
      </w:r>
    </w:p>
    <w:p w:rsidR="004408FA" w:rsidRPr="008B285C" w:rsidRDefault="004408FA" w:rsidP="004408FA">
      <w:pPr>
        <w:pStyle w:val="ListParagraph"/>
        <w:numPr>
          <w:ilvl w:val="0"/>
          <w:numId w:val="23"/>
        </w:numPr>
        <w:spacing w:after="160" w:line="259" w:lineRule="auto"/>
        <w:jc w:val="both"/>
        <w:rPr>
          <w:rFonts w:ascii="Times New Roman" w:hAnsi="Times New Roman" w:cs="Times New Roman"/>
          <w:sz w:val="24"/>
          <w:szCs w:val="24"/>
          <w:lang w:val="sr-Cyrl-BA"/>
        </w:rPr>
      </w:pPr>
      <w:r w:rsidRPr="008B285C">
        <w:rPr>
          <w:rFonts w:ascii="Times New Roman" w:hAnsi="Times New Roman" w:cs="Times New Roman"/>
          <w:sz w:val="24"/>
          <w:szCs w:val="24"/>
          <w:lang w:val="sr-Cyrl-BA"/>
        </w:rPr>
        <w:t>Мјесна заједница Бродац – 1 садница црвеног храста, 1 садница јапанске џанарике, 1 садница јогрована и 1 садница јеле</w:t>
      </w:r>
    </w:p>
    <w:p w:rsidR="004408FA" w:rsidRPr="008B285C" w:rsidRDefault="004408FA" w:rsidP="004408FA">
      <w:pPr>
        <w:pStyle w:val="ListParagraph"/>
        <w:numPr>
          <w:ilvl w:val="0"/>
          <w:numId w:val="23"/>
        </w:numPr>
        <w:spacing w:after="160" w:line="259" w:lineRule="auto"/>
        <w:jc w:val="both"/>
        <w:rPr>
          <w:rFonts w:ascii="Times New Roman" w:hAnsi="Times New Roman" w:cs="Times New Roman"/>
          <w:sz w:val="24"/>
          <w:szCs w:val="24"/>
          <w:lang w:val="sr-Cyrl-BA"/>
        </w:rPr>
      </w:pPr>
      <w:r w:rsidRPr="008B285C">
        <w:rPr>
          <w:rFonts w:ascii="Times New Roman" w:hAnsi="Times New Roman" w:cs="Times New Roman"/>
          <w:sz w:val="24"/>
          <w:szCs w:val="24"/>
          <w:lang w:val="sr-Cyrl-BA"/>
        </w:rPr>
        <w:lastRenderedPageBreak/>
        <w:t xml:space="preserve">Мјесна заједница Нови Дворови – 2 саднице јоргована, 4 саднице црвеног храста, </w:t>
      </w:r>
    </w:p>
    <w:p w:rsidR="004408FA" w:rsidRPr="008B285C" w:rsidRDefault="004408FA" w:rsidP="004408FA">
      <w:pPr>
        <w:pStyle w:val="ListParagraph"/>
        <w:numPr>
          <w:ilvl w:val="0"/>
          <w:numId w:val="23"/>
        </w:numPr>
        <w:spacing w:after="160" w:line="259" w:lineRule="auto"/>
        <w:jc w:val="both"/>
        <w:rPr>
          <w:rFonts w:ascii="Times New Roman" w:hAnsi="Times New Roman" w:cs="Times New Roman"/>
          <w:sz w:val="24"/>
          <w:szCs w:val="24"/>
          <w:lang w:val="sr-Cyrl-BA"/>
        </w:rPr>
      </w:pPr>
      <w:r w:rsidRPr="008B285C">
        <w:rPr>
          <w:rFonts w:ascii="Times New Roman" w:hAnsi="Times New Roman" w:cs="Times New Roman"/>
          <w:sz w:val="24"/>
          <w:szCs w:val="24"/>
          <w:lang w:val="sr-Cyrl-BA"/>
        </w:rPr>
        <w:t xml:space="preserve">Паркић Руђер Бошковић – 3 саднице питомог бора, 3 саднице јоргована, 1 садница магнолије </w:t>
      </w:r>
    </w:p>
    <w:p w:rsidR="004408FA" w:rsidRPr="008B285C" w:rsidRDefault="004408FA" w:rsidP="004408FA">
      <w:pPr>
        <w:pStyle w:val="ListParagraph"/>
        <w:numPr>
          <w:ilvl w:val="0"/>
          <w:numId w:val="23"/>
        </w:numPr>
        <w:spacing w:after="160" w:line="259" w:lineRule="auto"/>
        <w:jc w:val="both"/>
        <w:rPr>
          <w:rFonts w:ascii="Times New Roman" w:hAnsi="Times New Roman" w:cs="Times New Roman"/>
          <w:sz w:val="24"/>
          <w:szCs w:val="24"/>
          <w:lang w:val="sr-Cyrl-BA"/>
        </w:rPr>
      </w:pPr>
      <w:r w:rsidRPr="008B285C">
        <w:rPr>
          <w:rFonts w:ascii="Times New Roman" w:hAnsi="Times New Roman" w:cs="Times New Roman"/>
          <w:sz w:val="24"/>
          <w:szCs w:val="24"/>
          <w:lang w:val="sr-Cyrl-BA"/>
        </w:rPr>
        <w:t xml:space="preserve">Парк пријатељства Лангенхаген - Бијељина – 1 садница ликвидамбра, 2 саднице пампас траве, 2 садница јапанске џанарике, 2 саднице јоргована, </w:t>
      </w:r>
    </w:p>
    <w:p w:rsidR="004408FA" w:rsidRPr="008B285C" w:rsidRDefault="004408FA" w:rsidP="004408FA">
      <w:pPr>
        <w:pStyle w:val="ListParagraph"/>
        <w:numPr>
          <w:ilvl w:val="0"/>
          <w:numId w:val="23"/>
        </w:numPr>
        <w:spacing w:after="160" w:line="259" w:lineRule="auto"/>
        <w:jc w:val="both"/>
        <w:rPr>
          <w:rFonts w:ascii="Times New Roman" w:hAnsi="Times New Roman" w:cs="Times New Roman"/>
          <w:sz w:val="24"/>
          <w:szCs w:val="24"/>
          <w:lang w:val="sr-Cyrl-BA"/>
        </w:rPr>
      </w:pPr>
      <w:r w:rsidRPr="008B285C">
        <w:rPr>
          <w:rFonts w:ascii="Times New Roman" w:hAnsi="Times New Roman" w:cs="Times New Roman"/>
          <w:sz w:val="24"/>
          <w:szCs w:val="24"/>
          <w:lang w:val="sr-Cyrl-BA"/>
        </w:rPr>
        <w:t>Парк „Липик“ Батковић – 24 саднице ситнолисне липе, 4 саднице јоргована,</w:t>
      </w:r>
    </w:p>
    <w:p w:rsidR="004408FA" w:rsidRPr="008B285C" w:rsidRDefault="004408FA" w:rsidP="004408FA">
      <w:pPr>
        <w:pStyle w:val="ListParagraph"/>
        <w:numPr>
          <w:ilvl w:val="0"/>
          <w:numId w:val="23"/>
        </w:numPr>
        <w:spacing w:after="160" w:line="259" w:lineRule="auto"/>
        <w:jc w:val="both"/>
        <w:rPr>
          <w:rFonts w:ascii="Times New Roman" w:hAnsi="Times New Roman" w:cs="Times New Roman"/>
          <w:sz w:val="24"/>
          <w:szCs w:val="24"/>
          <w:lang w:val="sr-Cyrl-BA"/>
        </w:rPr>
      </w:pPr>
      <w:r w:rsidRPr="008B285C">
        <w:rPr>
          <w:rFonts w:ascii="Times New Roman" w:hAnsi="Times New Roman" w:cs="Times New Roman"/>
          <w:sz w:val="24"/>
          <w:szCs w:val="24"/>
          <w:lang w:val="sr-Cyrl-BA"/>
        </w:rPr>
        <w:t xml:space="preserve">Кружни ток Диздаревић – аутоматски систем за наводњавање, 150 садница лоницере, 28 садница еукалиптуса, 28 садница јапанских суручица, 32 перене, 39 садница рузмарина. </w:t>
      </w:r>
    </w:p>
    <w:p w:rsidR="004408FA" w:rsidRPr="008B285C" w:rsidRDefault="004408FA" w:rsidP="004408FA">
      <w:p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На наведеним локалитетима извршена је садња различитих врста дрвећа, жбунастих и вишегодишњих биљака, постављање урбаног мобилијара, аутоматских система за наводњавање, као и потпуно хортикултурно уређење простора.</w:t>
      </w:r>
    </w:p>
    <w:p w:rsidR="004408FA" w:rsidRPr="008B285C" w:rsidRDefault="004408FA" w:rsidP="004408FA">
      <w:pPr>
        <w:spacing w:before="100" w:beforeAutospacing="1" w:after="100" w:afterAutospacing="1" w:line="240" w:lineRule="auto"/>
        <w:jc w:val="both"/>
        <w:rPr>
          <w:rFonts w:ascii="Times New Roman" w:eastAsia="Times New Roman" w:hAnsi="Times New Roman" w:cs="Times New Roman"/>
          <w:sz w:val="24"/>
          <w:szCs w:val="24"/>
        </w:rPr>
      </w:pPr>
      <w:r w:rsidRPr="008B285C">
        <w:rPr>
          <w:rFonts w:ascii="Times New Roman" w:eastAsia="Times New Roman" w:hAnsi="Times New Roman" w:cs="Times New Roman"/>
          <w:sz w:val="24"/>
          <w:szCs w:val="24"/>
        </w:rPr>
        <w:t>Све наведене активности представљају значајан допринос унапређењу квалитета животне средине, повећању зелених површина, подизању еколошке свијести грађана и стварању љепшег и здравијег амбијента за живот свих становника Града Бијељина.</w:t>
      </w:r>
    </w:p>
    <w:p w:rsidR="004408FA" w:rsidRPr="00F42CC5" w:rsidRDefault="004408FA" w:rsidP="004408FA">
      <w:pPr>
        <w:ind w:firstLine="720"/>
        <w:jc w:val="both"/>
        <w:rPr>
          <w:rFonts w:ascii="Times New Roman" w:hAnsi="Times New Roman" w:cs="Times New Roman"/>
          <w:sz w:val="24"/>
          <w:szCs w:val="24"/>
          <w:lang w:val="hr-HR"/>
        </w:rPr>
      </w:pPr>
    </w:p>
    <w:p w:rsidR="00E07E1F" w:rsidRPr="00F42CC5" w:rsidRDefault="002F637C" w:rsidP="0070788C">
      <w:pPr>
        <w:ind w:firstLine="720"/>
        <w:jc w:val="center"/>
        <w:rPr>
          <w:rFonts w:ascii="Times New Roman" w:hAnsi="Times New Roman" w:cs="Times New Roman"/>
          <w:sz w:val="24"/>
          <w:szCs w:val="24"/>
          <w:lang w:val="sr-Cyrl-BA"/>
        </w:rPr>
      </w:pPr>
      <w:r w:rsidRPr="00F42CC5">
        <w:rPr>
          <w:rFonts w:ascii="Times New Roman" w:hAnsi="Times New Roman" w:cs="Times New Roman"/>
          <w:sz w:val="24"/>
          <w:szCs w:val="24"/>
          <w:lang w:val="sr-Cyrl-BA"/>
        </w:rPr>
        <w:t xml:space="preserve">                                                 </w:t>
      </w:r>
      <w:r w:rsidR="00E07E1F" w:rsidRPr="00F42CC5">
        <w:rPr>
          <w:rFonts w:ascii="Times New Roman" w:hAnsi="Times New Roman" w:cs="Times New Roman"/>
          <w:sz w:val="24"/>
          <w:szCs w:val="24"/>
          <w:lang w:val="sr-Cyrl-BA"/>
        </w:rPr>
        <w:t>ОБРАЂИВАЧ:</w:t>
      </w:r>
    </w:p>
    <w:p w:rsidR="00E07E1F" w:rsidRPr="00F42CC5" w:rsidRDefault="002F637C" w:rsidP="00A77E50">
      <w:pPr>
        <w:tabs>
          <w:tab w:val="left" w:pos="8789"/>
        </w:tabs>
        <w:spacing w:after="0" w:line="240" w:lineRule="auto"/>
        <w:jc w:val="center"/>
        <w:rPr>
          <w:rFonts w:ascii="Times New Roman" w:hAnsi="Times New Roman" w:cs="Times New Roman"/>
          <w:sz w:val="24"/>
          <w:szCs w:val="24"/>
          <w:lang w:val="sr-Cyrl-BA"/>
        </w:rPr>
      </w:pPr>
      <w:r w:rsidRPr="00F42CC5">
        <w:rPr>
          <w:rFonts w:ascii="Times New Roman" w:hAnsi="Times New Roman" w:cs="Times New Roman"/>
          <w:sz w:val="24"/>
          <w:szCs w:val="24"/>
          <w:lang w:val="sr-Cyrl-BA"/>
        </w:rPr>
        <w:t xml:space="preserve">                                                        </w:t>
      </w:r>
      <w:r w:rsidR="00A77E50" w:rsidRPr="00F42CC5">
        <w:rPr>
          <w:rFonts w:ascii="Times New Roman" w:hAnsi="Times New Roman" w:cs="Times New Roman"/>
          <w:sz w:val="24"/>
          <w:szCs w:val="24"/>
          <w:lang w:val="sr-Cyrl-BA"/>
        </w:rPr>
        <w:t xml:space="preserve">      </w:t>
      </w:r>
      <w:r w:rsidRPr="00F42CC5">
        <w:rPr>
          <w:rFonts w:ascii="Times New Roman" w:hAnsi="Times New Roman" w:cs="Times New Roman"/>
          <w:sz w:val="24"/>
          <w:szCs w:val="24"/>
          <w:lang w:val="sr-Cyrl-BA"/>
        </w:rPr>
        <w:t xml:space="preserve">  </w:t>
      </w:r>
      <w:r w:rsidR="00E07E1F" w:rsidRPr="00F42CC5">
        <w:rPr>
          <w:rFonts w:ascii="Times New Roman" w:hAnsi="Times New Roman" w:cs="Times New Roman"/>
          <w:sz w:val="24"/>
          <w:szCs w:val="24"/>
          <w:lang w:val="sr-Cyrl-BA"/>
        </w:rPr>
        <w:t>Одјељење за стамбено-комуналне послове</w:t>
      </w:r>
    </w:p>
    <w:p w:rsidR="00E07E1F" w:rsidRPr="00F42CC5" w:rsidRDefault="002F637C" w:rsidP="0070788C">
      <w:pPr>
        <w:spacing w:after="0" w:line="240" w:lineRule="auto"/>
        <w:ind w:firstLine="720"/>
        <w:jc w:val="center"/>
        <w:rPr>
          <w:rFonts w:ascii="Times New Roman" w:hAnsi="Times New Roman" w:cs="Times New Roman"/>
          <w:sz w:val="24"/>
          <w:szCs w:val="24"/>
          <w:lang w:val="sr-Cyrl-BA"/>
        </w:rPr>
      </w:pPr>
      <w:r w:rsidRPr="00F42CC5">
        <w:rPr>
          <w:rFonts w:ascii="Times New Roman" w:hAnsi="Times New Roman" w:cs="Times New Roman"/>
          <w:sz w:val="24"/>
          <w:szCs w:val="24"/>
          <w:lang w:val="sr-Cyrl-BA"/>
        </w:rPr>
        <w:t xml:space="preserve">                                     </w:t>
      </w:r>
      <w:r w:rsidR="00A77E50" w:rsidRPr="00F42CC5">
        <w:rPr>
          <w:rFonts w:ascii="Times New Roman" w:hAnsi="Times New Roman" w:cs="Times New Roman"/>
          <w:sz w:val="24"/>
          <w:szCs w:val="24"/>
          <w:lang w:val="sr-Cyrl-BA"/>
        </w:rPr>
        <w:t xml:space="preserve">   </w:t>
      </w:r>
      <w:r w:rsidRPr="00F42CC5">
        <w:rPr>
          <w:rFonts w:ascii="Times New Roman" w:hAnsi="Times New Roman" w:cs="Times New Roman"/>
          <w:sz w:val="24"/>
          <w:szCs w:val="24"/>
          <w:lang w:val="sr-Cyrl-BA"/>
        </w:rPr>
        <w:t xml:space="preserve">   </w:t>
      </w:r>
      <w:r w:rsidR="00E07E1F" w:rsidRPr="00F42CC5">
        <w:rPr>
          <w:rFonts w:ascii="Times New Roman" w:hAnsi="Times New Roman" w:cs="Times New Roman"/>
          <w:sz w:val="24"/>
          <w:szCs w:val="24"/>
          <w:lang w:val="sr-Cyrl-BA"/>
        </w:rPr>
        <w:t>и заштиту животне средине</w:t>
      </w:r>
    </w:p>
    <w:p w:rsidR="00A77E50" w:rsidRPr="00F42CC5" w:rsidRDefault="00A77E50" w:rsidP="0070788C">
      <w:pPr>
        <w:spacing w:after="0" w:line="240" w:lineRule="auto"/>
        <w:ind w:firstLine="720"/>
        <w:jc w:val="center"/>
        <w:rPr>
          <w:rFonts w:ascii="Times New Roman" w:hAnsi="Times New Roman" w:cs="Times New Roman"/>
          <w:sz w:val="24"/>
          <w:szCs w:val="24"/>
          <w:lang w:val="sr-Cyrl-BA"/>
        </w:rPr>
      </w:pPr>
    </w:p>
    <w:p w:rsidR="00E07E1F" w:rsidRPr="00F42CC5" w:rsidRDefault="002F637C" w:rsidP="0070788C">
      <w:pPr>
        <w:jc w:val="center"/>
        <w:rPr>
          <w:rFonts w:ascii="Times New Roman" w:hAnsi="Times New Roman" w:cs="Times New Roman"/>
          <w:sz w:val="24"/>
          <w:szCs w:val="24"/>
        </w:rPr>
      </w:pPr>
      <w:r w:rsidRPr="00F42CC5">
        <w:rPr>
          <w:rFonts w:ascii="Times New Roman" w:hAnsi="Times New Roman" w:cs="Times New Roman"/>
          <w:sz w:val="24"/>
          <w:szCs w:val="24"/>
          <w:lang w:val="sr-Cyrl-BA"/>
        </w:rPr>
        <w:t xml:space="preserve">                                                        </w:t>
      </w:r>
      <w:r w:rsidR="00A77E50" w:rsidRPr="00F42CC5">
        <w:rPr>
          <w:rFonts w:ascii="Times New Roman" w:hAnsi="Times New Roman" w:cs="Times New Roman"/>
          <w:sz w:val="24"/>
          <w:szCs w:val="24"/>
          <w:lang w:val="sr-Cyrl-BA"/>
        </w:rPr>
        <w:t xml:space="preserve">  </w:t>
      </w:r>
      <w:r w:rsidRPr="00F42CC5">
        <w:rPr>
          <w:rFonts w:ascii="Times New Roman" w:hAnsi="Times New Roman" w:cs="Times New Roman"/>
          <w:sz w:val="24"/>
          <w:szCs w:val="24"/>
          <w:lang w:val="sr-Cyrl-BA"/>
        </w:rPr>
        <w:t xml:space="preserve">    </w:t>
      </w:r>
      <w:r w:rsidR="00A77E50" w:rsidRPr="00F42CC5">
        <w:rPr>
          <w:rFonts w:ascii="Times New Roman" w:hAnsi="Times New Roman" w:cs="Times New Roman"/>
          <w:sz w:val="24"/>
          <w:szCs w:val="24"/>
          <w:lang w:val="sr-Cyrl-BA"/>
        </w:rPr>
        <w:t xml:space="preserve"> </w:t>
      </w:r>
      <w:r w:rsidRPr="00F42CC5">
        <w:rPr>
          <w:rFonts w:ascii="Times New Roman" w:hAnsi="Times New Roman" w:cs="Times New Roman"/>
          <w:sz w:val="24"/>
          <w:szCs w:val="24"/>
          <w:lang w:val="sr-Cyrl-BA"/>
        </w:rPr>
        <w:t xml:space="preserve"> </w:t>
      </w:r>
      <w:r w:rsidR="00E07E1F" w:rsidRPr="00F42CC5">
        <w:rPr>
          <w:rFonts w:ascii="Times New Roman" w:hAnsi="Times New Roman" w:cs="Times New Roman"/>
          <w:sz w:val="24"/>
          <w:szCs w:val="24"/>
        </w:rPr>
        <w:t>П.О. ГРАДОНАЧЕЛНИКА</w:t>
      </w:r>
    </w:p>
    <w:p w:rsidR="00E62626" w:rsidRPr="00E62626" w:rsidRDefault="00E62626" w:rsidP="00E62626">
      <w:pPr>
        <w:tabs>
          <w:tab w:val="left" w:pos="0"/>
          <w:tab w:val="left" w:pos="90"/>
          <w:tab w:val="left" w:pos="4245"/>
          <w:tab w:val="left" w:pos="4575"/>
          <w:tab w:val="left" w:pos="8100"/>
          <w:tab w:val="left" w:pos="8550"/>
        </w:tabs>
        <w:jc w:val="both"/>
        <w:rPr>
          <w:rFonts w:ascii="Times New Roman" w:hAnsi="Times New Roman" w:cs="Times New Roman"/>
          <w:szCs w:val="24"/>
          <w:lang w:val="sr-Cyrl-BA"/>
        </w:rPr>
      </w:pPr>
      <w:r>
        <w:rPr>
          <w:szCs w:val="24"/>
          <w:lang w:val="ru-RU"/>
        </w:rPr>
        <w:t xml:space="preserve">                                                                                                  </w:t>
      </w:r>
      <w:r w:rsidRPr="00E62626">
        <w:rPr>
          <w:rFonts w:ascii="Times New Roman" w:hAnsi="Times New Roman" w:cs="Times New Roman"/>
          <w:szCs w:val="24"/>
          <w:lang w:val="ru-RU"/>
        </w:rPr>
        <w:t>Милан Лазаревић, маст.инж.саобр.</w:t>
      </w:r>
    </w:p>
    <w:p w:rsidR="00E07E1F" w:rsidRPr="00F42CC5" w:rsidRDefault="00E07E1F" w:rsidP="0070788C">
      <w:pPr>
        <w:ind w:firstLine="426"/>
        <w:jc w:val="center"/>
        <w:rPr>
          <w:rFonts w:ascii="Times New Roman" w:hAnsi="Times New Roman" w:cs="Times New Roman"/>
          <w:i/>
          <w:sz w:val="24"/>
          <w:szCs w:val="24"/>
          <w:lang w:val="sr-Cyrl-BA"/>
        </w:rPr>
      </w:pPr>
    </w:p>
    <w:p w:rsidR="00FB3FBA" w:rsidRPr="00F42CC5" w:rsidRDefault="00FB3FBA" w:rsidP="00E07E1F">
      <w:pPr>
        <w:ind w:firstLine="426"/>
        <w:jc w:val="both"/>
        <w:rPr>
          <w:rFonts w:ascii="Times New Roman" w:hAnsi="Times New Roman" w:cs="Times New Roman"/>
          <w:i/>
          <w:sz w:val="24"/>
          <w:szCs w:val="24"/>
          <w:lang w:val="sr-Cyrl-BA"/>
        </w:rPr>
      </w:pPr>
    </w:p>
    <w:p w:rsidR="00E07E1F" w:rsidRPr="00F42CC5" w:rsidRDefault="00E07E1F" w:rsidP="00FB3FBA">
      <w:pPr>
        <w:jc w:val="both"/>
        <w:rPr>
          <w:rFonts w:ascii="Times New Roman" w:hAnsi="Times New Roman" w:cs="Times New Roman"/>
          <w:sz w:val="24"/>
          <w:szCs w:val="24"/>
          <w:lang w:val="sr-Cyrl-BA"/>
        </w:rPr>
      </w:pPr>
      <w:r w:rsidRPr="00F42CC5">
        <w:rPr>
          <w:rFonts w:ascii="Times New Roman" w:hAnsi="Times New Roman" w:cs="Times New Roman"/>
          <w:sz w:val="24"/>
          <w:szCs w:val="24"/>
          <w:lang w:val="sr-Cyrl-BA"/>
        </w:rPr>
        <w:t>Градоначелник Града Бијељина размотрио је ИНФОРМАЦИЈУ О ЗАШТИТИ ЖИВОТНЕ СРЕДИНЕ И ОДРЖАВАЊА ЈАВНИХ ЗЕЛЕНИХ ПОВРШИНА НА ПОДРУЧЈУ ГРАДА БИЈЕЉИН</w:t>
      </w:r>
      <w:r w:rsidR="008664CF" w:rsidRPr="00F42CC5">
        <w:rPr>
          <w:rFonts w:ascii="Times New Roman" w:hAnsi="Times New Roman" w:cs="Times New Roman"/>
          <w:sz w:val="24"/>
          <w:szCs w:val="24"/>
          <w:lang w:val="sr-Cyrl-BA"/>
        </w:rPr>
        <w:t>А ЗА 202</w:t>
      </w:r>
      <w:r w:rsidR="000F320B" w:rsidRPr="00F42CC5">
        <w:rPr>
          <w:rFonts w:ascii="Times New Roman" w:hAnsi="Times New Roman" w:cs="Times New Roman"/>
          <w:sz w:val="24"/>
          <w:szCs w:val="24"/>
          <w:lang w:val="sr-Latn-BA"/>
        </w:rPr>
        <w:t>4</w:t>
      </w:r>
      <w:r w:rsidR="008664CF" w:rsidRPr="00F42CC5">
        <w:rPr>
          <w:rFonts w:ascii="Times New Roman" w:hAnsi="Times New Roman" w:cs="Times New Roman"/>
          <w:sz w:val="24"/>
          <w:szCs w:val="24"/>
          <w:lang w:val="sr-Cyrl-BA"/>
        </w:rPr>
        <w:t>. И 202</w:t>
      </w:r>
      <w:r w:rsidR="000F320B" w:rsidRPr="00F42CC5">
        <w:rPr>
          <w:rFonts w:ascii="Times New Roman" w:hAnsi="Times New Roman" w:cs="Times New Roman"/>
          <w:sz w:val="24"/>
          <w:szCs w:val="24"/>
          <w:lang w:val="sr-Latn-BA"/>
        </w:rPr>
        <w:t>5</w:t>
      </w:r>
      <w:r w:rsidR="008664CF" w:rsidRPr="00F42CC5">
        <w:rPr>
          <w:rFonts w:ascii="Times New Roman" w:hAnsi="Times New Roman" w:cs="Times New Roman"/>
          <w:sz w:val="24"/>
          <w:szCs w:val="24"/>
          <w:lang w:val="sr-Cyrl-BA"/>
        </w:rPr>
        <w:t>. ГОДИНУ, те је</w:t>
      </w:r>
      <w:r w:rsidRPr="00F42CC5">
        <w:rPr>
          <w:rFonts w:ascii="Times New Roman" w:hAnsi="Times New Roman" w:cs="Times New Roman"/>
          <w:sz w:val="24"/>
          <w:szCs w:val="24"/>
          <w:lang w:val="sr-Cyrl-BA"/>
        </w:rPr>
        <w:t xml:space="preserve"> прослеђује Скупштини Града Бијељина на разматрање и усвајање.</w:t>
      </w:r>
    </w:p>
    <w:p w:rsidR="00E07E1F" w:rsidRPr="00F42CC5" w:rsidRDefault="00E07E1F" w:rsidP="00E07E1F">
      <w:pPr>
        <w:ind w:firstLine="426"/>
        <w:jc w:val="both"/>
        <w:rPr>
          <w:rFonts w:ascii="Times New Roman" w:hAnsi="Times New Roman" w:cs="Times New Roman"/>
          <w:sz w:val="24"/>
          <w:szCs w:val="24"/>
          <w:lang w:val="sr-Cyrl-BA"/>
        </w:rPr>
      </w:pPr>
    </w:p>
    <w:p w:rsidR="00E07E1F" w:rsidRPr="00F42CC5" w:rsidRDefault="00E07E1F" w:rsidP="00E07E1F">
      <w:pPr>
        <w:ind w:firstLine="426"/>
        <w:jc w:val="both"/>
        <w:rPr>
          <w:rFonts w:ascii="Times New Roman" w:hAnsi="Times New Roman" w:cs="Times New Roman"/>
          <w:sz w:val="24"/>
          <w:szCs w:val="24"/>
          <w:lang w:val="sr-Cyrl-BA"/>
        </w:rPr>
      </w:pPr>
      <w:r w:rsidRPr="00F42CC5">
        <w:rPr>
          <w:rFonts w:ascii="Times New Roman" w:hAnsi="Times New Roman" w:cs="Times New Roman"/>
          <w:sz w:val="24"/>
          <w:szCs w:val="24"/>
          <w:lang w:val="sr-Cyrl-BA"/>
        </w:rPr>
        <w:t xml:space="preserve">                                                                  ГРАДОНАЧЕЛНИК ГРАДА БИЈЕЉИНА</w:t>
      </w:r>
    </w:p>
    <w:p w:rsidR="00E07E1F" w:rsidRPr="00F42CC5" w:rsidRDefault="00E07E1F" w:rsidP="00E07E1F">
      <w:pPr>
        <w:ind w:firstLine="426"/>
        <w:jc w:val="both"/>
        <w:rPr>
          <w:rFonts w:ascii="Times New Roman" w:hAnsi="Times New Roman" w:cs="Times New Roman"/>
          <w:sz w:val="24"/>
          <w:szCs w:val="24"/>
          <w:lang w:val="sr-Cyrl-BA"/>
        </w:rPr>
      </w:pPr>
      <w:r w:rsidRPr="00F42CC5">
        <w:rPr>
          <w:rFonts w:ascii="Times New Roman" w:hAnsi="Times New Roman" w:cs="Times New Roman"/>
          <w:sz w:val="24"/>
          <w:szCs w:val="24"/>
          <w:lang w:val="sr-Cyrl-BA"/>
        </w:rPr>
        <w:t xml:space="preserve">                                                                                    Љубиша Петровић</w:t>
      </w:r>
    </w:p>
    <w:p w:rsidR="00C66765" w:rsidRPr="008B15C9" w:rsidRDefault="00C66765" w:rsidP="00EC2180">
      <w:pPr>
        <w:ind w:firstLine="720"/>
        <w:jc w:val="both"/>
        <w:rPr>
          <w:rFonts w:ascii="Times New Roman" w:hAnsi="Times New Roman" w:cs="Times New Roman"/>
          <w:sz w:val="24"/>
          <w:szCs w:val="24"/>
          <w:lang w:val="sr-Cyrl-BA"/>
        </w:rPr>
      </w:pPr>
    </w:p>
    <w:p w:rsidR="00EC2180" w:rsidRPr="00EC2180" w:rsidRDefault="00FE3F47" w:rsidP="00EC2180">
      <w:pPr>
        <w:ind w:firstLine="720"/>
        <w:jc w:val="both"/>
        <w:rPr>
          <w:rFonts w:ascii="Times New Roman" w:hAnsi="Times New Roman" w:cs="Times New Roman"/>
          <w:sz w:val="24"/>
          <w:szCs w:val="24"/>
          <w:lang w:val="sr-Cyrl-BA"/>
        </w:rPr>
      </w:pPr>
      <w:r w:rsidRPr="00AC3183">
        <w:rPr>
          <w:rFonts w:ascii="Times New Roman" w:hAnsi="Times New Roman" w:cs="Times New Roman"/>
          <w:sz w:val="24"/>
          <w:szCs w:val="24"/>
        </w:rPr>
        <w:t xml:space="preserve"> </w:t>
      </w:r>
      <w:r w:rsidR="00EC2180">
        <w:rPr>
          <w:rFonts w:ascii="Times New Roman" w:hAnsi="Times New Roman" w:cs="Times New Roman"/>
          <w:sz w:val="24"/>
          <w:szCs w:val="24"/>
        </w:rPr>
        <w:t xml:space="preserve">                            </w:t>
      </w:r>
      <w:r w:rsidRPr="00AC3183">
        <w:rPr>
          <w:rFonts w:ascii="Times New Roman" w:hAnsi="Times New Roman" w:cs="Times New Roman"/>
          <w:sz w:val="24"/>
          <w:szCs w:val="24"/>
        </w:rPr>
        <w:t xml:space="preserve">                                        </w:t>
      </w:r>
    </w:p>
    <w:sectPr w:rsidR="00EC2180" w:rsidRPr="00EC2180" w:rsidSect="00284EB3">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528F" w:rsidRDefault="00DE528F" w:rsidP="0035677F">
      <w:pPr>
        <w:spacing w:after="0" w:line="240" w:lineRule="auto"/>
      </w:pPr>
      <w:r>
        <w:separator/>
      </w:r>
    </w:p>
  </w:endnote>
  <w:endnote w:type="continuationSeparator" w:id="0">
    <w:p w:rsidR="00DE528F" w:rsidRDefault="00DE528F" w:rsidP="003567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C">
    <w:altName w:val="Arial"/>
    <w:charset w:val="00"/>
    <w:family w:val="swiss"/>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93169"/>
      <w:docPartObj>
        <w:docPartGallery w:val="Page Numbers (Bottom of Page)"/>
        <w:docPartUnique/>
      </w:docPartObj>
    </w:sdtPr>
    <w:sdtContent>
      <w:p w:rsidR="00082288" w:rsidRDefault="00235418">
        <w:pPr>
          <w:pStyle w:val="Footer"/>
          <w:jc w:val="right"/>
        </w:pPr>
        <w:fldSimple w:instr=" PAGE   \* MERGEFORMAT ">
          <w:r w:rsidR="00351BBA">
            <w:rPr>
              <w:noProof/>
            </w:rPr>
            <w:t>30</w:t>
          </w:r>
        </w:fldSimple>
      </w:p>
    </w:sdtContent>
  </w:sdt>
  <w:p w:rsidR="00082288" w:rsidRDefault="000822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528F" w:rsidRDefault="00DE528F" w:rsidP="0035677F">
      <w:pPr>
        <w:spacing w:after="0" w:line="240" w:lineRule="auto"/>
      </w:pPr>
      <w:r>
        <w:separator/>
      </w:r>
    </w:p>
  </w:footnote>
  <w:footnote w:type="continuationSeparator" w:id="0">
    <w:p w:rsidR="00DE528F" w:rsidRDefault="00DE528F" w:rsidP="003567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221C0"/>
    <w:multiLevelType w:val="hybridMultilevel"/>
    <w:tmpl w:val="C3C845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8857BF2"/>
    <w:multiLevelType w:val="hybridMultilevel"/>
    <w:tmpl w:val="B9F449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9D90392"/>
    <w:multiLevelType w:val="hybridMultilevel"/>
    <w:tmpl w:val="6DCC97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DC26D73"/>
    <w:multiLevelType w:val="hybridMultilevel"/>
    <w:tmpl w:val="DE5CF7B6"/>
    <w:lvl w:ilvl="0" w:tplc="154090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FE5714"/>
    <w:multiLevelType w:val="hybridMultilevel"/>
    <w:tmpl w:val="7D0475F0"/>
    <w:lvl w:ilvl="0" w:tplc="AC9C607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B71754"/>
    <w:multiLevelType w:val="hybridMultilevel"/>
    <w:tmpl w:val="2ACC1748"/>
    <w:lvl w:ilvl="0" w:tplc="00000004">
      <w:numFmt w:val="bullet"/>
      <w:lvlText w:val="-"/>
      <w:lvlJc w:val="left"/>
      <w:pPr>
        <w:ind w:left="720" w:hanging="360"/>
      </w:pPr>
      <w:rPr>
        <w:rFonts w:ascii="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D147DE"/>
    <w:multiLevelType w:val="hybridMultilevel"/>
    <w:tmpl w:val="AE50AE98"/>
    <w:lvl w:ilvl="0" w:tplc="00000003">
      <w:numFmt w:val="bullet"/>
      <w:lvlText w:val="-"/>
      <w:lvlJc w:val="left"/>
      <w:pPr>
        <w:ind w:left="720" w:hanging="360"/>
      </w:pPr>
      <w:rPr>
        <w:rFonts w:ascii="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B9725E"/>
    <w:multiLevelType w:val="multilevel"/>
    <w:tmpl w:val="683062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10A34EA"/>
    <w:multiLevelType w:val="multilevel"/>
    <w:tmpl w:val="B2B0B6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1E91C92"/>
    <w:multiLevelType w:val="multilevel"/>
    <w:tmpl w:val="C7A21D10"/>
    <w:lvl w:ilvl="0">
      <w:start w:val="1"/>
      <w:numFmt w:val="bullet"/>
      <w:lvlText w:val=""/>
      <w:lvlJc w:val="left"/>
      <w:pPr>
        <w:tabs>
          <w:tab w:val="num" w:pos="1440"/>
        </w:tabs>
        <w:ind w:left="72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0">
    <w:nsid w:val="25A316AC"/>
    <w:multiLevelType w:val="hybridMultilevel"/>
    <w:tmpl w:val="6F3605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764567"/>
    <w:multiLevelType w:val="hybridMultilevel"/>
    <w:tmpl w:val="7E920A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931076"/>
    <w:multiLevelType w:val="hybridMultilevel"/>
    <w:tmpl w:val="76BEE8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7E6C8F"/>
    <w:multiLevelType w:val="multilevel"/>
    <w:tmpl w:val="104ED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ECB3FB3"/>
    <w:multiLevelType w:val="hybridMultilevel"/>
    <w:tmpl w:val="CF0CB4A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7430BC5"/>
    <w:multiLevelType w:val="hybridMultilevel"/>
    <w:tmpl w:val="6F4E754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65260D8"/>
    <w:multiLevelType w:val="hybridMultilevel"/>
    <w:tmpl w:val="DD44F64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8BC7032"/>
    <w:multiLevelType w:val="hybridMultilevel"/>
    <w:tmpl w:val="ED6CE764"/>
    <w:lvl w:ilvl="0" w:tplc="00000004">
      <w:numFmt w:val="bullet"/>
      <w:lvlText w:val="-"/>
      <w:lvlJc w:val="left"/>
      <w:pPr>
        <w:ind w:left="1440" w:hanging="360"/>
      </w:pPr>
      <w:rPr>
        <w:rFonts w:ascii="Times New Roman" w:hAnsi="Times New Roman" w:cs="Times New Roman"/>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A6171BE"/>
    <w:multiLevelType w:val="hybridMultilevel"/>
    <w:tmpl w:val="0B868FDE"/>
    <w:lvl w:ilvl="0" w:tplc="8CEA758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E77DE7"/>
    <w:multiLevelType w:val="hybridMultilevel"/>
    <w:tmpl w:val="9E188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4579B3"/>
    <w:multiLevelType w:val="hybridMultilevel"/>
    <w:tmpl w:val="197610A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74192537"/>
    <w:multiLevelType w:val="hybridMultilevel"/>
    <w:tmpl w:val="F312A41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913227E"/>
    <w:multiLevelType w:val="hybridMultilevel"/>
    <w:tmpl w:val="BED6C2F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79AA32C2"/>
    <w:multiLevelType w:val="multilevel"/>
    <w:tmpl w:val="A120D05C"/>
    <w:lvl w:ilvl="0">
      <w:start w:val="1"/>
      <w:numFmt w:val="bullet"/>
      <w:lvlText w:val=""/>
      <w:lvlJc w:val="left"/>
      <w:pPr>
        <w:tabs>
          <w:tab w:val="num" w:pos="1440"/>
        </w:tabs>
        <w:ind w:left="36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3"/>
  </w:num>
  <w:num w:numId="2">
    <w:abstractNumId w:val="4"/>
  </w:num>
  <w:num w:numId="3">
    <w:abstractNumId w:val="18"/>
  </w:num>
  <w:num w:numId="4">
    <w:abstractNumId w:val="21"/>
  </w:num>
  <w:num w:numId="5">
    <w:abstractNumId w:val="14"/>
  </w:num>
  <w:num w:numId="6">
    <w:abstractNumId w:val="15"/>
  </w:num>
  <w:num w:numId="7">
    <w:abstractNumId w:val="1"/>
  </w:num>
  <w:num w:numId="8">
    <w:abstractNumId w:val="16"/>
  </w:num>
  <w:num w:numId="9">
    <w:abstractNumId w:val="2"/>
  </w:num>
  <w:num w:numId="10">
    <w:abstractNumId w:val="20"/>
  </w:num>
  <w:num w:numId="11">
    <w:abstractNumId w:val="22"/>
  </w:num>
  <w:num w:numId="12">
    <w:abstractNumId w:val="6"/>
  </w:num>
  <w:num w:numId="13">
    <w:abstractNumId w:val="5"/>
  </w:num>
  <w:num w:numId="14">
    <w:abstractNumId w:val="17"/>
  </w:num>
  <w:num w:numId="15">
    <w:abstractNumId w:val="19"/>
  </w:num>
  <w:num w:numId="16">
    <w:abstractNumId w:val="9"/>
  </w:num>
  <w:num w:numId="17">
    <w:abstractNumId w:val="23"/>
  </w:num>
  <w:num w:numId="18">
    <w:abstractNumId w:val="0"/>
  </w:num>
  <w:num w:numId="19">
    <w:abstractNumId w:val="8"/>
  </w:num>
  <w:num w:numId="20">
    <w:abstractNumId w:val="7"/>
  </w:num>
  <w:num w:numId="21">
    <w:abstractNumId w:val="13"/>
  </w:num>
  <w:num w:numId="22">
    <w:abstractNumId w:val="11"/>
  </w:num>
  <w:num w:numId="23">
    <w:abstractNumId w:val="10"/>
  </w:num>
  <w:num w:numId="2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hyphenationZone w:val="425"/>
  <w:characterSpacingControl w:val="doNotCompress"/>
  <w:footnotePr>
    <w:footnote w:id="-1"/>
    <w:footnote w:id="0"/>
  </w:footnotePr>
  <w:endnotePr>
    <w:endnote w:id="-1"/>
    <w:endnote w:id="0"/>
  </w:endnotePr>
  <w:compat/>
  <w:rsids>
    <w:rsidRoot w:val="006065C9"/>
    <w:rsid w:val="00002727"/>
    <w:rsid w:val="0000638A"/>
    <w:rsid w:val="00007EF5"/>
    <w:rsid w:val="000137F7"/>
    <w:rsid w:val="0003210A"/>
    <w:rsid w:val="00034905"/>
    <w:rsid w:val="00051832"/>
    <w:rsid w:val="000531C7"/>
    <w:rsid w:val="000544F2"/>
    <w:rsid w:val="00055F24"/>
    <w:rsid w:val="00057090"/>
    <w:rsid w:val="000631B0"/>
    <w:rsid w:val="00066A69"/>
    <w:rsid w:val="0007151E"/>
    <w:rsid w:val="00075DDD"/>
    <w:rsid w:val="00080102"/>
    <w:rsid w:val="000817FF"/>
    <w:rsid w:val="00081846"/>
    <w:rsid w:val="00081EC5"/>
    <w:rsid w:val="00082288"/>
    <w:rsid w:val="000824FA"/>
    <w:rsid w:val="00092706"/>
    <w:rsid w:val="000965BF"/>
    <w:rsid w:val="000973E5"/>
    <w:rsid w:val="000A017B"/>
    <w:rsid w:val="000A225E"/>
    <w:rsid w:val="000A2A22"/>
    <w:rsid w:val="000A4208"/>
    <w:rsid w:val="000B4B20"/>
    <w:rsid w:val="000B7956"/>
    <w:rsid w:val="000C17A8"/>
    <w:rsid w:val="000C30F0"/>
    <w:rsid w:val="000D0823"/>
    <w:rsid w:val="000D1A23"/>
    <w:rsid w:val="000E51CF"/>
    <w:rsid w:val="000F274C"/>
    <w:rsid w:val="000F320B"/>
    <w:rsid w:val="000F7C45"/>
    <w:rsid w:val="00105906"/>
    <w:rsid w:val="00105F5C"/>
    <w:rsid w:val="00122EDB"/>
    <w:rsid w:val="001235A1"/>
    <w:rsid w:val="00126961"/>
    <w:rsid w:val="00130B19"/>
    <w:rsid w:val="0013298A"/>
    <w:rsid w:val="00133C05"/>
    <w:rsid w:val="00135FDA"/>
    <w:rsid w:val="0014017E"/>
    <w:rsid w:val="00143FA9"/>
    <w:rsid w:val="00144851"/>
    <w:rsid w:val="00144C3A"/>
    <w:rsid w:val="001454CD"/>
    <w:rsid w:val="00146E28"/>
    <w:rsid w:val="001474A6"/>
    <w:rsid w:val="00147B34"/>
    <w:rsid w:val="001514F6"/>
    <w:rsid w:val="00161121"/>
    <w:rsid w:val="00163026"/>
    <w:rsid w:val="0016424D"/>
    <w:rsid w:val="001655E7"/>
    <w:rsid w:val="00167384"/>
    <w:rsid w:val="00170921"/>
    <w:rsid w:val="001815EE"/>
    <w:rsid w:val="00183EE8"/>
    <w:rsid w:val="001A06FB"/>
    <w:rsid w:val="001A48BC"/>
    <w:rsid w:val="001A4CAB"/>
    <w:rsid w:val="001B39B2"/>
    <w:rsid w:val="001B62E5"/>
    <w:rsid w:val="001C2D79"/>
    <w:rsid w:val="001C5F30"/>
    <w:rsid w:val="001C666E"/>
    <w:rsid w:val="001C68A7"/>
    <w:rsid w:val="001D5465"/>
    <w:rsid w:val="001F3C0C"/>
    <w:rsid w:val="00202459"/>
    <w:rsid w:val="0020342C"/>
    <w:rsid w:val="00210F62"/>
    <w:rsid w:val="00212DE7"/>
    <w:rsid w:val="002157BF"/>
    <w:rsid w:val="00222943"/>
    <w:rsid w:val="002262DD"/>
    <w:rsid w:val="00226FDF"/>
    <w:rsid w:val="00233F54"/>
    <w:rsid w:val="00235418"/>
    <w:rsid w:val="00236857"/>
    <w:rsid w:val="00246EB6"/>
    <w:rsid w:val="002477B9"/>
    <w:rsid w:val="00256B1F"/>
    <w:rsid w:val="00257BC8"/>
    <w:rsid w:val="00266D5D"/>
    <w:rsid w:val="002714A7"/>
    <w:rsid w:val="00276FA2"/>
    <w:rsid w:val="00277CC6"/>
    <w:rsid w:val="00284EB3"/>
    <w:rsid w:val="0028730F"/>
    <w:rsid w:val="002A0358"/>
    <w:rsid w:val="002A3658"/>
    <w:rsid w:val="002B7850"/>
    <w:rsid w:val="002C361D"/>
    <w:rsid w:val="002D5AE3"/>
    <w:rsid w:val="002E64A8"/>
    <w:rsid w:val="002E6656"/>
    <w:rsid w:val="002E6940"/>
    <w:rsid w:val="002E733B"/>
    <w:rsid w:val="002F4464"/>
    <w:rsid w:val="002F637C"/>
    <w:rsid w:val="002F6D59"/>
    <w:rsid w:val="00304AB5"/>
    <w:rsid w:val="00315B36"/>
    <w:rsid w:val="00317AF3"/>
    <w:rsid w:val="0032308A"/>
    <w:rsid w:val="0032771C"/>
    <w:rsid w:val="00327C5A"/>
    <w:rsid w:val="00343348"/>
    <w:rsid w:val="00344B45"/>
    <w:rsid w:val="00345674"/>
    <w:rsid w:val="00346165"/>
    <w:rsid w:val="00350637"/>
    <w:rsid w:val="00351BBA"/>
    <w:rsid w:val="0035677F"/>
    <w:rsid w:val="0036745E"/>
    <w:rsid w:val="00371864"/>
    <w:rsid w:val="00373C2C"/>
    <w:rsid w:val="00375E12"/>
    <w:rsid w:val="00380FAC"/>
    <w:rsid w:val="003840E7"/>
    <w:rsid w:val="00391824"/>
    <w:rsid w:val="00396B03"/>
    <w:rsid w:val="003B7FDB"/>
    <w:rsid w:val="003C325D"/>
    <w:rsid w:val="003C50F6"/>
    <w:rsid w:val="003C5787"/>
    <w:rsid w:val="003D11A2"/>
    <w:rsid w:val="003D6381"/>
    <w:rsid w:val="003E04E6"/>
    <w:rsid w:val="003E3B9F"/>
    <w:rsid w:val="003F14CD"/>
    <w:rsid w:val="0040068C"/>
    <w:rsid w:val="0040366C"/>
    <w:rsid w:val="00413A76"/>
    <w:rsid w:val="00422ACA"/>
    <w:rsid w:val="00424E1F"/>
    <w:rsid w:val="004275B5"/>
    <w:rsid w:val="00427F85"/>
    <w:rsid w:val="0043629E"/>
    <w:rsid w:val="0043703A"/>
    <w:rsid w:val="004408FA"/>
    <w:rsid w:val="00443E55"/>
    <w:rsid w:val="00444DF0"/>
    <w:rsid w:val="0044551C"/>
    <w:rsid w:val="004516DC"/>
    <w:rsid w:val="00453FDF"/>
    <w:rsid w:val="00455B5D"/>
    <w:rsid w:val="00461EDC"/>
    <w:rsid w:val="004703C0"/>
    <w:rsid w:val="004719EF"/>
    <w:rsid w:val="00472ECB"/>
    <w:rsid w:val="00475F5F"/>
    <w:rsid w:val="00483EB4"/>
    <w:rsid w:val="00485B86"/>
    <w:rsid w:val="00491850"/>
    <w:rsid w:val="004929F2"/>
    <w:rsid w:val="004937FC"/>
    <w:rsid w:val="0049799B"/>
    <w:rsid w:val="004A5CC4"/>
    <w:rsid w:val="004B0137"/>
    <w:rsid w:val="004B1AAB"/>
    <w:rsid w:val="004B4DF5"/>
    <w:rsid w:val="004B734E"/>
    <w:rsid w:val="004B7D03"/>
    <w:rsid w:val="004C7960"/>
    <w:rsid w:val="004D26B8"/>
    <w:rsid w:val="004D7D0A"/>
    <w:rsid w:val="004E0C19"/>
    <w:rsid w:val="004E2950"/>
    <w:rsid w:val="004E626C"/>
    <w:rsid w:val="004F1ABB"/>
    <w:rsid w:val="004F1DC2"/>
    <w:rsid w:val="00500AD3"/>
    <w:rsid w:val="00502FF2"/>
    <w:rsid w:val="00514490"/>
    <w:rsid w:val="00516FEF"/>
    <w:rsid w:val="005273B1"/>
    <w:rsid w:val="00527BA9"/>
    <w:rsid w:val="00533D0F"/>
    <w:rsid w:val="005356E7"/>
    <w:rsid w:val="0054769C"/>
    <w:rsid w:val="0054793F"/>
    <w:rsid w:val="00550C54"/>
    <w:rsid w:val="00555913"/>
    <w:rsid w:val="00556B9E"/>
    <w:rsid w:val="005619C2"/>
    <w:rsid w:val="00562A6D"/>
    <w:rsid w:val="00563916"/>
    <w:rsid w:val="0057721C"/>
    <w:rsid w:val="00577E87"/>
    <w:rsid w:val="00582565"/>
    <w:rsid w:val="00582712"/>
    <w:rsid w:val="005879B3"/>
    <w:rsid w:val="00587E0D"/>
    <w:rsid w:val="00587E70"/>
    <w:rsid w:val="005908EE"/>
    <w:rsid w:val="005A247D"/>
    <w:rsid w:val="005A39EE"/>
    <w:rsid w:val="005A5097"/>
    <w:rsid w:val="005B68CD"/>
    <w:rsid w:val="005C1B20"/>
    <w:rsid w:val="005D1766"/>
    <w:rsid w:val="005D1A75"/>
    <w:rsid w:val="005D2586"/>
    <w:rsid w:val="005D7243"/>
    <w:rsid w:val="005E1951"/>
    <w:rsid w:val="005E3623"/>
    <w:rsid w:val="005E36B3"/>
    <w:rsid w:val="005E717D"/>
    <w:rsid w:val="005F1874"/>
    <w:rsid w:val="005F49FA"/>
    <w:rsid w:val="00602173"/>
    <w:rsid w:val="00604A0C"/>
    <w:rsid w:val="0060549B"/>
    <w:rsid w:val="006065C9"/>
    <w:rsid w:val="0060662A"/>
    <w:rsid w:val="00606D75"/>
    <w:rsid w:val="0061421D"/>
    <w:rsid w:val="00616F0C"/>
    <w:rsid w:val="0062011A"/>
    <w:rsid w:val="006259BA"/>
    <w:rsid w:val="0062774E"/>
    <w:rsid w:val="00627C4F"/>
    <w:rsid w:val="00640C99"/>
    <w:rsid w:val="00652F47"/>
    <w:rsid w:val="0065584D"/>
    <w:rsid w:val="00656932"/>
    <w:rsid w:val="00660CD3"/>
    <w:rsid w:val="00661EFC"/>
    <w:rsid w:val="006723C2"/>
    <w:rsid w:val="00672420"/>
    <w:rsid w:val="006731C6"/>
    <w:rsid w:val="006A14CB"/>
    <w:rsid w:val="006A204A"/>
    <w:rsid w:val="006B3F55"/>
    <w:rsid w:val="006C4908"/>
    <w:rsid w:val="006C5E8E"/>
    <w:rsid w:val="006C7194"/>
    <w:rsid w:val="006E2E5B"/>
    <w:rsid w:val="006E2F86"/>
    <w:rsid w:val="006E4C40"/>
    <w:rsid w:val="006F5682"/>
    <w:rsid w:val="006F62E5"/>
    <w:rsid w:val="00700188"/>
    <w:rsid w:val="00701436"/>
    <w:rsid w:val="00702605"/>
    <w:rsid w:val="00705D75"/>
    <w:rsid w:val="007067D8"/>
    <w:rsid w:val="0070788C"/>
    <w:rsid w:val="0071572D"/>
    <w:rsid w:val="00730C16"/>
    <w:rsid w:val="00732266"/>
    <w:rsid w:val="00750382"/>
    <w:rsid w:val="00750532"/>
    <w:rsid w:val="00751DDA"/>
    <w:rsid w:val="00752B86"/>
    <w:rsid w:val="00760413"/>
    <w:rsid w:val="00760792"/>
    <w:rsid w:val="00762699"/>
    <w:rsid w:val="0076396E"/>
    <w:rsid w:val="007655B7"/>
    <w:rsid w:val="00775261"/>
    <w:rsid w:val="007875FB"/>
    <w:rsid w:val="00787ABD"/>
    <w:rsid w:val="00797C39"/>
    <w:rsid w:val="007A681C"/>
    <w:rsid w:val="007B0035"/>
    <w:rsid w:val="007C0424"/>
    <w:rsid w:val="007D162E"/>
    <w:rsid w:val="007D2581"/>
    <w:rsid w:val="007D6F17"/>
    <w:rsid w:val="007F3AFA"/>
    <w:rsid w:val="00800971"/>
    <w:rsid w:val="00800D09"/>
    <w:rsid w:val="008063A8"/>
    <w:rsid w:val="008112D1"/>
    <w:rsid w:val="00817F6F"/>
    <w:rsid w:val="0082228C"/>
    <w:rsid w:val="008223AB"/>
    <w:rsid w:val="0083133D"/>
    <w:rsid w:val="0083158D"/>
    <w:rsid w:val="00836115"/>
    <w:rsid w:val="008370C3"/>
    <w:rsid w:val="0084199E"/>
    <w:rsid w:val="008426FF"/>
    <w:rsid w:val="00850779"/>
    <w:rsid w:val="00861760"/>
    <w:rsid w:val="00863A65"/>
    <w:rsid w:val="00864086"/>
    <w:rsid w:val="008664CF"/>
    <w:rsid w:val="00875DC6"/>
    <w:rsid w:val="00885675"/>
    <w:rsid w:val="0088781D"/>
    <w:rsid w:val="00892970"/>
    <w:rsid w:val="0089441A"/>
    <w:rsid w:val="00895DFB"/>
    <w:rsid w:val="008A150A"/>
    <w:rsid w:val="008A6249"/>
    <w:rsid w:val="008B0C74"/>
    <w:rsid w:val="008B15C9"/>
    <w:rsid w:val="008B28FA"/>
    <w:rsid w:val="008C7D8D"/>
    <w:rsid w:val="008D7DDB"/>
    <w:rsid w:val="008E0953"/>
    <w:rsid w:val="008E1C44"/>
    <w:rsid w:val="008E2203"/>
    <w:rsid w:val="008E60B3"/>
    <w:rsid w:val="008E7F6C"/>
    <w:rsid w:val="008F2D6C"/>
    <w:rsid w:val="008F4A36"/>
    <w:rsid w:val="009008F3"/>
    <w:rsid w:val="0090095A"/>
    <w:rsid w:val="00904950"/>
    <w:rsid w:val="00914770"/>
    <w:rsid w:val="0091698C"/>
    <w:rsid w:val="00922F57"/>
    <w:rsid w:val="00933445"/>
    <w:rsid w:val="0094387F"/>
    <w:rsid w:val="00944DB1"/>
    <w:rsid w:val="00950581"/>
    <w:rsid w:val="00961A4F"/>
    <w:rsid w:val="00975AA1"/>
    <w:rsid w:val="00983502"/>
    <w:rsid w:val="009841B1"/>
    <w:rsid w:val="0098573E"/>
    <w:rsid w:val="009925A0"/>
    <w:rsid w:val="0099346D"/>
    <w:rsid w:val="00996375"/>
    <w:rsid w:val="009972F8"/>
    <w:rsid w:val="00997BF4"/>
    <w:rsid w:val="009A589A"/>
    <w:rsid w:val="009B1709"/>
    <w:rsid w:val="009B5C26"/>
    <w:rsid w:val="009B6D5C"/>
    <w:rsid w:val="009B788F"/>
    <w:rsid w:val="009C7B5C"/>
    <w:rsid w:val="009D646B"/>
    <w:rsid w:val="009E2915"/>
    <w:rsid w:val="009E35C1"/>
    <w:rsid w:val="009F3962"/>
    <w:rsid w:val="009F41C0"/>
    <w:rsid w:val="009F4E52"/>
    <w:rsid w:val="009F7DAB"/>
    <w:rsid w:val="00A12E23"/>
    <w:rsid w:val="00A15CA6"/>
    <w:rsid w:val="00A17C92"/>
    <w:rsid w:val="00A2244B"/>
    <w:rsid w:val="00A23722"/>
    <w:rsid w:val="00A265C4"/>
    <w:rsid w:val="00A33762"/>
    <w:rsid w:val="00A33E3F"/>
    <w:rsid w:val="00A45DEB"/>
    <w:rsid w:val="00A5737E"/>
    <w:rsid w:val="00A60E73"/>
    <w:rsid w:val="00A6112A"/>
    <w:rsid w:val="00A66AE5"/>
    <w:rsid w:val="00A75633"/>
    <w:rsid w:val="00A77E50"/>
    <w:rsid w:val="00A868C8"/>
    <w:rsid w:val="00A86E7A"/>
    <w:rsid w:val="00AA28EE"/>
    <w:rsid w:val="00AA4299"/>
    <w:rsid w:val="00AA58A0"/>
    <w:rsid w:val="00AA72AF"/>
    <w:rsid w:val="00AB21CB"/>
    <w:rsid w:val="00AB7CB5"/>
    <w:rsid w:val="00AC1047"/>
    <w:rsid w:val="00AC3183"/>
    <w:rsid w:val="00AC536D"/>
    <w:rsid w:val="00AE7817"/>
    <w:rsid w:val="00AF264E"/>
    <w:rsid w:val="00B06487"/>
    <w:rsid w:val="00B064D3"/>
    <w:rsid w:val="00B1662F"/>
    <w:rsid w:val="00B213C7"/>
    <w:rsid w:val="00B21D7A"/>
    <w:rsid w:val="00B2405D"/>
    <w:rsid w:val="00B25ADC"/>
    <w:rsid w:val="00B36A85"/>
    <w:rsid w:val="00B374E6"/>
    <w:rsid w:val="00B563EE"/>
    <w:rsid w:val="00B60FEC"/>
    <w:rsid w:val="00B639F3"/>
    <w:rsid w:val="00B64155"/>
    <w:rsid w:val="00B65C5A"/>
    <w:rsid w:val="00B82E00"/>
    <w:rsid w:val="00B94FF3"/>
    <w:rsid w:val="00B952D6"/>
    <w:rsid w:val="00B954A6"/>
    <w:rsid w:val="00BA6118"/>
    <w:rsid w:val="00BA64CA"/>
    <w:rsid w:val="00BB4AD8"/>
    <w:rsid w:val="00BB6598"/>
    <w:rsid w:val="00BC0BAC"/>
    <w:rsid w:val="00BC4822"/>
    <w:rsid w:val="00BC5654"/>
    <w:rsid w:val="00BC5716"/>
    <w:rsid w:val="00BD18EE"/>
    <w:rsid w:val="00BD78D4"/>
    <w:rsid w:val="00BE5CD9"/>
    <w:rsid w:val="00BE7DD7"/>
    <w:rsid w:val="00BF62D3"/>
    <w:rsid w:val="00BF72D8"/>
    <w:rsid w:val="00BF78D3"/>
    <w:rsid w:val="00C00EB3"/>
    <w:rsid w:val="00C01039"/>
    <w:rsid w:val="00C06008"/>
    <w:rsid w:val="00C15107"/>
    <w:rsid w:val="00C378CB"/>
    <w:rsid w:val="00C4069B"/>
    <w:rsid w:val="00C437D8"/>
    <w:rsid w:val="00C52B03"/>
    <w:rsid w:val="00C53FFF"/>
    <w:rsid w:val="00C54854"/>
    <w:rsid w:val="00C54F63"/>
    <w:rsid w:val="00C55A2C"/>
    <w:rsid w:val="00C61894"/>
    <w:rsid w:val="00C64D48"/>
    <w:rsid w:val="00C65D3F"/>
    <w:rsid w:val="00C66379"/>
    <w:rsid w:val="00C66765"/>
    <w:rsid w:val="00C7184C"/>
    <w:rsid w:val="00C73FD2"/>
    <w:rsid w:val="00C765BE"/>
    <w:rsid w:val="00C77B66"/>
    <w:rsid w:val="00C87E05"/>
    <w:rsid w:val="00C96FAB"/>
    <w:rsid w:val="00CA4A4E"/>
    <w:rsid w:val="00CA5749"/>
    <w:rsid w:val="00CA6F2A"/>
    <w:rsid w:val="00CC089B"/>
    <w:rsid w:val="00CD236B"/>
    <w:rsid w:val="00CD5E0D"/>
    <w:rsid w:val="00CE0AB9"/>
    <w:rsid w:val="00CE11A7"/>
    <w:rsid w:val="00CE300D"/>
    <w:rsid w:val="00CE3B2D"/>
    <w:rsid w:val="00CF034E"/>
    <w:rsid w:val="00CF7523"/>
    <w:rsid w:val="00D04200"/>
    <w:rsid w:val="00D14E5F"/>
    <w:rsid w:val="00D217B0"/>
    <w:rsid w:val="00D2322C"/>
    <w:rsid w:val="00D2542E"/>
    <w:rsid w:val="00D272DE"/>
    <w:rsid w:val="00D27EA7"/>
    <w:rsid w:val="00D357CE"/>
    <w:rsid w:val="00D357F5"/>
    <w:rsid w:val="00D42877"/>
    <w:rsid w:val="00D42BC0"/>
    <w:rsid w:val="00D45311"/>
    <w:rsid w:val="00D528F7"/>
    <w:rsid w:val="00D53DDC"/>
    <w:rsid w:val="00D563CF"/>
    <w:rsid w:val="00D60C9D"/>
    <w:rsid w:val="00D62A48"/>
    <w:rsid w:val="00D65594"/>
    <w:rsid w:val="00D729E7"/>
    <w:rsid w:val="00D8344A"/>
    <w:rsid w:val="00D93B95"/>
    <w:rsid w:val="00D97511"/>
    <w:rsid w:val="00DA06C9"/>
    <w:rsid w:val="00DA5E05"/>
    <w:rsid w:val="00DB06EC"/>
    <w:rsid w:val="00DB36F8"/>
    <w:rsid w:val="00DB415B"/>
    <w:rsid w:val="00DB6F9E"/>
    <w:rsid w:val="00DC2008"/>
    <w:rsid w:val="00DC7555"/>
    <w:rsid w:val="00DC775E"/>
    <w:rsid w:val="00DD24D7"/>
    <w:rsid w:val="00DD56E4"/>
    <w:rsid w:val="00DE3DB4"/>
    <w:rsid w:val="00DE528F"/>
    <w:rsid w:val="00DF3922"/>
    <w:rsid w:val="00DF5FB3"/>
    <w:rsid w:val="00E00931"/>
    <w:rsid w:val="00E0457C"/>
    <w:rsid w:val="00E07E1F"/>
    <w:rsid w:val="00E1540A"/>
    <w:rsid w:val="00E167F1"/>
    <w:rsid w:val="00E21059"/>
    <w:rsid w:val="00E3461B"/>
    <w:rsid w:val="00E3670A"/>
    <w:rsid w:val="00E4202D"/>
    <w:rsid w:val="00E4299A"/>
    <w:rsid w:val="00E429C9"/>
    <w:rsid w:val="00E45545"/>
    <w:rsid w:val="00E45613"/>
    <w:rsid w:val="00E60D34"/>
    <w:rsid w:val="00E62626"/>
    <w:rsid w:val="00E77866"/>
    <w:rsid w:val="00E85935"/>
    <w:rsid w:val="00E860E8"/>
    <w:rsid w:val="00E90220"/>
    <w:rsid w:val="00E90280"/>
    <w:rsid w:val="00E90757"/>
    <w:rsid w:val="00E933CF"/>
    <w:rsid w:val="00EB11C4"/>
    <w:rsid w:val="00EB439E"/>
    <w:rsid w:val="00EB5D49"/>
    <w:rsid w:val="00EB6804"/>
    <w:rsid w:val="00EC2180"/>
    <w:rsid w:val="00ED005F"/>
    <w:rsid w:val="00ED012B"/>
    <w:rsid w:val="00ED7894"/>
    <w:rsid w:val="00EE045E"/>
    <w:rsid w:val="00EF0438"/>
    <w:rsid w:val="00F07975"/>
    <w:rsid w:val="00F1362E"/>
    <w:rsid w:val="00F15F41"/>
    <w:rsid w:val="00F3248E"/>
    <w:rsid w:val="00F42CC5"/>
    <w:rsid w:val="00F4330D"/>
    <w:rsid w:val="00F50812"/>
    <w:rsid w:val="00F555D1"/>
    <w:rsid w:val="00F61038"/>
    <w:rsid w:val="00F62251"/>
    <w:rsid w:val="00F65430"/>
    <w:rsid w:val="00F7452D"/>
    <w:rsid w:val="00F81E96"/>
    <w:rsid w:val="00F873E8"/>
    <w:rsid w:val="00F9416C"/>
    <w:rsid w:val="00F94526"/>
    <w:rsid w:val="00F94A2E"/>
    <w:rsid w:val="00FA4D0C"/>
    <w:rsid w:val="00FA5316"/>
    <w:rsid w:val="00FB3FBA"/>
    <w:rsid w:val="00FB53A6"/>
    <w:rsid w:val="00FB61D6"/>
    <w:rsid w:val="00FB65DC"/>
    <w:rsid w:val="00FB6D16"/>
    <w:rsid w:val="00FB7446"/>
    <w:rsid w:val="00FC26C5"/>
    <w:rsid w:val="00FC3572"/>
    <w:rsid w:val="00FC7411"/>
    <w:rsid w:val="00FC76DD"/>
    <w:rsid w:val="00FD16B5"/>
    <w:rsid w:val="00FD5BF0"/>
    <w:rsid w:val="00FD6E65"/>
    <w:rsid w:val="00FE3F47"/>
    <w:rsid w:val="00FF0D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EB3"/>
  </w:style>
  <w:style w:type="paragraph" w:styleId="Heading1">
    <w:name w:val="heading 1"/>
    <w:basedOn w:val="Normal"/>
    <w:next w:val="Normal"/>
    <w:link w:val="Heading1Char"/>
    <w:qFormat/>
    <w:rsid w:val="00997BF4"/>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F568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26FDF"/>
    <w:pPr>
      <w:ind w:left="720"/>
      <w:contextualSpacing/>
    </w:pPr>
  </w:style>
  <w:style w:type="paragraph" w:styleId="Header">
    <w:name w:val="header"/>
    <w:aliases w:val=" Char Char Char, Char Char Char Char, Char Char Char Char Char Char Char Char Char Char Char, Char Char Char Char Char Char Char Char Char Char Char Char Char Char Char Char Char Char Char Char Char Char Char Char Char Char"/>
    <w:basedOn w:val="Normal"/>
    <w:link w:val="HeaderChar"/>
    <w:uiPriority w:val="99"/>
    <w:rsid w:val="00752B86"/>
    <w:pPr>
      <w:tabs>
        <w:tab w:val="center" w:pos="4320"/>
        <w:tab w:val="right" w:pos="8640"/>
      </w:tabs>
      <w:suppressAutoHyphens/>
      <w:spacing w:after="0" w:line="240" w:lineRule="auto"/>
    </w:pPr>
    <w:rPr>
      <w:rFonts w:ascii="Times-C" w:eastAsia="Times New Roman" w:hAnsi="Times-C" w:cs="Times New Roman"/>
      <w:sz w:val="24"/>
      <w:szCs w:val="24"/>
      <w:lang w:eastAsia="ar-SA"/>
    </w:rPr>
  </w:style>
  <w:style w:type="character" w:customStyle="1" w:styleId="HeaderChar">
    <w:name w:val="Header Char"/>
    <w:aliases w:val=" Char Char Char Char1, Char Char Char Char Char, Char Char Char Char Char Char Char Char Char Char Char Char"/>
    <w:basedOn w:val="DefaultParagraphFont"/>
    <w:link w:val="Header"/>
    <w:uiPriority w:val="99"/>
    <w:rsid w:val="00752B86"/>
    <w:rPr>
      <w:rFonts w:ascii="Times-C" w:eastAsia="Times New Roman" w:hAnsi="Times-C" w:cs="Times New Roman"/>
      <w:sz w:val="24"/>
      <w:szCs w:val="24"/>
      <w:lang w:eastAsia="ar-SA"/>
    </w:rPr>
  </w:style>
  <w:style w:type="table" w:styleId="TableGrid">
    <w:name w:val="Table Grid"/>
    <w:basedOn w:val="TableNormal"/>
    <w:uiPriority w:val="59"/>
    <w:rsid w:val="002F446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444DF0"/>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7D25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2581"/>
    <w:rPr>
      <w:rFonts w:ascii="Tahoma" w:hAnsi="Tahoma" w:cs="Tahoma"/>
      <w:sz w:val="16"/>
      <w:szCs w:val="16"/>
    </w:rPr>
  </w:style>
  <w:style w:type="paragraph" w:styleId="NoSpacing">
    <w:name w:val="No Spacing"/>
    <w:link w:val="NoSpacingChar"/>
    <w:uiPriority w:val="1"/>
    <w:qFormat/>
    <w:rsid w:val="00B2405D"/>
    <w:pPr>
      <w:spacing w:after="0" w:line="240" w:lineRule="auto"/>
    </w:pPr>
    <w:rPr>
      <w:rFonts w:eastAsiaTheme="minorEastAsia"/>
      <w:lang w:val="sr-Cyrl-BA" w:eastAsia="sr-Cyrl-BA"/>
    </w:rPr>
  </w:style>
  <w:style w:type="character" w:customStyle="1" w:styleId="NoSpacingChar">
    <w:name w:val="No Spacing Char"/>
    <w:link w:val="NoSpacing"/>
    <w:uiPriority w:val="1"/>
    <w:locked/>
    <w:rsid w:val="00B2405D"/>
    <w:rPr>
      <w:rFonts w:eastAsiaTheme="minorEastAsia"/>
      <w:lang w:val="sr-Cyrl-BA" w:eastAsia="sr-Cyrl-BA"/>
    </w:rPr>
  </w:style>
  <w:style w:type="character" w:customStyle="1" w:styleId="Heading1Char">
    <w:name w:val="Heading 1 Char"/>
    <w:basedOn w:val="DefaultParagraphFont"/>
    <w:link w:val="Heading1"/>
    <w:rsid w:val="00997BF4"/>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35677F"/>
    <w:pPr>
      <w:tabs>
        <w:tab w:val="center" w:pos="4536"/>
        <w:tab w:val="right" w:pos="9072"/>
      </w:tabs>
      <w:spacing w:after="0" w:line="240" w:lineRule="auto"/>
    </w:pPr>
  </w:style>
  <w:style w:type="character" w:customStyle="1" w:styleId="FooterChar">
    <w:name w:val="Footer Char"/>
    <w:basedOn w:val="DefaultParagraphFont"/>
    <w:link w:val="Footer"/>
    <w:uiPriority w:val="99"/>
    <w:rsid w:val="0035677F"/>
  </w:style>
  <w:style w:type="paragraph" w:customStyle="1" w:styleId="isselectedend">
    <w:name w:val="isselectedend"/>
    <w:basedOn w:val="Normal"/>
    <w:rsid w:val="00DB06E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3544506">
      <w:bodyDiv w:val="1"/>
      <w:marLeft w:val="0"/>
      <w:marRight w:val="0"/>
      <w:marTop w:val="0"/>
      <w:marBottom w:val="0"/>
      <w:divBdr>
        <w:top w:val="none" w:sz="0" w:space="0" w:color="auto"/>
        <w:left w:val="none" w:sz="0" w:space="0" w:color="auto"/>
        <w:bottom w:val="none" w:sz="0" w:space="0" w:color="auto"/>
        <w:right w:val="none" w:sz="0" w:space="0" w:color="auto"/>
      </w:divBdr>
      <w:divsChild>
        <w:div w:id="125246136">
          <w:marLeft w:val="0"/>
          <w:marRight w:val="0"/>
          <w:marTop w:val="0"/>
          <w:marBottom w:val="0"/>
          <w:divBdr>
            <w:top w:val="none" w:sz="0" w:space="0" w:color="auto"/>
            <w:left w:val="none" w:sz="0" w:space="0" w:color="auto"/>
            <w:bottom w:val="none" w:sz="0" w:space="0" w:color="auto"/>
            <w:right w:val="none" w:sz="0" w:space="0" w:color="auto"/>
          </w:divBdr>
        </w:div>
        <w:div w:id="1064721329">
          <w:marLeft w:val="0"/>
          <w:marRight w:val="0"/>
          <w:marTop w:val="0"/>
          <w:marBottom w:val="0"/>
          <w:divBdr>
            <w:top w:val="none" w:sz="0" w:space="0" w:color="auto"/>
            <w:left w:val="none" w:sz="0" w:space="0" w:color="auto"/>
            <w:bottom w:val="none" w:sz="0" w:space="0" w:color="auto"/>
            <w:right w:val="none" w:sz="0" w:space="0" w:color="auto"/>
          </w:divBdr>
        </w:div>
        <w:div w:id="1133869114">
          <w:marLeft w:val="0"/>
          <w:marRight w:val="0"/>
          <w:marTop w:val="0"/>
          <w:marBottom w:val="0"/>
          <w:divBdr>
            <w:top w:val="none" w:sz="0" w:space="0" w:color="auto"/>
            <w:left w:val="none" w:sz="0" w:space="0" w:color="auto"/>
            <w:bottom w:val="none" w:sz="0" w:space="0" w:color="auto"/>
            <w:right w:val="none" w:sz="0" w:space="0" w:color="auto"/>
          </w:divBdr>
        </w:div>
        <w:div w:id="1243106753">
          <w:marLeft w:val="0"/>
          <w:marRight w:val="0"/>
          <w:marTop w:val="0"/>
          <w:marBottom w:val="0"/>
          <w:divBdr>
            <w:top w:val="none" w:sz="0" w:space="0" w:color="auto"/>
            <w:left w:val="none" w:sz="0" w:space="0" w:color="auto"/>
            <w:bottom w:val="none" w:sz="0" w:space="0" w:color="auto"/>
            <w:right w:val="none" w:sz="0" w:space="0" w:color="auto"/>
          </w:divBdr>
        </w:div>
        <w:div w:id="1703051211">
          <w:marLeft w:val="0"/>
          <w:marRight w:val="0"/>
          <w:marTop w:val="0"/>
          <w:marBottom w:val="0"/>
          <w:divBdr>
            <w:top w:val="none" w:sz="0" w:space="0" w:color="auto"/>
            <w:left w:val="none" w:sz="0" w:space="0" w:color="auto"/>
            <w:bottom w:val="none" w:sz="0" w:space="0" w:color="auto"/>
            <w:right w:val="none" w:sz="0" w:space="0" w:color="auto"/>
          </w:divBdr>
        </w:div>
      </w:divsChild>
    </w:div>
    <w:div w:id="396823234">
      <w:bodyDiv w:val="1"/>
      <w:marLeft w:val="0"/>
      <w:marRight w:val="0"/>
      <w:marTop w:val="0"/>
      <w:marBottom w:val="0"/>
      <w:divBdr>
        <w:top w:val="none" w:sz="0" w:space="0" w:color="auto"/>
        <w:left w:val="none" w:sz="0" w:space="0" w:color="auto"/>
        <w:bottom w:val="none" w:sz="0" w:space="0" w:color="auto"/>
        <w:right w:val="none" w:sz="0" w:space="0" w:color="auto"/>
      </w:divBdr>
    </w:div>
    <w:div w:id="740368060">
      <w:bodyDiv w:val="1"/>
      <w:marLeft w:val="0"/>
      <w:marRight w:val="0"/>
      <w:marTop w:val="0"/>
      <w:marBottom w:val="0"/>
      <w:divBdr>
        <w:top w:val="none" w:sz="0" w:space="0" w:color="auto"/>
        <w:left w:val="none" w:sz="0" w:space="0" w:color="auto"/>
        <w:bottom w:val="none" w:sz="0" w:space="0" w:color="auto"/>
        <w:right w:val="none" w:sz="0" w:space="0" w:color="auto"/>
      </w:divBdr>
    </w:div>
    <w:div w:id="1577352037">
      <w:bodyDiv w:val="1"/>
      <w:marLeft w:val="0"/>
      <w:marRight w:val="0"/>
      <w:marTop w:val="0"/>
      <w:marBottom w:val="0"/>
      <w:divBdr>
        <w:top w:val="none" w:sz="0" w:space="0" w:color="auto"/>
        <w:left w:val="none" w:sz="0" w:space="0" w:color="auto"/>
        <w:bottom w:val="none" w:sz="0" w:space="0" w:color="auto"/>
        <w:right w:val="none" w:sz="0" w:space="0" w:color="auto"/>
      </w:divBdr>
    </w:div>
    <w:div w:id="1936279914">
      <w:bodyDiv w:val="1"/>
      <w:marLeft w:val="0"/>
      <w:marRight w:val="0"/>
      <w:marTop w:val="0"/>
      <w:marBottom w:val="0"/>
      <w:divBdr>
        <w:top w:val="none" w:sz="0" w:space="0" w:color="auto"/>
        <w:left w:val="none" w:sz="0" w:space="0" w:color="auto"/>
        <w:bottom w:val="none" w:sz="0" w:space="0" w:color="auto"/>
        <w:right w:val="none" w:sz="0" w:space="0" w:color="auto"/>
      </w:divBdr>
    </w:div>
    <w:div w:id="1962951602">
      <w:bodyDiv w:val="1"/>
      <w:marLeft w:val="0"/>
      <w:marRight w:val="0"/>
      <w:marTop w:val="0"/>
      <w:marBottom w:val="0"/>
      <w:divBdr>
        <w:top w:val="none" w:sz="0" w:space="0" w:color="auto"/>
        <w:left w:val="none" w:sz="0" w:space="0" w:color="auto"/>
        <w:bottom w:val="none" w:sz="0" w:space="0" w:color="auto"/>
        <w:right w:val="none" w:sz="0" w:space="0" w:color="auto"/>
      </w:divBdr>
      <w:divsChild>
        <w:div w:id="1420835654">
          <w:marLeft w:val="-249"/>
          <w:marRight w:val="-249"/>
          <w:marTop w:val="0"/>
          <w:marBottom w:val="0"/>
          <w:divBdr>
            <w:top w:val="none" w:sz="0" w:space="0" w:color="auto"/>
            <w:left w:val="none" w:sz="0" w:space="0" w:color="auto"/>
            <w:bottom w:val="none" w:sz="0" w:space="0" w:color="auto"/>
            <w:right w:val="none" w:sz="0" w:space="0" w:color="auto"/>
          </w:divBdr>
          <w:divsChild>
            <w:div w:id="1644389829">
              <w:marLeft w:val="248"/>
              <w:marRight w:val="248"/>
              <w:marTop w:val="0"/>
              <w:marBottom w:val="0"/>
              <w:divBdr>
                <w:top w:val="none" w:sz="0" w:space="0" w:color="auto"/>
                <w:left w:val="none" w:sz="0" w:space="0" w:color="auto"/>
                <w:bottom w:val="none" w:sz="0" w:space="0" w:color="auto"/>
                <w:right w:val="none" w:sz="0" w:space="0" w:color="auto"/>
              </w:divBdr>
              <w:divsChild>
                <w:div w:id="1212226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163980">
          <w:marLeft w:val="-249"/>
          <w:marRight w:val="-249"/>
          <w:marTop w:val="0"/>
          <w:marBottom w:val="0"/>
          <w:divBdr>
            <w:top w:val="none" w:sz="0" w:space="0" w:color="auto"/>
            <w:left w:val="none" w:sz="0" w:space="0" w:color="auto"/>
            <w:bottom w:val="none" w:sz="0" w:space="0" w:color="auto"/>
            <w:right w:val="none" w:sz="0" w:space="0" w:color="auto"/>
          </w:divBdr>
          <w:divsChild>
            <w:div w:id="91049805">
              <w:marLeft w:val="248"/>
              <w:marRight w:val="248"/>
              <w:marTop w:val="0"/>
              <w:marBottom w:val="0"/>
              <w:divBdr>
                <w:top w:val="none" w:sz="0" w:space="0" w:color="auto"/>
                <w:left w:val="none" w:sz="0" w:space="0" w:color="auto"/>
                <w:bottom w:val="none" w:sz="0" w:space="0" w:color="auto"/>
                <w:right w:val="none" w:sz="0" w:space="0" w:color="auto"/>
              </w:divBdr>
              <w:divsChild>
                <w:div w:id="1597326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EBF24-9D78-48E5-8625-9434A5BF1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9840</Words>
  <Characters>56093</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aristic</dc:creator>
  <cp:lastModifiedBy>mira.ristic</cp:lastModifiedBy>
  <cp:revision>2</cp:revision>
  <cp:lastPrinted>2026-05-08T12:46:00Z</cp:lastPrinted>
  <dcterms:created xsi:type="dcterms:W3CDTF">2026-07-28T06:20:00Z</dcterms:created>
  <dcterms:modified xsi:type="dcterms:W3CDTF">2026-07-28T06:20:00Z</dcterms:modified>
</cp:coreProperties>
</file>